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52" w:rsidRDefault="00ED6652" w:rsidP="00ED6652"/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DA41B5" w:rsidRDefault="005226CE" w:rsidP="000631F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</w:t>
            </w:r>
            <w:r w:rsidR="003D086A">
              <w:rPr>
                <w:b/>
                <w:sz w:val="28"/>
                <w:szCs w:val="28"/>
              </w:rPr>
              <w:t>нган</w:t>
            </w:r>
            <w:r w:rsidR="00753EAE">
              <w:rPr>
                <w:b/>
                <w:sz w:val="28"/>
                <w:szCs w:val="28"/>
              </w:rPr>
              <w:t xml:space="preserve">ум </w:t>
            </w:r>
            <w:r w:rsidR="003D086A">
              <w:rPr>
                <w:b/>
                <w:sz w:val="28"/>
                <w:szCs w:val="28"/>
              </w:rPr>
              <w:t>ацетик</w:t>
            </w:r>
            <w:r w:rsidR="00753EAE">
              <w:rPr>
                <w:b/>
                <w:sz w:val="28"/>
                <w:szCs w:val="28"/>
              </w:rPr>
              <w:t>ум</w:t>
            </w:r>
          </w:p>
          <w:p w:rsidR="00753EAE" w:rsidRPr="00A71D32" w:rsidRDefault="005226CE" w:rsidP="003D086A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GB"/>
              </w:rPr>
              <w:t>Ma</w:t>
            </w:r>
            <w:r w:rsidR="003D086A">
              <w:rPr>
                <w:b/>
                <w:sz w:val="28"/>
                <w:szCs w:val="28"/>
                <w:lang w:val="en-US"/>
              </w:rPr>
              <w:t>ngan</w:t>
            </w:r>
            <w:r w:rsidR="00753EAE">
              <w:rPr>
                <w:b/>
                <w:sz w:val="28"/>
                <w:szCs w:val="28"/>
                <w:lang w:val="en-GB"/>
              </w:rPr>
              <w:t>um</w:t>
            </w:r>
            <w:r w:rsidR="00753EAE" w:rsidRPr="00753EAE">
              <w:rPr>
                <w:b/>
                <w:sz w:val="28"/>
                <w:szCs w:val="28"/>
              </w:rPr>
              <w:t xml:space="preserve"> </w:t>
            </w:r>
            <w:r w:rsidR="003D086A">
              <w:rPr>
                <w:b/>
                <w:sz w:val="28"/>
                <w:szCs w:val="28"/>
                <w:lang w:val="en-US"/>
              </w:rPr>
              <w:t>acetic</w:t>
            </w:r>
            <w:r w:rsidR="00402489">
              <w:rPr>
                <w:b/>
                <w:sz w:val="28"/>
                <w:szCs w:val="28"/>
                <w:lang w:val="en-US"/>
              </w:rPr>
              <w:t>u</w:t>
            </w:r>
            <w:r w:rsidR="00753EAE">
              <w:rPr>
                <w:b/>
                <w:sz w:val="28"/>
                <w:szCs w:val="28"/>
                <w:lang w:val="en-GB"/>
              </w:rPr>
              <w:t>m</w:t>
            </w:r>
            <w:r w:rsidR="00753EAE" w:rsidRPr="00753EA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82" w:type="dxa"/>
          </w:tcPr>
          <w:p w:rsidR="00875C3D" w:rsidRPr="00401F73" w:rsidRDefault="001F63AE" w:rsidP="00401F73">
            <w:pPr>
              <w:pStyle w:val="6"/>
            </w:pPr>
            <w:r>
              <w:t>ФС</w:t>
            </w: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897F7C" w:rsidRPr="003D086A" w:rsidRDefault="00897F7C" w:rsidP="003D08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фармацевтическую субстанцию </w:t>
      </w:r>
      <w:r w:rsidR="003D086A" w:rsidRPr="003D086A">
        <w:rPr>
          <w:sz w:val="28"/>
          <w:szCs w:val="28"/>
        </w:rPr>
        <w:t>Манганум</w:t>
      </w:r>
      <w:r w:rsidR="003D086A">
        <w:rPr>
          <w:b/>
          <w:sz w:val="28"/>
          <w:szCs w:val="28"/>
        </w:rPr>
        <w:t xml:space="preserve"> </w:t>
      </w:r>
      <w:r w:rsidR="003D086A" w:rsidRPr="003D086A">
        <w:rPr>
          <w:sz w:val="28"/>
          <w:szCs w:val="28"/>
        </w:rPr>
        <w:t>ацетикум</w:t>
      </w:r>
      <w:r w:rsidR="003D086A" w:rsidRPr="003D086A">
        <w:rPr>
          <w:b/>
          <w:sz w:val="28"/>
          <w:szCs w:val="28"/>
        </w:rPr>
        <w:t xml:space="preserve"> </w:t>
      </w:r>
      <w:r w:rsidRPr="00753EAE">
        <w:rPr>
          <w:sz w:val="28"/>
          <w:szCs w:val="28"/>
        </w:rPr>
        <w:t xml:space="preserve">- </w:t>
      </w:r>
      <w:r w:rsidR="003D086A" w:rsidRPr="003D086A">
        <w:rPr>
          <w:sz w:val="28"/>
          <w:szCs w:val="28"/>
          <w:lang w:val="en-GB"/>
        </w:rPr>
        <w:t>Ma</w:t>
      </w:r>
      <w:r w:rsidR="003D086A" w:rsidRPr="003D086A">
        <w:rPr>
          <w:sz w:val="28"/>
          <w:szCs w:val="28"/>
          <w:lang w:val="en-US"/>
        </w:rPr>
        <w:t>ngan</w:t>
      </w:r>
      <w:r w:rsidR="003D086A" w:rsidRPr="003D086A">
        <w:rPr>
          <w:sz w:val="28"/>
          <w:szCs w:val="28"/>
          <w:lang w:val="en-GB"/>
        </w:rPr>
        <w:t>um</w:t>
      </w:r>
      <w:r w:rsidR="003D086A" w:rsidRPr="00753EAE">
        <w:rPr>
          <w:b/>
          <w:sz w:val="28"/>
          <w:szCs w:val="28"/>
        </w:rPr>
        <w:t xml:space="preserve"> </w:t>
      </w:r>
      <w:r w:rsidR="003D086A" w:rsidRPr="003D086A">
        <w:rPr>
          <w:sz w:val="28"/>
          <w:szCs w:val="28"/>
          <w:lang w:val="en-US"/>
        </w:rPr>
        <w:t>aceticu</w:t>
      </w:r>
      <w:r w:rsidR="003D086A" w:rsidRPr="003D086A">
        <w:rPr>
          <w:sz w:val="28"/>
          <w:szCs w:val="28"/>
          <w:lang w:val="en-GB"/>
        </w:rPr>
        <w:t>m</w:t>
      </w:r>
      <w:r w:rsidR="003D086A" w:rsidRPr="00753EAE">
        <w:rPr>
          <w:b/>
          <w:sz w:val="28"/>
          <w:szCs w:val="28"/>
        </w:rPr>
        <w:t xml:space="preserve"> </w:t>
      </w:r>
      <w:r w:rsidR="007B420A" w:rsidRPr="00052B15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7E1F02" w:rsidRPr="003D086A" w:rsidRDefault="0056287E" w:rsidP="006945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E1F02" w:rsidRPr="007E1F02">
        <w:rPr>
          <w:sz w:val="28"/>
          <w:szCs w:val="28"/>
        </w:rPr>
        <w:t>а</w:t>
      </w:r>
      <w:r w:rsidR="003D086A">
        <w:rPr>
          <w:sz w:val="28"/>
          <w:szCs w:val="28"/>
        </w:rPr>
        <w:t>рганца</w:t>
      </w:r>
      <w:r w:rsidR="000B2839">
        <w:rPr>
          <w:sz w:val="28"/>
          <w:szCs w:val="28"/>
        </w:rPr>
        <w:t>(</w:t>
      </w:r>
      <w:r w:rsidR="000B2839">
        <w:rPr>
          <w:sz w:val="28"/>
          <w:szCs w:val="28"/>
          <w:lang w:val="en-US"/>
        </w:rPr>
        <w:t>II</w:t>
      </w:r>
      <w:r w:rsidR="000B2839" w:rsidRPr="000B2839">
        <w:rPr>
          <w:sz w:val="28"/>
          <w:szCs w:val="28"/>
        </w:rPr>
        <w:t>)</w:t>
      </w:r>
      <w:r w:rsidR="003D086A">
        <w:rPr>
          <w:sz w:val="28"/>
          <w:szCs w:val="28"/>
        </w:rPr>
        <w:t xml:space="preserve"> ацетат</w:t>
      </w:r>
      <w:r w:rsidR="000B2839">
        <w:rPr>
          <w:sz w:val="28"/>
          <w:szCs w:val="28"/>
        </w:rPr>
        <w:t>,</w:t>
      </w:r>
      <w:r w:rsidR="00C47CCA">
        <w:rPr>
          <w:sz w:val="28"/>
          <w:szCs w:val="28"/>
        </w:rPr>
        <w:t xml:space="preserve"> тетрагидрат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0B2839" w:rsidRDefault="00C47CCA" w:rsidP="00C47CC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0B2839"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  <w:lang w:val="en-US"/>
              </w:rPr>
              <w:t>H</w:t>
            </w:r>
            <w:r w:rsidRPr="000B2839">
              <w:rPr>
                <w:sz w:val="28"/>
                <w:szCs w:val="28"/>
                <w:vertAlign w:val="subscript"/>
              </w:rPr>
              <w:t>6</w:t>
            </w:r>
            <w:r w:rsidR="005226CE" w:rsidRPr="007E1F02"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lang w:val="en-US"/>
              </w:rPr>
              <w:t>nO</w:t>
            </w:r>
            <w:r w:rsidRPr="000B2839">
              <w:rPr>
                <w:sz w:val="28"/>
                <w:szCs w:val="28"/>
                <w:vertAlign w:val="subscript"/>
              </w:rPr>
              <w:t>4</w:t>
            </w:r>
            <w:r w:rsidR="007E1F02" w:rsidRPr="000B2839">
              <w:rPr>
                <w:sz w:val="28"/>
                <w:szCs w:val="28"/>
              </w:rPr>
              <w:t>·</w:t>
            </w:r>
            <w:r w:rsidRPr="000B2839">
              <w:rPr>
                <w:sz w:val="28"/>
                <w:szCs w:val="28"/>
              </w:rPr>
              <w:t>4</w:t>
            </w:r>
            <w:r w:rsidR="007E1F02" w:rsidRPr="007E1F02">
              <w:rPr>
                <w:sz w:val="28"/>
                <w:szCs w:val="28"/>
                <w:lang w:val="en-US"/>
              </w:rPr>
              <w:t>H</w:t>
            </w:r>
            <w:r w:rsidR="007E1F02" w:rsidRPr="000B2839">
              <w:rPr>
                <w:sz w:val="28"/>
                <w:szCs w:val="28"/>
                <w:vertAlign w:val="subscript"/>
              </w:rPr>
              <w:t>2</w:t>
            </w:r>
            <w:r w:rsidR="007E1F02" w:rsidRPr="007E1F02">
              <w:rPr>
                <w:sz w:val="28"/>
                <w:szCs w:val="28"/>
                <w:lang w:val="en-US"/>
              </w:rPr>
              <w:t>O</w:t>
            </w:r>
            <w:r w:rsidR="00812C3D" w:rsidRPr="007E1F02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4786" w:type="dxa"/>
          </w:tcPr>
          <w:p w:rsidR="00112FC5" w:rsidRPr="000B2839" w:rsidRDefault="00112FC5" w:rsidP="00C47CC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B2839">
              <w:rPr>
                <w:sz w:val="28"/>
                <w:szCs w:val="28"/>
              </w:rPr>
              <w:t>М.м.</w:t>
            </w:r>
            <w:r w:rsidR="00394B07" w:rsidRPr="007E1F02">
              <w:rPr>
                <w:sz w:val="28"/>
                <w:szCs w:val="28"/>
              </w:rPr>
              <w:t> </w:t>
            </w:r>
            <w:r w:rsidR="007E1F02" w:rsidRPr="000B2839">
              <w:rPr>
                <w:sz w:val="28"/>
                <w:szCs w:val="28"/>
              </w:rPr>
              <w:t>2</w:t>
            </w:r>
            <w:r w:rsidR="00C47CCA" w:rsidRPr="000B2839">
              <w:rPr>
                <w:sz w:val="28"/>
                <w:szCs w:val="28"/>
              </w:rPr>
              <w:t>45</w:t>
            </w:r>
            <w:r w:rsidR="00812C3D" w:rsidRPr="007E1F02">
              <w:rPr>
                <w:sz w:val="28"/>
                <w:szCs w:val="28"/>
              </w:rPr>
              <w:t>,</w:t>
            </w:r>
            <w:r w:rsidR="00C47CCA" w:rsidRPr="000B2839">
              <w:rPr>
                <w:sz w:val="28"/>
                <w:szCs w:val="28"/>
              </w:rPr>
              <w:t>1</w:t>
            </w:r>
          </w:p>
        </w:tc>
      </w:tr>
    </w:tbl>
    <w:p w:rsidR="00A41029" w:rsidRPr="000B2839" w:rsidRDefault="00A41029" w:rsidP="00A41029">
      <w:pPr>
        <w:spacing w:line="360" w:lineRule="auto"/>
        <w:jc w:val="both"/>
        <w:rPr>
          <w:sz w:val="28"/>
          <w:szCs w:val="28"/>
        </w:rPr>
      </w:pPr>
    </w:p>
    <w:p w:rsidR="007E1F02" w:rsidRPr="00C47CCA" w:rsidRDefault="00394B07" w:rsidP="007E1F0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Субстанция с</w:t>
      </w:r>
      <w:r w:rsidRPr="00C328F9">
        <w:rPr>
          <w:sz w:val="28"/>
        </w:rPr>
        <w:t xml:space="preserve">одержит </w:t>
      </w:r>
      <w:r w:rsidR="00D86340" w:rsidRPr="00D86340">
        <w:rPr>
          <w:sz w:val="28"/>
        </w:rPr>
        <w:t>не менее</w:t>
      </w:r>
      <w:r>
        <w:rPr>
          <w:sz w:val="28"/>
        </w:rPr>
        <w:t xml:space="preserve"> </w:t>
      </w:r>
      <w:r w:rsidR="007E1F02" w:rsidRPr="007E1F02">
        <w:rPr>
          <w:sz w:val="28"/>
        </w:rPr>
        <w:t>9</w:t>
      </w:r>
      <w:r w:rsidR="00C47CCA" w:rsidRPr="00C47CCA">
        <w:rPr>
          <w:sz w:val="28"/>
        </w:rPr>
        <w:t>7</w:t>
      </w:r>
      <w:r>
        <w:rPr>
          <w:sz w:val="28"/>
        </w:rPr>
        <w:t>,</w:t>
      </w:r>
      <w:r w:rsidR="005459DF" w:rsidRPr="005459DF">
        <w:rPr>
          <w:sz w:val="28"/>
        </w:rPr>
        <w:t>0</w:t>
      </w:r>
      <w:r>
        <w:rPr>
          <w:sz w:val="28"/>
        </w:rPr>
        <w:t xml:space="preserve"> % </w:t>
      </w:r>
      <w:r w:rsidR="00656034">
        <w:rPr>
          <w:sz w:val="28"/>
        </w:rPr>
        <w:t xml:space="preserve">и не более </w:t>
      </w:r>
      <w:r w:rsidR="007E1F02" w:rsidRPr="007E1F02">
        <w:rPr>
          <w:sz w:val="28"/>
        </w:rPr>
        <w:t>101</w:t>
      </w:r>
      <w:r w:rsidR="00656034">
        <w:rPr>
          <w:sz w:val="28"/>
        </w:rPr>
        <w:t xml:space="preserve">,0 % </w:t>
      </w:r>
      <w:r w:rsidR="00C47CCA">
        <w:rPr>
          <w:sz w:val="28"/>
          <w:szCs w:val="28"/>
          <w:lang w:val="en-US"/>
        </w:rPr>
        <w:t>C</w:t>
      </w:r>
      <w:r w:rsidR="00C47CCA" w:rsidRPr="00C47CCA">
        <w:rPr>
          <w:sz w:val="28"/>
          <w:szCs w:val="28"/>
          <w:vertAlign w:val="subscript"/>
        </w:rPr>
        <w:t>4</w:t>
      </w:r>
      <w:r w:rsidR="00C47CCA">
        <w:rPr>
          <w:sz w:val="28"/>
          <w:szCs w:val="28"/>
          <w:lang w:val="en-US"/>
        </w:rPr>
        <w:t>H</w:t>
      </w:r>
      <w:r w:rsidR="00C47CCA" w:rsidRPr="00C47CCA">
        <w:rPr>
          <w:sz w:val="28"/>
          <w:szCs w:val="28"/>
          <w:vertAlign w:val="subscript"/>
        </w:rPr>
        <w:t>6</w:t>
      </w:r>
      <w:r w:rsidR="00C47CCA" w:rsidRPr="007E1F02">
        <w:rPr>
          <w:sz w:val="28"/>
          <w:szCs w:val="28"/>
          <w:lang w:val="en-US"/>
        </w:rPr>
        <w:t>M</w:t>
      </w:r>
      <w:r w:rsidR="00C47CCA">
        <w:rPr>
          <w:sz w:val="28"/>
          <w:szCs w:val="28"/>
          <w:lang w:val="en-US"/>
        </w:rPr>
        <w:t>nO</w:t>
      </w:r>
      <w:r w:rsidR="00C47CCA" w:rsidRPr="00C47CCA">
        <w:rPr>
          <w:sz w:val="28"/>
          <w:szCs w:val="28"/>
          <w:vertAlign w:val="subscript"/>
        </w:rPr>
        <w:t>4</w:t>
      </w:r>
      <w:r w:rsidR="00C47CCA" w:rsidRPr="00C47CCA">
        <w:rPr>
          <w:sz w:val="28"/>
          <w:szCs w:val="28"/>
        </w:rPr>
        <w:t>·4</w:t>
      </w:r>
      <w:r w:rsidR="00C47CCA" w:rsidRPr="007E1F02">
        <w:rPr>
          <w:sz w:val="28"/>
          <w:szCs w:val="28"/>
          <w:lang w:val="en-US"/>
        </w:rPr>
        <w:t>H</w:t>
      </w:r>
      <w:r w:rsidR="00C47CCA" w:rsidRPr="00C47CCA">
        <w:rPr>
          <w:sz w:val="28"/>
          <w:szCs w:val="28"/>
          <w:vertAlign w:val="subscript"/>
        </w:rPr>
        <w:t>2</w:t>
      </w:r>
      <w:r w:rsidR="00C47CCA" w:rsidRPr="007E1F02">
        <w:rPr>
          <w:sz w:val="28"/>
          <w:szCs w:val="28"/>
          <w:lang w:val="en-US"/>
        </w:rPr>
        <w:t>O</w:t>
      </w:r>
      <w:r w:rsidR="002655C4">
        <w:rPr>
          <w:sz w:val="28"/>
          <w:szCs w:val="28"/>
        </w:rPr>
        <w:t>.</w:t>
      </w:r>
    </w:p>
    <w:p w:rsidR="002655C4" w:rsidRDefault="007E1F02" w:rsidP="007E1F02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  <w:szCs w:val="28"/>
        </w:rPr>
        <w:t>О</w:t>
      </w:r>
      <w:r w:rsidR="00394B07">
        <w:rPr>
          <w:b/>
          <w:sz w:val="28"/>
          <w:szCs w:val="28"/>
        </w:rPr>
        <w:t>писание</w:t>
      </w:r>
      <w:r w:rsidR="003A7F40">
        <w:rPr>
          <w:b/>
          <w:sz w:val="28"/>
          <w:szCs w:val="28"/>
        </w:rPr>
        <w:t xml:space="preserve">. </w:t>
      </w:r>
      <w:r w:rsidR="002655C4">
        <w:rPr>
          <w:sz w:val="28"/>
        </w:rPr>
        <w:t xml:space="preserve">Светло-розовые </w:t>
      </w:r>
      <w:r w:rsidR="00134BF3">
        <w:rPr>
          <w:sz w:val="28"/>
        </w:rPr>
        <w:t xml:space="preserve">моноклинные или </w:t>
      </w:r>
      <w:r w:rsidR="002655C4">
        <w:rPr>
          <w:sz w:val="28"/>
        </w:rPr>
        <w:t xml:space="preserve">игольчатые </w:t>
      </w:r>
      <w:r w:rsidRPr="007E1F02">
        <w:rPr>
          <w:sz w:val="28"/>
        </w:rPr>
        <w:t>кристаллы</w:t>
      </w:r>
      <w:r w:rsidR="002655C4">
        <w:rPr>
          <w:sz w:val="28"/>
        </w:rPr>
        <w:t xml:space="preserve"> со слабым запахом уксусной кислоты.</w:t>
      </w:r>
    </w:p>
    <w:p w:rsidR="007E1F02" w:rsidRPr="007E1F02" w:rsidRDefault="00394B07" w:rsidP="007E1F02">
      <w:pPr>
        <w:spacing w:line="360" w:lineRule="auto"/>
        <w:ind w:firstLine="709"/>
        <w:jc w:val="both"/>
        <w:rPr>
          <w:sz w:val="28"/>
        </w:rPr>
      </w:pPr>
      <w:r w:rsidRPr="00394B07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>.</w:t>
      </w:r>
      <w:r w:rsidR="00D871EC">
        <w:rPr>
          <w:sz w:val="28"/>
          <w:szCs w:val="28"/>
        </w:rPr>
        <w:t xml:space="preserve"> </w:t>
      </w:r>
      <w:r w:rsidR="002655C4">
        <w:rPr>
          <w:sz w:val="28"/>
          <w:szCs w:val="28"/>
        </w:rPr>
        <w:t>Л</w:t>
      </w:r>
      <w:r w:rsidR="007E1F02" w:rsidRPr="007E1F02">
        <w:rPr>
          <w:sz w:val="28"/>
        </w:rPr>
        <w:t xml:space="preserve">егко растворим в воде, </w:t>
      </w:r>
      <w:r w:rsidR="00CE0B6F">
        <w:rPr>
          <w:sz w:val="28"/>
        </w:rPr>
        <w:t>умеренно</w:t>
      </w:r>
      <w:r w:rsidR="007E1F02" w:rsidRPr="007E1F02">
        <w:rPr>
          <w:sz w:val="28"/>
        </w:rPr>
        <w:t xml:space="preserve"> растворим в спирте 96 %.</w:t>
      </w:r>
    </w:p>
    <w:p w:rsidR="00A1275C" w:rsidRDefault="00473815" w:rsidP="004C2F3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C1594">
        <w:rPr>
          <w:b/>
          <w:sz w:val="28"/>
          <w:szCs w:val="28"/>
        </w:rPr>
        <w:t>Подлинность</w:t>
      </w:r>
    </w:p>
    <w:p w:rsidR="00C542AC" w:rsidRPr="00C542AC" w:rsidRDefault="00C542AC" w:rsidP="004C2F3C">
      <w:pPr>
        <w:spacing w:line="360" w:lineRule="auto"/>
        <w:ind w:firstLine="709"/>
        <w:jc w:val="both"/>
        <w:rPr>
          <w:sz w:val="28"/>
          <w:szCs w:val="28"/>
        </w:rPr>
      </w:pPr>
      <w:r w:rsidRPr="00C542AC">
        <w:rPr>
          <w:i/>
          <w:sz w:val="28"/>
          <w:szCs w:val="28"/>
        </w:rPr>
        <w:t>Испытуемый раствор</w:t>
      </w:r>
      <w:r>
        <w:rPr>
          <w:i/>
          <w:sz w:val="28"/>
          <w:szCs w:val="28"/>
        </w:rPr>
        <w:t> </w:t>
      </w:r>
      <w:r w:rsidR="00691529">
        <w:rPr>
          <w:i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Pr="00C542AC">
        <w:rPr>
          <w:sz w:val="28"/>
          <w:szCs w:val="28"/>
        </w:rPr>
        <w:t>0,1 г субстанции растворяют в 10 мл воды.</w:t>
      </w:r>
    </w:p>
    <w:p w:rsidR="003A7F40" w:rsidRDefault="00394B07" w:rsidP="005466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5579D">
        <w:rPr>
          <w:sz w:val="28"/>
          <w:szCs w:val="28"/>
        </w:rPr>
        <w:t xml:space="preserve"> </w:t>
      </w:r>
      <w:r w:rsidR="00C542AC">
        <w:rPr>
          <w:sz w:val="28"/>
          <w:szCs w:val="28"/>
        </w:rPr>
        <w:t xml:space="preserve">К 5 мл испытуемого раствора 1 прибавляют 0,3 г </w:t>
      </w:r>
      <w:r w:rsidR="00C542AC" w:rsidRPr="004E4BA4">
        <w:rPr>
          <w:sz w:val="28"/>
          <w:szCs w:val="28"/>
        </w:rPr>
        <w:t>свинца</w:t>
      </w:r>
      <w:r w:rsidR="004E4BA4" w:rsidRPr="004E4BA4">
        <w:rPr>
          <w:sz w:val="28"/>
          <w:szCs w:val="28"/>
        </w:rPr>
        <w:t>(</w:t>
      </w:r>
      <w:r w:rsidR="004E4BA4" w:rsidRPr="004E4BA4">
        <w:rPr>
          <w:sz w:val="28"/>
          <w:szCs w:val="28"/>
          <w:lang w:val="en-US"/>
        </w:rPr>
        <w:t>IV</w:t>
      </w:r>
      <w:r w:rsidR="004E4BA4" w:rsidRPr="004E4BA4">
        <w:rPr>
          <w:sz w:val="28"/>
          <w:szCs w:val="28"/>
        </w:rPr>
        <w:t>) оксида</w:t>
      </w:r>
      <w:r w:rsidR="00C542AC">
        <w:rPr>
          <w:sz w:val="28"/>
          <w:szCs w:val="28"/>
        </w:rPr>
        <w:t>, 1 </w:t>
      </w:r>
      <w:r w:rsidR="00C542AC" w:rsidRPr="002650A0">
        <w:rPr>
          <w:sz w:val="28"/>
          <w:szCs w:val="28"/>
        </w:rPr>
        <w:t xml:space="preserve">мл азотной кислоты </w:t>
      </w:r>
      <w:r w:rsidR="002650A0">
        <w:rPr>
          <w:sz w:val="28"/>
          <w:szCs w:val="28"/>
        </w:rPr>
        <w:t xml:space="preserve">концентрированной </w:t>
      </w:r>
      <w:r w:rsidR="00C542AC">
        <w:rPr>
          <w:sz w:val="28"/>
          <w:szCs w:val="28"/>
        </w:rPr>
        <w:t>и кипятят смесь в течение 30 с; должно появиться темно-фиолетовое окрашивание.</w:t>
      </w:r>
    </w:p>
    <w:p w:rsidR="00C542AC" w:rsidRDefault="003A7F40" w:rsidP="00C542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5579D">
        <w:rPr>
          <w:sz w:val="28"/>
          <w:szCs w:val="28"/>
        </w:rPr>
        <w:t xml:space="preserve"> </w:t>
      </w:r>
      <w:r w:rsidR="00C542AC">
        <w:rPr>
          <w:sz w:val="28"/>
          <w:szCs w:val="28"/>
        </w:rPr>
        <w:t xml:space="preserve">К 2 мл испытуемого раствора 1 прибавляют 0,03 мл </w:t>
      </w:r>
      <w:r w:rsidR="00C542AC" w:rsidRPr="00EB61BE">
        <w:rPr>
          <w:sz w:val="28"/>
          <w:szCs w:val="28"/>
        </w:rPr>
        <w:t xml:space="preserve">натрия гидроксида раствора </w:t>
      </w:r>
      <w:r w:rsidR="00EB61BE" w:rsidRPr="00EB61BE">
        <w:rPr>
          <w:sz w:val="28"/>
          <w:szCs w:val="28"/>
        </w:rPr>
        <w:t>8,5 %</w:t>
      </w:r>
      <w:r w:rsidR="00C542AC" w:rsidRPr="00EB61BE">
        <w:rPr>
          <w:sz w:val="28"/>
          <w:szCs w:val="28"/>
        </w:rPr>
        <w:t>; должен образоват</w:t>
      </w:r>
      <w:r w:rsidR="00C542AC">
        <w:rPr>
          <w:sz w:val="28"/>
          <w:szCs w:val="28"/>
        </w:rPr>
        <w:t>ься объёмный осадок от белого до коричнев</w:t>
      </w:r>
      <w:r w:rsidR="00B2008D">
        <w:rPr>
          <w:sz w:val="28"/>
          <w:szCs w:val="28"/>
        </w:rPr>
        <w:t>ат</w:t>
      </w:r>
      <w:r w:rsidR="00C542AC">
        <w:rPr>
          <w:sz w:val="28"/>
          <w:szCs w:val="28"/>
        </w:rPr>
        <w:t>ого цвета</w:t>
      </w:r>
      <w:r w:rsidR="00B2008D">
        <w:rPr>
          <w:sz w:val="28"/>
          <w:szCs w:val="28"/>
        </w:rPr>
        <w:t xml:space="preserve">, который после </w:t>
      </w:r>
      <w:r w:rsidR="00C542AC">
        <w:rPr>
          <w:sz w:val="28"/>
          <w:szCs w:val="28"/>
        </w:rPr>
        <w:t>прибавл</w:t>
      </w:r>
      <w:r w:rsidR="00B2008D">
        <w:rPr>
          <w:sz w:val="28"/>
          <w:szCs w:val="28"/>
        </w:rPr>
        <w:t>ения</w:t>
      </w:r>
      <w:r w:rsidR="00C542AC">
        <w:rPr>
          <w:sz w:val="28"/>
          <w:szCs w:val="28"/>
        </w:rPr>
        <w:t xml:space="preserve"> 0,2 мл </w:t>
      </w:r>
      <w:r w:rsidR="00C542AC" w:rsidRPr="00EB61BE">
        <w:rPr>
          <w:sz w:val="28"/>
          <w:szCs w:val="28"/>
        </w:rPr>
        <w:t>водорода пероксида</w:t>
      </w:r>
      <w:r w:rsidR="00B2008D">
        <w:rPr>
          <w:sz w:val="28"/>
          <w:szCs w:val="28"/>
        </w:rPr>
        <w:t xml:space="preserve"> окрашивается при</w:t>
      </w:r>
      <w:r w:rsidR="0052628E">
        <w:rPr>
          <w:sz w:val="28"/>
          <w:szCs w:val="28"/>
        </w:rPr>
        <w:t xml:space="preserve"> бурн</w:t>
      </w:r>
      <w:r w:rsidR="00B2008D">
        <w:rPr>
          <w:sz w:val="28"/>
          <w:szCs w:val="28"/>
        </w:rPr>
        <w:t>ой</w:t>
      </w:r>
      <w:r w:rsidR="0052628E">
        <w:rPr>
          <w:sz w:val="28"/>
          <w:szCs w:val="28"/>
        </w:rPr>
        <w:t xml:space="preserve"> реакци</w:t>
      </w:r>
      <w:r w:rsidR="00B2008D">
        <w:rPr>
          <w:sz w:val="28"/>
          <w:szCs w:val="28"/>
        </w:rPr>
        <w:t>и</w:t>
      </w:r>
      <w:r w:rsidR="0052628E">
        <w:rPr>
          <w:sz w:val="28"/>
          <w:szCs w:val="28"/>
        </w:rPr>
        <w:t xml:space="preserve"> в темно-коричнев</w:t>
      </w:r>
      <w:r w:rsidR="00B2008D">
        <w:rPr>
          <w:sz w:val="28"/>
          <w:szCs w:val="28"/>
        </w:rPr>
        <w:t>ый цвет</w:t>
      </w:r>
      <w:r w:rsidR="00C542AC">
        <w:rPr>
          <w:sz w:val="28"/>
          <w:szCs w:val="28"/>
        </w:rPr>
        <w:t>.</w:t>
      </w:r>
    </w:p>
    <w:p w:rsidR="00D10E67" w:rsidRPr="005466D5" w:rsidRDefault="0055579D" w:rsidP="00D10E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2628E">
        <w:rPr>
          <w:sz w:val="28"/>
          <w:szCs w:val="28"/>
        </w:rPr>
        <w:t xml:space="preserve">0,3 г </w:t>
      </w:r>
      <w:r w:rsidR="0052628E" w:rsidRPr="002D7FD5">
        <w:rPr>
          <w:sz w:val="28"/>
          <w:szCs w:val="28"/>
        </w:rPr>
        <w:t>щавелевой кислоты</w:t>
      </w:r>
      <w:r w:rsidR="0052628E">
        <w:rPr>
          <w:sz w:val="28"/>
          <w:szCs w:val="28"/>
        </w:rPr>
        <w:t xml:space="preserve"> растворяют в 3 мл испытуемого раствора 1 и нагревают; появляется запах уксусной кислоты, пары которой окрашивают увлажненную синюю лакмусовую бумагу в красный цвет.</w:t>
      </w:r>
    </w:p>
    <w:p w:rsidR="00B35A3A" w:rsidRPr="00094A37" w:rsidRDefault="0055579D" w:rsidP="00D10E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И</w:t>
      </w:r>
      <w:r w:rsidR="00B35A3A" w:rsidRPr="00C619F8">
        <w:rPr>
          <w:i/>
          <w:sz w:val="28"/>
          <w:szCs w:val="28"/>
        </w:rPr>
        <w:t>спытуем</w:t>
      </w:r>
      <w:r>
        <w:rPr>
          <w:i/>
          <w:sz w:val="28"/>
          <w:szCs w:val="28"/>
        </w:rPr>
        <w:t>ый</w:t>
      </w:r>
      <w:r w:rsidR="00B35A3A" w:rsidRPr="00C619F8">
        <w:rPr>
          <w:i/>
          <w:sz w:val="28"/>
          <w:szCs w:val="28"/>
        </w:rPr>
        <w:t xml:space="preserve"> раствор</w:t>
      </w:r>
      <w:r w:rsidR="004B4C3D">
        <w:rPr>
          <w:i/>
          <w:sz w:val="28"/>
          <w:szCs w:val="28"/>
        </w:rPr>
        <w:t> </w:t>
      </w:r>
      <w:r w:rsidR="00691529">
        <w:rPr>
          <w:i/>
          <w:sz w:val="28"/>
          <w:szCs w:val="28"/>
          <w:lang w:val="en-US"/>
        </w:rPr>
        <w:t>II</w:t>
      </w:r>
      <w:r w:rsidR="00B35A3A" w:rsidRPr="00C619F8">
        <w:rPr>
          <w:i/>
          <w:sz w:val="28"/>
          <w:szCs w:val="28"/>
        </w:rPr>
        <w:t xml:space="preserve">. </w:t>
      </w:r>
      <w:r w:rsidR="004B4C3D" w:rsidRPr="004B4C3D">
        <w:rPr>
          <w:sz w:val="28"/>
          <w:szCs w:val="28"/>
        </w:rPr>
        <w:t>5</w:t>
      </w:r>
      <w:r w:rsidR="00B35A3A" w:rsidRPr="00C619F8">
        <w:rPr>
          <w:sz w:val="28"/>
          <w:szCs w:val="28"/>
        </w:rPr>
        <w:t xml:space="preserve">,0 г субстанции </w:t>
      </w:r>
      <w:r w:rsidR="00742666">
        <w:rPr>
          <w:sz w:val="28"/>
          <w:szCs w:val="28"/>
        </w:rPr>
        <w:t>помещают в мерную колбу вместимостью 50</w:t>
      </w:r>
      <w:r w:rsidR="00742666" w:rsidRPr="00C619F8">
        <w:rPr>
          <w:sz w:val="28"/>
          <w:szCs w:val="28"/>
        </w:rPr>
        <w:t> м</w:t>
      </w:r>
      <w:r w:rsidR="00742666">
        <w:rPr>
          <w:sz w:val="28"/>
          <w:szCs w:val="28"/>
        </w:rPr>
        <w:t>л, растворяют в воде, доводят тем же растворителем до метки и перемешивают</w:t>
      </w:r>
      <w:r w:rsidR="004B4C3D">
        <w:rPr>
          <w:sz w:val="28"/>
          <w:szCs w:val="28"/>
        </w:rPr>
        <w:t>.</w:t>
      </w:r>
    </w:p>
    <w:p w:rsidR="00531CC4" w:rsidRDefault="00531CC4" w:rsidP="00531CC4">
      <w:pPr>
        <w:spacing w:line="360" w:lineRule="auto"/>
        <w:ind w:firstLine="709"/>
        <w:jc w:val="both"/>
        <w:rPr>
          <w:sz w:val="28"/>
          <w:szCs w:val="28"/>
        </w:rPr>
      </w:pPr>
      <w:r w:rsidRPr="00C04DE2">
        <w:rPr>
          <w:b/>
          <w:sz w:val="28"/>
          <w:szCs w:val="28"/>
        </w:rPr>
        <w:t>Прозрачность</w:t>
      </w:r>
      <w:r w:rsidRPr="00C04DE2">
        <w:rPr>
          <w:sz w:val="28"/>
          <w:szCs w:val="28"/>
        </w:rPr>
        <w:t xml:space="preserve">. </w:t>
      </w:r>
      <w:r w:rsidRPr="00C04DE2">
        <w:rPr>
          <w:sz w:val="28"/>
        </w:rPr>
        <w:t>Испытуемый раствор</w:t>
      </w:r>
      <w:r w:rsidR="004B4C3D">
        <w:rPr>
          <w:sz w:val="28"/>
        </w:rPr>
        <w:t> </w:t>
      </w:r>
      <w:r w:rsidR="00691529">
        <w:rPr>
          <w:sz w:val="28"/>
          <w:lang w:val="en-US"/>
        </w:rPr>
        <w:t>II</w:t>
      </w:r>
      <w:r w:rsidRPr="00C04DE2">
        <w:rPr>
          <w:sz w:val="28"/>
        </w:rPr>
        <w:t xml:space="preserve"> должен быть прозрачным </w:t>
      </w:r>
      <w:r w:rsidRPr="00C04DE2">
        <w:rPr>
          <w:sz w:val="28"/>
          <w:szCs w:val="28"/>
        </w:rPr>
        <w:t>(ОФС</w:t>
      </w:r>
      <w:r>
        <w:rPr>
          <w:sz w:val="28"/>
          <w:szCs w:val="28"/>
        </w:rPr>
        <w:t xml:space="preserve"> «</w:t>
      </w:r>
      <w:r w:rsidRPr="00B104D9">
        <w:rPr>
          <w:sz w:val="28"/>
          <w:szCs w:val="28"/>
        </w:rPr>
        <w:t>Прозрачность и степень мутности жидкостей</w:t>
      </w:r>
      <w:r>
        <w:rPr>
          <w:sz w:val="28"/>
          <w:szCs w:val="28"/>
        </w:rPr>
        <w:t>»).</w:t>
      </w:r>
    </w:p>
    <w:p w:rsidR="00AD01E6" w:rsidRDefault="00531CC4" w:rsidP="00AD01E6">
      <w:pPr>
        <w:spacing w:line="360" w:lineRule="auto"/>
        <w:ind w:firstLine="709"/>
        <w:jc w:val="both"/>
        <w:rPr>
          <w:sz w:val="28"/>
        </w:rPr>
      </w:pPr>
      <w:r w:rsidRPr="00B20274">
        <w:rPr>
          <w:b/>
          <w:sz w:val="28"/>
          <w:szCs w:val="28"/>
        </w:rPr>
        <w:t>Цветность</w:t>
      </w:r>
      <w:r>
        <w:rPr>
          <w:sz w:val="28"/>
          <w:szCs w:val="28"/>
        </w:rPr>
        <w:t>.</w:t>
      </w:r>
      <w:r w:rsidR="00AD01E6" w:rsidRPr="00F60218">
        <w:rPr>
          <w:sz w:val="28"/>
          <w:szCs w:val="28"/>
        </w:rPr>
        <w:t xml:space="preserve"> </w:t>
      </w:r>
      <w:r w:rsidR="00AD01E6" w:rsidRPr="002B06ED">
        <w:rPr>
          <w:sz w:val="28"/>
        </w:rPr>
        <w:t>Интенсивность окраски испытуемого раствора</w:t>
      </w:r>
      <w:r w:rsidR="00AD01E6">
        <w:rPr>
          <w:sz w:val="28"/>
        </w:rPr>
        <w:t> </w:t>
      </w:r>
      <w:r w:rsidR="00691529">
        <w:rPr>
          <w:sz w:val="28"/>
          <w:lang w:val="en-US"/>
        </w:rPr>
        <w:t>II</w:t>
      </w:r>
      <w:r w:rsidR="00AD01E6" w:rsidRPr="002B06ED">
        <w:rPr>
          <w:sz w:val="28"/>
        </w:rPr>
        <w:t xml:space="preserve"> не должна превышать интенсивность окраски эталона </w:t>
      </w:r>
      <w:r w:rsidR="00AD01E6">
        <w:rPr>
          <w:sz w:val="28"/>
          <w:lang w:val="en-US"/>
        </w:rPr>
        <w:t>R</w:t>
      </w:r>
      <w:r w:rsidR="00AD01E6" w:rsidRPr="002B06ED">
        <w:rPr>
          <w:sz w:val="28"/>
          <w:vertAlign w:val="subscript"/>
        </w:rPr>
        <w:t>6</w:t>
      </w:r>
      <w:r w:rsidR="00AD01E6">
        <w:rPr>
          <w:sz w:val="28"/>
          <w:vertAlign w:val="subscript"/>
        </w:rPr>
        <w:t xml:space="preserve"> </w:t>
      </w:r>
      <w:r w:rsidR="00AD01E6">
        <w:rPr>
          <w:sz w:val="28"/>
        </w:rPr>
        <w:t>(</w:t>
      </w:r>
      <w:r w:rsidR="00AD01E6" w:rsidRPr="00307214">
        <w:rPr>
          <w:sz w:val="28"/>
        </w:rPr>
        <w:t>ОФС "</w:t>
      </w:r>
      <w:r w:rsidR="00AD01E6">
        <w:rPr>
          <w:sz w:val="28"/>
        </w:rPr>
        <w:t>Степень окраска</w:t>
      </w:r>
      <w:r w:rsidR="00AD01E6" w:rsidRPr="00307214">
        <w:rPr>
          <w:sz w:val="28"/>
        </w:rPr>
        <w:t xml:space="preserve"> жидкостей</w:t>
      </w:r>
      <w:r w:rsidR="00AD01E6">
        <w:rPr>
          <w:sz w:val="28"/>
        </w:rPr>
        <w:t>", метод 2)</w:t>
      </w:r>
      <w:r w:rsidR="00AD01E6" w:rsidRPr="00307214">
        <w:rPr>
          <w:sz w:val="28"/>
        </w:rPr>
        <w:t xml:space="preserve">. </w:t>
      </w:r>
    </w:p>
    <w:p w:rsidR="00CC4BF1" w:rsidRDefault="00BD7F2B" w:rsidP="005345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pH</w:t>
      </w:r>
      <w:r w:rsidR="00CC4BF1" w:rsidRPr="00CC4BF1">
        <w:rPr>
          <w:b/>
          <w:sz w:val="28"/>
          <w:szCs w:val="28"/>
        </w:rPr>
        <w:t>.</w:t>
      </w:r>
      <w:r w:rsidR="00633156" w:rsidRPr="00633156">
        <w:rPr>
          <w:sz w:val="28"/>
          <w:szCs w:val="28"/>
        </w:rPr>
        <w:t xml:space="preserve"> </w:t>
      </w:r>
      <w:r w:rsidR="00633156">
        <w:rPr>
          <w:sz w:val="28"/>
          <w:szCs w:val="28"/>
        </w:rPr>
        <w:t>От 6,5 до 7,8 (ОФС "Ионометрия". Потенциометрическое определение рН)</w:t>
      </w:r>
      <w:r w:rsidR="00CC4BF1">
        <w:rPr>
          <w:sz w:val="28"/>
          <w:szCs w:val="28"/>
        </w:rPr>
        <w:t>.</w:t>
      </w:r>
    </w:p>
    <w:p w:rsidR="00633156" w:rsidRDefault="00633156" w:rsidP="005345C7">
      <w:pPr>
        <w:spacing w:line="360" w:lineRule="auto"/>
        <w:ind w:firstLine="709"/>
        <w:jc w:val="both"/>
        <w:rPr>
          <w:sz w:val="28"/>
          <w:szCs w:val="28"/>
        </w:rPr>
      </w:pPr>
      <w:r w:rsidRPr="002D7FD5">
        <w:rPr>
          <w:b/>
          <w:sz w:val="28"/>
          <w:szCs w:val="28"/>
        </w:rPr>
        <w:t>Х</w:t>
      </w:r>
      <w:r w:rsidRPr="00633156">
        <w:rPr>
          <w:b/>
          <w:sz w:val="28"/>
          <w:szCs w:val="28"/>
        </w:rPr>
        <w:t>лориды</w:t>
      </w:r>
      <w:r>
        <w:rPr>
          <w:sz w:val="28"/>
          <w:szCs w:val="28"/>
        </w:rPr>
        <w:t xml:space="preserve">. </w:t>
      </w:r>
      <w:r w:rsidRPr="005906F4">
        <w:rPr>
          <w:sz w:val="28"/>
        </w:rPr>
        <w:t>Не более 0,01 % (100 </w:t>
      </w:r>
      <w:r w:rsidRPr="005906F4">
        <w:rPr>
          <w:sz w:val="28"/>
          <w:lang w:val="en-US"/>
        </w:rPr>
        <w:t>ppm</w:t>
      </w:r>
      <w:r w:rsidRPr="005906F4">
        <w:rPr>
          <w:sz w:val="28"/>
        </w:rPr>
        <w:t>, ОФС "</w:t>
      </w:r>
      <w:r>
        <w:rPr>
          <w:sz w:val="28"/>
        </w:rPr>
        <w:t>Хлорид</w:t>
      </w:r>
      <w:r w:rsidR="002D7FD5">
        <w:rPr>
          <w:sz w:val="28"/>
        </w:rPr>
        <w:t>ы"</w:t>
      </w:r>
      <w:r w:rsidRPr="005906F4">
        <w:rPr>
          <w:sz w:val="28"/>
        </w:rPr>
        <w:t xml:space="preserve">). </w:t>
      </w:r>
      <w:r w:rsidR="002D7FD5">
        <w:rPr>
          <w:sz w:val="28"/>
        </w:rPr>
        <w:t>2</w:t>
      </w:r>
      <w:r w:rsidRPr="005906F4">
        <w:rPr>
          <w:sz w:val="28"/>
          <w:szCs w:val="28"/>
        </w:rPr>
        <w:t> мл испытуемого раствора</w:t>
      </w:r>
      <w:r w:rsidR="00317914">
        <w:rPr>
          <w:sz w:val="28"/>
          <w:szCs w:val="28"/>
        </w:rPr>
        <w:t> </w:t>
      </w:r>
      <w:r w:rsidR="00691529">
        <w:rPr>
          <w:sz w:val="28"/>
          <w:szCs w:val="28"/>
          <w:lang w:val="en-US"/>
        </w:rPr>
        <w:t>II</w:t>
      </w:r>
      <w:r w:rsidR="002D7FD5">
        <w:rPr>
          <w:sz w:val="28"/>
          <w:szCs w:val="28"/>
        </w:rPr>
        <w:t xml:space="preserve"> доводят водой до 10 мл</w:t>
      </w:r>
      <w:r w:rsidRPr="005906F4">
        <w:rPr>
          <w:sz w:val="28"/>
          <w:szCs w:val="28"/>
        </w:rPr>
        <w:t>.</w:t>
      </w:r>
    </w:p>
    <w:p w:rsidR="00317914" w:rsidRDefault="00C619F8" w:rsidP="00317914">
      <w:pPr>
        <w:spacing w:line="360" w:lineRule="auto"/>
        <w:ind w:firstLine="709"/>
        <w:jc w:val="both"/>
        <w:rPr>
          <w:sz w:val="28"/>
          <w:szCs w:val="28"/>
        </w:rPr>
      </w:pPr>
      <w:r w:rsidRPr="002D7FD5">
        <w:rPr>
          <w:b/>
          <w:sz w:val="28"/>
          <w:szCs w:val="28"/>
        </w:rPr>
        <w:t>С</w:t>
      </w:r>
      <w:r w:rsidRPr="005906F4">
        <w:rPr>
          <w:b/>
          <w:sz w:val="28"/>
          <w:szCs w:val="28"/>
        </w:rPr>
        <w:t>ульфаты</w:t>
      </w:r>
      <w:r w:rsidR="00756FBE" w:rsidRPr="005906F4">
        <w:rPr>
          <w:b/>
          <w:sz w:val="28"/>
          <w:szCs w:val="28"/>
        </w:rPr>
        <w:t xml:space="preserve">. </w:t>
      </w:r>
      <w:r w:rsidRPr="005906F4">
        <w:rPr>
          <w:sz w:val="28"/>
        </w:rPr>
        <w:t>Не более 0,</w:t>
      </w:r>
      <w:r w:rsidR="006C20EF" w:rsidRPr="005906F4">
        <w:rPr>
          <w:sz w:val="28"/>
        </w:rPr>
        <w:t>01</w:t>
      </w:r>
      <w:r w:rsidRPr="005906F4">
        <w:rPr>
          <w:sz w:val="28"/>
        </w:rPr>
        <w:t> % (</w:t>
      </w:r>
      <w:r w:rsidR="006C20EF" w:rsidRPr="005906F4">
        <w:rPr>
          <w:sz w:val="28"/>
        </w:rPr>
        <w:t>1</w:t>
      </w:r>
      <w:r w:rsidRPr="005906F4">
        <w:rPr>
          <w:sz w:val="28"/>
        </w:rPr>
        <w:t>00 </w:t>
      </w:r>
      <w:r w:rsidRPr="005906F4">
        <w:rPr>
          <w:sz w:val="28"/>
          <w:lang w:val="en-US"/>
        </w:rPr>
        <w:t>ppm</w:t>
      </w:r>
      <w:r w:rsidRPr="005906F4">
        <w:rPr>
          <w:sz w:val="28"/>
        </w:rPr>
        <w:t>, ОФС "Сульфаты"</w:t>
      </w:r>
      <w:r w:rsidR="002D7FD5">
        <w:rPr>
          <w:sz w:val="28"/>
        </w:rPr>
        <w:t>, метод 2</w:t>
      </w:r>
      <w:r w:rsidRPr="005906F4">
        <w:rPr>
          <w:sz w:val="28"/>
        </w:rPr>
        <w:t xml:space="preserve">). </w:t>
      </w:r>
      <w:r w:rsidR="00317914" w:rsidRPr="005906F4">
        <w:rPr>
          <w:sz w:val="28"/>
        </w:rPr>
        <w:t>И</w:t>
      </w:r>
      <w:r w:rsidR="00317914" w:rsidRPr="005906F4">
        <w:rPr>
          <w:sz w:val="28"/>
          <w:szCs w:val="28"/>
        </w:rPr>
        <w:t>спользуют 15 мл испытуемого раствора</w:t>
      </w:r>
      <w:r w:rsidR="00317914">
        <w:rPr>
          <w:sz w:val="28"/>
          <w:szCs w:val="28"/>
        </w:rPr>
        <w:t> </w:t>
      </w:r>
      <w:r w:rsidR="00691529">
        <w:rPr>
          <w:sz w:val="28"/>
          <w:szCs w:val="28"/>
          <w:lang w:val="en-US"/>
        </w:rPr>
        <w:t>II</w:t>
      </w:r>
      <w:r w:rsidR="00317914" w:rsidRPr="005906F4">
        <w:rPr>
          <w:sz w:val="28"/>
          <w:szCs w:val="28"/>
        </w:rPr>
        <w:t>.</w:t>
      </w:r>
    </w:p>
    <w:p w:rsidR="006C20EF" w:rsidRDefault="002955B7" w:rsidP="006C20EF">
      <w:pPr>
        <w:spacing w:line="360" w:lineRule="auto"/>
        <w:ind w:firstLine="709"/>
        <w:jc w:val="both"/>
        <w:rPr>
          <w:sz w:val="28"/>
          <w:szCs w:val="28"/>
        </w:rPr>
      </w:pPr>
      <w:r w:rsidRPr="00141EA8">
        <w:rPr>
          <w:b/>
          <w:sz w:val="28"/>
          <w:szCs w:val="28"/>
        </w:rPr>
        <w:t>Железо</w:t>
      </w:r>
      <w:r w:rsidRPr="00B5577D">
        <w:rPr>
          <w:b/>
          <w:sz w:val="28"/>
          <w:szCs w:val="28"/>
        </w:rPr>
        <w:t>.</w:t>
      </w:r>
      <w:r w:rsidRPr="003202E1">
        <w:rPr>
          <w:b/>
          <w:sz w:val="28"/>
          <w:szCs w:val="28"/>
        </w:rPr>
        <w:t xml:space="preserve"> </w:t>
      </w:r>
      <w:r w:rsidRPr="003202E1">
        <w:rPr>
          <w:sz w:val="28"/>
        </w:rPr>
        <w:t>Не более 0,0</w:t>
      </w:r>
      <w:r w:rsidR="006C20EF">
        <w:rPr>
          <w:sz w:val="28"/>
        </w:rPr>
        <w:t>0</w:t>
      </w:r>
      <w:r w:rsidR="00317914">
        <w:rPr>
          <w:sz w:val="28"/>
        </w:rPr>
        <w:t>2</w:t>
      </w:r>
      <w:r w:rsidR="006C20EF">
        <w:rPr>
          <w:sz w:val="28"/>
        </w:rPr>
        <w:t> % (</w:t>
      </w:r>
      <w:r w:rsidR="00317914">
        <w:rPr>
          <w:sz w:val="28"/>
        </w:rPr>
        <w:t>2</w:t>
      </w:r>
      <w:r w:rsidRPr="003202E1">
        <w:rPr>
          <w:sz w:val="28"/>
        </w:rPr>
        <w:t>0 </w:t>
      </w:r>
      <w:r w:rsidRPr="003202E1">
        <w:rPr>
          <w:sz w:val="28"/>
          <w:lang w:val="en-US"/>
        </w:rPr>
        <w:t>ppm</w:t>
      </w:r>
      <w:r w:rsidRPr="003202E1">
        <w:rPr>
          <w:sz w:val="28"/>
        </w:rPr>
        <w:t>, ОФС "Железо"</w:t>
      </w:r>
      <w:r w:rsidR="00C21690">
        <w:rPr>
          <w:sz w:val="28"/>
        </w:rPr>
        <w:t>, метод </w:t>
      </w:r>
      <w:r w:rsidR="00C21690" w:rsidRPr="00141EA8">
        <w:rPr>
          <w:sz w:val="28"/>
        </w:rPr>
        <w:t>2</w:t>
      </w:r>
      <w:r w:rsidRPr="00141EA8">
        <w:rPr>
          <w:sz w:val="28"/>
        </w:rPr>
        <w:t xml:space="preserve">). </w:t>
      </w:r>
      <w:r w:rsidR="00317914" w:rsidRPr="00141EA8">
        <w:rPr>
          <w:sz w:val="28"/>
        </w:rPr>
        <w:t>5</w:t>
      </w:r>
      <w:r w:rsidR="006C20EF">
        <w:rPr>
          <w:sz w:val="28"/>
          <w:szCs w:val="28"/>
        </w:rPr>
        <w:t> мл испытуемого</w:t>
      </w:r>
      <w:r w:rsidR="006C20EF" w:rsidRPr="003202E1">
        <w:rPr>
          <w:sz w:val="28"/>
          <w:szCs w:val="28"/>
        </w:rPr>
        <w:t xml:space="preserve"> раствора</w:t>
      </w:r>
      <w:r w:rsidR="00317914">
        <w:rPr>
          <w:sz w:val="28"/>
          <w:szCs w:val="28"/>
        </w:rPr>
        <w:t> </w:t>
      </w:r>
      <w:r w:rsidR="00691529">
        <w:rPr>
          <w:sz w:val="28"/>
          <w:szCs w:val="28"/>
          <w:lang w:val="en-US"/>
        </w:rPr>
        <w:t>II</w:t>
      </w:r>
      <w:r w:rsidR="00317914">
        <w:rPr>
          <w:sz w:val="28"/>
          <w:szCs w:val="28"/>
        </w:rPr>
        <w:t xml:space="preserve"> помещают в делительную воронку вместимостью 50 мл, прибавляют 5 мл воды, 20 мл хлористоводородной кислоты </w:t>
      </w:r>
      <w:r w:rsidR="00571D36" w:rsidRPr="00571D36">
        <w:rPr>
          <w:sz w:val="28"/>
          <w:szCs w:val="28"/>
        </w:rPr>
        <w:t>25</w:t>
      </w:r>
      <w:r w:rsidR="00571D36">
        <w:rPr>
          <w:sz w:val="28"/>
          <w:szCs w:val="28"/>
          <w:lang w:val="en-US"/>
        </w:rPr>
        <w:t> </w:t>
      </w:r>
      <w:r w:rsidR="00571D36" w:rsidRPr="00571D36">
        <w:rPr>
          <w:sz w:val="28"/>
          <w:szCs w:val="28"/>
        </w:rPr>
        <w:t>%</w:t>
      </w:r>
      <w:r w:rsidR="00317914">
        <w:rPr>
          <w:sz w:val="28"/>
          <w:szCs w:val="28"/>
        </w:rPr>
        <w:t>, 10 мл мети</w:t>
      </w:r>
      <w:r w:rsidR="0004111A">
        <w:rPr>
          <w:sz w:val="28"/>
          <w:szCs w:val="28"/>
        </w:rPr>
        <w:t>л</w:t>
      </w:r>
      <w:r w:rsidR="00317914">
        <w:rPr>
          <w:sz w:val="28"/>
          <w:szCs w:val="28"/>
        </w:rPr>
        <w:t>изобутилкетона и интенсивно встряхивают в течение 3 мин</w:t>
      </w:r>
      <w:r w:rsidR="006C20EF">
        <w:rPr>
          <w:sz w:val="28"/>
          <w:szCs w:val="28"/>
        </w:rPr>
        <w:t>.</w:t>
      </w:r>
      <w:r w:rsidR="00317914">
        <w:rPr>
          <w:sz w:val="28"/>
          <w:szCs w:val="28"/>
        </w:rPr>
        <w:t xml:space="preserve"> </w:t>
      </w:r>
      <w:r w:rsidR="002D7FD5">
        <w:rPr>
          <w:sz w:val="28"/>
          <w:szCs w:val="28"/>
        </w:rPr>
        <w:t xml:space="preserve">Органическую фазу отделяют, прибавляют </w:t>
      </w:r>
      <w:r w:rsidR="00317914">
        <w:rPr>
          <w:sz w:val="28"/>
          <w:szCs w:val="28"/>
        </w:rPr>
        <w:t>10 мл воды и встряхивают в течение 3 мин.</w:t>
      </w:r>
      <w:r w:rsidR="00F3115A">
        <w:rPr>
          <w:sz w:val="28"/>
          <w:szCs w:val="28"/>
        </w:rPr>
        <w:t xml:space="preserve"> </w:t>
      </w:r>
      <w:r w:rsidR="0004111A">
        <w:rPr>
          <w:sz w:val="28"/>
          <w:szCs w:val="28"/>
        </w:rPr>
        <w:t>Отделяют водную фазу и используют д</w:t>
      </w:r>
      <w:r w:rsidR="00F3115A">
        <w:rPr>
          <w:sz w:val="28"/>
          <w:szCs w:val="28"/>
        </w:rPr>
        <w:t>ля определения</w:t>
      </w:r>
      <w:r w:rsidR="0004111A">
        <w:rPr>
          <w:sz w:val="28"/>
          <w:szCs w:val="28"/>
        </w:rPr>
        <w:t>.</w:t>
      </w:r>
    </w:p>
    <w:p w:rsidR="002839EE" w:rsidRDefault="00330F2A" w:rsidP="00B5577D">
      <w:pPr>
        <w:spacing w:line="360" w:lineRule="auto"/>
        <w:ind w:firstLine="709"/>
        <w:jc w:val="both"/>
        <w:rPr>
          <w:sz w:val="28"/>
        </w:rPr>
      </w:pPr>
      <w:r w:rsidRPr="00FB2664">
        <w:rPr>
          <w:b/>
          <w:sz w:val="28"/>
          <w:szCs w:val="28"/>
        </w:rPr>
        <w:t>Тя</w:t>
      </w:r>
      <w:r w:rsidRPr="00B5577D">
        <w:rPr>
          <w:b/>
          <w:sz w:val="28"/>
          <w:szCs w:val="28"/>
        </w:rPr>
        <w:t xml:space="preserve">желые металлы. </w:t>
      </w:r>
      <w:r w:rsidR="00702EBB">
        <w:rPr>
          <w:sz w:val="28"/>
        </w:rPr>
        <w:t>Не более 0,00</w:t>
      </w:r>
      <w:r w:rsidR="00F3115A">
        <w:rPr>
          <w:sz w:val="28"/>
        </w:rPr>
        <w:t>2</w:t>
      </w:r>
      <w:r w:rsidR="00702EBB">
        <w:rPr>
          <w:sz w:val="28"/>
        </w:rPr>
        <w:t> % (</w:t>
      </w:r>
      <w:r w:rsidR="00F3115A">
        <w:rPr>
          <w:sz w:val="28"/>
        </w:rPr>
        <w:t>2</w:t>
      </w:r>
      <w:r w:rsidR="00702EBB">
        <w:rPr>
          <w:sz w:val="28"/>
        </w:rPr>
        <w:t>0 </w:t>
      </w:r>
      <w:r w:rsidR="00B5577D" w:rsidRPr="00B5577D">
        <w:rPr>
          <w:sz w:val="28"/>
          <w:lang w:val="en-US"/>
        </w:rPr>
        <w:t>ppm</w:t>
      </w:r>
      <w:r w:rsidR="00B5577D" w:rsidRPr="00B5577D">
        <w:rPr>
          <w:sz w:val="28"/>
        </w:rPr>
        <w:t xml:space="preserve">, ОФС "Тяжелые металлы", метод </w:t>
      </w:r>
      <w:r w:rsidR="00B5577D" w:rsidRPr="00FB2664">
        <w:rPr>
          <w:sz w:val="28"/>
        </w:rPr>
        <w:t>2</w:t>
      </w:r>
      <w:r w:rsidR="00B5577D" w:rsidRPr="00B5577D">
        <w:rPr>
          <w:sz w:val="28"/>
        </w:rPr>
        <w:t>).</w:t>
      </w:r>
      <w:r w:rsidR="00AB2931">
        <w:rPr>
          <w:sz w:val="28"/>
        </w:rPr>
        <w:t xml:space="preserve"> </w:t>
      </w:r>
      <w:r w:rsidR="00F3115A">
        <w:rPr>
          <w:sz w:val="28"/>
        </w:rPr>
        <w:t>К 7,5 мл испытуемого раствора </w:t>
      </w:r>
      <w:r w:rsidR="00691529">
        <w:rPr>
          <w:sz w:val="28"/>
          <w:lang w:val="en-US"/>
        </w:rPr>
        <w:t>II</w:t>
      </w:r>
      <w:r w:rsidR="00F3115A">
        <w:rPr>
          <w:sz w:val="28"/>
        </w:rPr>
        <w:t xml:space="preserve"> пр</w:t>
      </w:r>
      <w:r w:rsidR="00FB2664">
        <w:rPr>
          <w:sz w:val="28"/>
        </w:rPr>
        <w:t>ибавляют 1 мл уксусной кислоты разведенной 30 %</w:t>
      </w:r>
      <w:r w:rsidR="00F3115A">
        <w:rPr>
          <w:sz w:val="28"/>
        </w:rPr>
        <w:t xml:space="preserve"> и доводят объём раствора водой до 15 мл. </w:t>
      </w:r>
      <w:r w:rsidR="00AB2931" w:rsidRPr="00644C65">
        <w:rPr>
          <w:sz w:val="28"/>
        </w:rPr>
        <w:t xml:space="preserve">Используют </w:t>
      </w:r>
      <w:r w:rsidR="00FB2664">
        <w:rPr>
          <w:sz w:val="28"/>
        </w:rPr>
        <w:t>10</w:t>
      </w:r>
      <w:r w:rsidR="00644C65">
        <w:rPr>
          <w:sz w:val="28"/>
        </w:rPr>
        <w:t> мл полученного раствора</w:t>
      </w:r>
      <w:r w:rsidR="00FB2664">
        <w:rPr>
          <w:sz w:val="28"/>
        </w:rPr>
        <w:t xml:space="preserve">. </w:t>
      </w:r>
    </w:p>
    <w:p w:rsidR="00F3115A" w:rsidRDefault="00F3115A" w:rsidP="00B5577D">
      <w:pPr>
        <w:spacing w:line="360" w:lineRule="auto"/>
        <w:ind w:firstLine="709"/>
        <w:jc w:val="both"/>
        <w:rPr>
          <w:sz w:val="28"/>
        </w:rPr>
      </w:pPr>
      <w:r w:rsidRPr="0066155C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инк</w:t>
      </w:r>
      <w:r w:rsidRPr="00B5577D">
        <w:rPr>
          <w:b/>
          <w:sz w:val="28"/>
          <w:szCs w:val="28"/>
        </w:rPr>
        <w:t xml:space="preserve">. </w:t>
      </w:r>
      <w:r>
        <w:rPr>
          <w:sz w:val="28"/>
        </w:rPr>
        <w:t>Не более 0,005 % (50 </w:t>
      </w:r>
      <w:r w:rsidRPr="00B5577D">
        <w:rPr>
          <w:sz w:val="28"/>
          <w:lang w:val="en-US"/>
        </w:rPr>
        <w:t>ppm</w:t>
      </w:r>
      <w:r w:rsidR="0066155C">
        <w:rPr>
          <w:sz w:val="28"/>
        </w:rPr>
        <w:t>, ОФС "Цинк"</w:t>
      </w:r>
      <w:r w:rsidRPr="00B5577D">
        <w:rPr>
          <w:sz w:val="28"/>
        </w:rPr>
        <w:t>).</w:t>
      </w:r>
      <w:r>
        <w:rPr>
          <w:sz w:val="28"/>
        </w:rPr>
        <w:t xml:space="preserve"> </w:t>
      </w:r>
      <w:r w:rsidR="002839EE">
        <w:rPr>
          <w:sz w:val="28"/>
        </w:rPr>
        <w:t>Используют 10</w:t>
      </w:r>
      <w:r w:rsidR="002839EE">
        <w:rPr>
          <w:sz w:val="28"/>
          <w:lang w:val="en-US"/>
        </w:rPr>
        <w:t> </w:t>
      </w:r>
      <w:r w:rsidR="002839EE">
        <w:rPr>
          <w:sz w:val="28"/>
        </w:rPr>
        <w:t>мл и</w:t>
      </w:r>
      <w:r>
        <w:rPr>
          <w:sz w:val="28"/>
        </w:rPr>
        <w:t>спытуемого раствора </w:t>
      </w:r>
      <w:r w:rsidR="00691529">
        <w:rPr>
          <w:sz w:val="28"/>
          <w:lang w:val="en-US"/>
        </w:rPr>
        <w:t>II</w:t>
      </w:r>
      <w:r w:rsidR="005E7348">
        <w:rPr>
          <w:sz w:val="28"/>
        </w:rPr>
        <w:t>.</w:t>
      </w:r>
    </w:p>
    <w:p w:rsidR="00A52A43" w:rsidRPr="00A52A43" w:rsidRDefault="00A52A43" w:rsidP="00B5577D">
      <w:pPr>
        <w:spacing w:line="360" w:lineRule="auto"/>
        <w:ind w:firstLine="709"/>
        <w:jc w:val="both"/>
        <w:rPr>
          <w:sz w:val="28"/>
          <w:szCs w:val="28"/>
        </w:rPr>
      </w:pPr>
      <w:r w:rsidRPr="00A37E19">
        <w:rPr>
          <w:b/>
          <w:spacing w:val="-2"/>
          <w:sz w:val="28"/>
        </w:rPr>
        <w:t>Потеря в массе при высушивании</w:t>
      </w:r>
      <w:r w:rsidRPr="00081DA2">
        <w:rPr>
          <w:spacing w:val="-2"/>
          <w:sz w:val="28"/>
        </w:rPr>
        <w:t xml:space="preserve">. </w:t>
      </w:r>
      <w:r w:rsidRPr="003E5D3B">
        <w:rPr>
          <w:spacing w:val="-2"/>
          <w:sz w:val="28"/>
          <w:szCs w:val="28"/>
        </w:rPr>
        <w:t xml:space="preserve">Не более </w:t>
      </w:r>
      <w:r w:rsidR="00EA2CDA">
        <w:rPr>
          <w:spacing w:val="-2"/>
          <w:sz w:val="28"/>
          <w:szCs w:val="28"/>
        </w:rPr>
        <w:t>30</w:t>
      </w:r>
      <w:r w:rsidRPr="003E5D3B">
        <w:rPr>
          <w:spacing w:val="-2"/>
          <w:sz w:val="28"/>
          <w:szCs w:val="28"/>
        </w:rPr>
        <w:t>,0</w:t>
      </w:r>
      <w:r>
        <w:rPr>
          <w:spacing w:val="-2"/>
          <w:sz w:val="28"/>
          <w:szCs w:val="28"/>
        </w:rPr>
        <w:t> </w:t>
      </w:r>
      <w:r w:rsidRPr="003E5D3B">
        <w:rPr>
          <w:spacing w:val="-2"/>
          <w:sz w:val="28"/>
          <w:szCs w:val="28"/>
        </w:rPr>
        <w:t>%</w:t>
      </w:r>
      <w:r>
        <w:rPr>
          <w:spacing w:val="-2"/>
          <w:sz w:val="28"/>
          <w:szCs w:val="28"/>
        </w:rPr>
        <w:t xml:space="preserve"> (</w:t>
      </w:r>
      <w:r>
        <w:rPr>
          <w:sz w:val="28"/>
          <w:szCs w:val="28"/>
        </w:rPr>
        <w:t xml:space="preserve">ОФС «Потеря </w:t>
      </w:r>
      <w:r w:rsidRPr="003E5D3B">
        <w:rPr>
          <w:sz w:val="28"/>
          <w:szCs w:val="28"/>
        </w:rPr>
        <w:t>в массе при высушивани</w:t>
      </w:r>
      <w:r>
        <w:rPr>
          <w:sz w:val="28"/>
          <w:szCs w:val="28"/>
        </w:rPr>
        <w:t>и</w:t>
      </w:r>
      <w:r w:rsidRPr="0066155C">
        <w:rPr>
          <w:sz w:val="28"/>
          <w:szCs w:val="28"/>
        </w:rPr>
        <w:t>», способ 1</w:t>
      </w:r>
      <w:r>
        <w:rPr>
          <w:sz w:val="28"/>
          <w:szCs w:val="28"/>
        </w:rPr>
        <w:t xml:space="preserve">). </w:t>
      </w:r>
      <w:r w:rsidRPr="00A94C14">
        <w:rPr>
          <w:sz w:val="28"/>
          <w:szCs w:val="28"/>
        </w:rPr>
        <w:t>Д</w:t>
      </w:r>
      <w:r>
        <w:rPr>
          <w:sz w:val="28"/>
          <w:szCs w:val="28"/>
        </w:rPr>
        <w:t xml:space="preserve">ля определения используют около </w:t>
      </w:r>
      <w:r w:rsidRPr="00A94C14">
        <w:rPr>
          <w:sz w:val="28"/>
          <w:szCs w:val="28"/>
        </w:rPr>
        <w:t>1,0</w:t>
      </w:r>
      <w:r>
        <w:rPr>
          <w:sz w:val="28"/>
          <w:szCs w:val="28"/>
        </w:rPr>
        <w:t> г (точная навеска) субстанции, при температуре 1</w:t>
      </w:r>
      <w:r w:rsidR="00EA2CDA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2839EE">
        <w:rPr>
          <w:sz w:val="28"/>
          <w:szCs w:val="28"/>
        </w:rPr>
        <w:t> </w:t>
      </w:r>
      <w:r w:rsidR="00EA2CDA">
        <w:rPr>
          <w:sz w:val="28"/>
          <w:szCs w:val="28"/>
        </w:rPr>
        <w:t>-</w:t>
      </w:r>
      <w:r w:rsidR="002839EE">
        <w:rPr>
          <w:sz w:val="28"/>
          <w:szCs w:val="28"/>
        </w:rPr>
        <w:t> </w:t>
      </w:r>
      <w:r w:rsidR="00EA2CDA">
        <w:rPr>
          <w:sz w:val="28"/>
          <w:szCs w:val="28"/>
        </w:rPr>
        <w:t>105</w:t>
      </w:r>
      <w:r>
        <w:rPr>
          <w:sz w:val="28"/>
          <w:szCs w:val="28"/>
        </w:rPr>
        <w:t> °С.</w:t>
      </w:r>
      <w:r w:rsidR="006F0A6D">
        <w:rPr>
          <w:sz w:val="28"/>
          <w:szCs w:val="28"/>
        </w:rPr>
        <w:t xml:space="preserve"> </w:t>
      </w:r>
    </w:p>
    <w:p w:rsidR="00914279" w:rsidRPr="00F97E23" w:rsidRDefault="00F62C1D" w:rsidP="00AB2931">
      <w:pPr>
        <w:pStyle w:val="a5"/>
        <w:spacing w:before="100" w:beforeAutospacing="1"/>
        <w:ind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>Количественное определение</w:t>
      </w:r>
    </w:p>
    <w:p w:rsidR="00914279" w:rsidRDefault="00602936" w:rsidP="00AB2931">
      <w:pPr>
        <w:pStyle w:val="a5"/>
        <w:spacing w:before="100" w:beforeAutospacing="1" w:line="360" w:lineRule="auto"/>
        <w:ind w:firstLine="709"/>
        <w:jc w:val="both"/>
      </w:pPr>
      <w:r>
        <w:rPr>
          <w:szCs w:val="28"/>
        </w:rPr>
        <w:t xml:space="preserve">Около </w:t>
      </w:r>
      <w:r w:rsidR="00756FBE" w:rsidRPr="00EA2CDA">
        <w:rPr>
          <w:szCs w:val="28"/>
        </w:rPr>
        <w:t>0,</w:t>
      </w:r>
      <w:r w:rsidR="00EA2CDA" w:rsidRPr="00EA2CDA">
        <w:rPr>
          <w:szCs w:val="28"/>
        </w:rPr>
        <w:t>10</w:t>
      </w:r>
      <w:r w:rsidR="00756FBE">
        <w:rPr>
          <w:szCs w:val="28"/>
        </w:rPr>
        <w:t xml:space="preserve"> г </w:t>
      </w:r>
      <w:r w:rsidR="00033879">
        <w:rPr>
          <w:szCs w:val="28"/>
        </w:rPr>
        <w:t xml:space="preserve">(точная навеска) </w:t>
      </w:r>
      <w:r w:rsidR="00756FBE">
        <w:rPr>
          <w:szCs w:val="28"/>
        </w:rPr>
        <w:t xml:space="preserve">субстанции растворяют в </w:t>
      </w:r>
      <w:r w:rsidR="00EA2CDA">
        <w:rPr>
          <w:szCs w:val="28"/>
        </w:rPr>
        <w:t>50</w:t>
      </w:r>
      <w:r w:rsidR="003657C6">
        <w:t> </w:t>
      </w:r>
      <w:r w:rsidR="00D55FF1">
        <w:t>мл воды</w:t>
      </w:r>
      <w:r w:rsidR="00EA2CDA">
        <w:t xml:space="preserve">, прибавляют 10,0 мл 0,1 М раствора натрия эдетата, </w:t>
      </w:r>
      <w:r w:rsidR="00F62C1D">
        <w:t xml:space="preserve">около </w:t>
      </w:r>
      <w:r w:rsidR="00EA2CDA">
        <w:t xml:space="preserve">10 мг аскорбиновой кислоты, 1,5 мл аммиака концентрированного раствора </w:t>
      </w:r>
      <w:r w:rsidR="009F29D4">
        <w:t>25 %</w:t>
      </w:r>
      <w:r w:rsidR="00EA2CDA">
        <w:t>, 10 мл аммония хлорида буферного раствора рН</w:t>
      </w:r>
      <w:r w:rsidR="009F29D4">
        <w:t> </w:t>
      </w:r>
      <w:r w:rsidR="00EA2CDA">
        <w:t xml:space="preserve">10,0 и </w:t>
      </w:r>
      <w:r w:rsidR="00F62C1D">
        <w:t xml:space="preserve">около </w:t>
      </w:r>
      <w:r w:rsidR="00EA2CDA">
        <w:t xml:space="preserve">30 мг </w:t>
      </w:r>
      <w:r w:rsidR="009F29D4">
        <w:t>индикаторной смеси эриохрома черного Т. Т</w:t>
      </w:r>
      <w:r w:rsidR="00EA2CDA">
        <w:t>итр</w:t>
      </w:r>
      <w:r w:rsidR="009F29D4">
        <w:t>уют</w:t>
      </w:r>
      <w:r w:rsidR="00EA2CDA">
        <w:t xml:space="preserve"> 0,1 М раствор</w:t>
      </w:r>
      <w:r w:rsidR="00F62C1D">
        <w:t>ом</w:t>
      </w:r>
      <w:r w:rsidR="00EA2CDA">
        <w:t xml:space="preserve"> цинка сульфата до перехода окраски в красную</w:t>
      </w:r>
      <w:r w:rsidR="009F29D4">
        <w:t>.</w:t>
      </w:r>
    </w:p>
    <w:p w:rsidR="00EA2CDA" w:rsidRPr="00EA2CDA" w:rsidRDefault="002D2A80" w:rsidP="00EA2CDA">
      <w:pPr>
        <w:pStyle w:val="a5"/>
        <w:spacing w:after="100" w:line="360" w:lineRule="auto"/>
        <w:ind w:firstLine="709"/>
        <w:jc w:val="both"/>
        <w:rPr>
          <w:szCs w:val="28"/>
        </w:rPr>
      </w:pPr>
      <w:r>
        <w:t>1,0</w:t>
      </w:r>
      <w:r w:rsidR="003657C6">
        <w:t> </w:t>
      </w:r>
      <w:r>
        <w:t xml:space="preserve">мл </w:t>
      </w:r>
      <w:r w:rsidR="00AB2931">
        <w:t>0,</w:t>
      </w:r>
      <w:r w:rsidR="00EA2CDA">
        <w:t>1</w:t>
      </w:r>
      <w:r w:rsidRPr="002D2A80">
        <w:rPr>
          <w:szCs w:val="28"/>
        </w:rPr>
        <w:t xml:space="preserve"> М раствора </w:t>
      </w:r>
      <w:r w:rsidR="00AB2931">
        <w:rPr>
          <w:szCs w:val="28"/>
        </w:rPr>
        <w:t>натрия эдетата</w:t>
      </w:r>
      <w:r>
        <w:rPr>
          <w:szCs w:val="28"/>
        </w:rPr>
        <w:t xml:space="preserve"> соответствует </w:t>
      </w:r>
      <w:r w:rsidR="00EA2CDA" w:rsidRPr="009F29D4">
        <w:rPr>
          <w:szCs w:val="28"/>
        </w:rPr>
        <w:t>24</w:t>
      </w:r>
      <w:r w:rsidR="00133E81" w:rsidRPr="009F29D4">
        <w:rPr>
          <w:szCs w:val="28"/>
        </w:rPr>
        <w:t>,</w:t>
      </w:r>
      <w:r w:rsidR="00EA2CDA" w:rsidRPr="009F29D4">
        <w:rPr>
          <w:szCs w:val="28"/>
        </w:rPr>
        <w:t>51</w:t>
      </w:r>
      <w:r w:rsidR="002955B7" w:rsidRPr="009F29D4">
        <w:rPr>
          <w:szCs w:val="28"/>
        </w:rPr>
        <w:t> </w:t>
      </w:r>
      <w:r w:rsidRPr="009F29D4">
        <w:rPr>
          <w:szCs w:val="28"/>
        </w:rPr>
        <w:t>мг</w:t>
      </w:r>
      <w:r>
        <w:rPr>
          <w:szCs w:val="28"/>
        </w:rPr>
        <w:t xml:space="preserve"> </w:t>
      </w:r>
      <w:r w:rsidR="00EA2CDA">
        <w:rPr>
          <w:szCs w:val="28"/>
          <w:lang w:val="en-US"/>
        </w:rPr>
        <w:t>C</w:t>
      </w:r>
      <w:r w:rsidR="00EA2CDA" w:rsidRPr="00EA2CDA">
        <w:rPr>
          <w:szCs w:val="28"/>
          <w:vertAlign w:val="subscript"/>
        </w:rPr>
        <w:t>4</w:t>
      </w:r>
      <w:r w:rsidR="00EA2CDA">
        <w:rPr>
          <w:szCs w:val="28"/>
          <w:lang w:val="en-US"/>
        </w:rPr>
        <w:t>H</w:t>
      </w:r>
      <w:r w:rsidR="00EA2CDA" w:rsidRPr="00EA2CDA">
        <w:rPr>
          <w:szCs w:val="28"/>
          <w:vertAlign w:val="subscript"/>
        </w:rPr>
        <w:t>6</w:t>
      </w:r>
      <w:r w:rsidR="00EA2CDA" w:rsidRPr="007E1F02">
        <w:rPr>
          <w:szCs w:val="28"/>
          <w:lang w:val="en-US"/>
        </w:rPr>
        <w:t>M</w:t>
      </w:r>
      <w:r w:rsidR="00EA2CDA">
        <w:rPr>
          <w:szCs w:val="28"/>
          <w:lang w:val="en-US"/>
        </w:rPr>
        <w:t>nO</w:t>
      </w:r>
      <w:r w:rsidR="00EA2CDA" w:rsidRPr="00EA2CDA">
        <w:rPr>
          <w:szCs w:val="28"/>
          <w:vertAlign w:val="subscript"/>
        </w:rPr>
        <w:t>4</w:t>
      </w:r>
      <w:r w:rsidR="00EA2CDA" w:rsidRPr="00EA2CDA">
        <w:rPr>
          <w:szCs w:val="28"/>
        </w:rPr>
        <w:t>·4</w:t>
      </w:r>
      <w:r w:rsidR="00EA2CDA" w:rsidRPr="007E1F02">
        <w:rPr>
          <w:szCs w:val="28"/>
          <w:lang w:val="en-US"/>
        </w:rPr>
        <w:t>H</w:t>
      </w:r>
      <w:r w:rsidR="00EA2CDA" w:rsidRPr="00EA2CDA">
        <w:rPr>
          <w:szCs w:val="28"/>
          <w:vertAlign w:val="subscript"/>
        </w:rPr>
        <w:t>2</w:t>
      </w:r>
      <w:r w:rsidR="00EA2CDA" w:rsidRPr="007E1F02">
        <w:rPr>
          <w:szCs w:val="28"/>
          <w:lang w:val="en-US"/>
        </w:rPr>
        <w:t>O</w:t>
      </w:r>
      <w:r w:rsidR="00EA2CDA">
        <w:rPr>
          <w:szCs w:val="28"/>
        </w:rPr>
        <w:t>.</w:t>
      </w:r>
    </w:p>
    <w:p w:rsidR="00AB6562" w:rsidRDefault="00AB6562" w:rsidP="00EA2CDA">
      <w:pPr>
        <w:pStyle w:val="a5"/>
        <w:spacing w:after="100" w:line="360" w:lineRule="auto"/>
        <w:ind w:firstLine="709"/>
        <w:jc w:val="both"/>
        <w:rPr>
          <w:b/>
          <w:szCs w:val="28"/>
        </w:rPr>
      </w:pPr>
      <w:r w:rsidRPr="00BE2465">
        <w:rPr>
          <w:b/>
          <w:szCs w:val="28"/>
        </w:rPr>
        <w:t>Разведения</w:t>
      </w:r>
    </w:p>
    <w:p w:rsidR="00F03C3C" w:rsidRDefault="00F03C3C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</w:t>
      </w:r>
      <w:r>
        <w:rPr>
          <w:sz w:val="28"/>
          <w:szCs w:val="28"/>
          <w:lang w:val="en-US"/>
        </w:rPr>
        <w:t>D</w:t>
      </w:r>
      <w:r w:rsidR="00F824E6">
        <w:rPr>
          <w:sz w:val="28"/>
          <w:szCs w:val="28"/>
        </w:rPr>
        <w:t>2</w:t>
      </w:r>
      <w:r>
        <w:rPr>
          <w:sz w:val="28"/>
          <w:szCs w:val="28"/>
        </w:rPr>
        <w:t xml:space="preserve"> содержит не</w:t>
      </w:r>
      <w:r w:rsidRPr="00F03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менее </w:t>
      </w:r>
      <w:r w:rsidR="00F824E6">
        <w:rPr>
          <w:sz w:val="28"/>
          <w:szCs w:val="28"/>
        </w:rPr>
        <w:t>0,</w:t>
      </w:r>
      <w:r>
        <w:rPr>
          <w:sz w:val="28"/>
          <w:szCs w:val="28"/>
        </w:rPr>
        <w:t>9</w:t>
      </w:r>
      <w:r w:rsidR="00F824E6">
        <w:rPr>
          <w:sz w:val="28"/>
          <w:szCs w:val="28"/>
        </w:rPr>
        <w:t>2</w:t>
      </w:r>
      <w:r>
        <w:rPr>
          <w:sz w:val="28"/>
          <w:szCs w:val="28"/>
        </w:rPr>
        <w:t> % и не более 1</w:t>
      </w:r>
      <w:r w:rsidR="00F824E6">
        <w:rPr>
          <w:sz w:val="28"/>
          <w:szCs w:val="28"/>
        </w:rPr>
        <w:t>,</w:t>
      </w:r>
      <w:r>
        <w:rPr>
          <w:sz w:val="28"/>
          <w:szCs w:val="28"/>
        </w:rPr>
        <w:t xml:space="preserve">06 % </w:t>
      </w:r>
      <w:r w:rsidR="00F824E6">
        <w:rPr>
          <w:sz w:val="28"/>
          <w:szCs w:val="28"/>
          <w:lang w:val="en-US"/>
        </w:rPr>
        <w:t>C</w:t>
      </w:r>
      <w:r w:rsidR="00F824E6" w:rsidRPr="00F824E6">
        <w:rPr>
          <w:sz w:val="28"/>
          <w:szCs w:val="28"/>
          <w:vertAlign w:val="subscript"/>
        </w:rPr>
        <w:t>4</w:t>
      </w:r>
      <w:r w:rsidR="00F824E6">
        <w:rPr>
          <w:sz w:val="28"/>
          <w:szCs w:val="28"/>
          <w:lang w:val="en-US"/>
        </w:rPr>
        <w:t>H</w:t>
      </w:r>
      <w:r w:rsidR="00F824E6" w:rsidRPr="00F824E6">
        <w:rPr>
          <w:sz w:val="28"/>
          <w:szCs w:val="28"/>
          <w:vertAlign w:val="subscript"/>
        </w:rPr>
        <w:t>6</w:t>
      </w:r>
      <w:r w:rsidR="00F824E6" w:rsidRPr="007E1F02">
        <w:rPr>
          <w:sz w:val="28"/>
          <w:szCs w:val="28"/>
          <w:lang w:val="en-US"/>
        </w:rPr>
        <w:t>M</w:t>
      </w:r>
      <w:r w:rsidR="00F824E6">
        <w:rPr>
          <w:sz w:val="28"/>
          <w:szCs w:val="28"/>
          <w:lang w:val="en-US"/>
        </w:rPr>
        <w:t>nO</w:t>
      </w:r>
      <w:r w:rsidR="00F824E6" w:rsidRPr="00F824E6">
        <w:rPr>
          <w:sz w:val="28"/>
          <w:szCs w:val="28"/>
          <w:vertAlign w:val="subscript"/>
        </w:rPr>
        <w:t>4</w:t>
      </w:r>
      <w:r w:rsidR="00F824E6" w:rsidRPr="00F824E6">
        <w:rPr>
          <w:sz w:val="28"/>
          <w:szCs w:val="28"/>
        </w:rPr>
        <w:t>·4</w:t>
      </w:r>
      <w:r w:rsidR="00F824E6" w:rsidRPr="007E1F02">
        <w:rPr>
          <w:sz w:val="28"/>
          <w:szCs w:val="28"/>
          <w:lang w:val="en-US"/>
        </w:rPr>
        <w:t>H</w:t>
      </w:r>
      <w:r w:rsidR="00F824E6" w:rsidRPr="00F824E6">
        <w:rPr>
          <w:sz w:val="28"/>
          <w:szCs w:val="28"/>
          <w:vertAlign w:val="subscript"/>
        </w:rPr>
        <w:t>2</w:t>
      </w:r>
      <w:r w:rsidR="00F824E6" w:rsidRPr="007E1F02">
        <w:rPr>
          <w:sz w:val="28"/>
          <w:szCs w:val="28"/>
          <w:lang w:val="en-US"/>
        </w:rPr>
        <w:t>O</w:t>
      </w:r>
      <w:r w:rsidRPr="00BE2465">
        <w:rPr>
          <w:sz w:val="28"/>
          <w:szCs w:val="28"/>
        </w:rPr>
        <w:t>.</w:t>
      </w:r>
    </w:p>
    <w:p w:rsidR="00BE2465" w:rsidRPr="00F03C3C" w:rsidRDefault="00BE2465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Тритурация</w:t>
      </w:r>
      <w:r w:rsidR="009065F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="00F824E6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F824E6">
        <w:rPr>
          <w:sz w:val="28"/>
          <w:szCs w:val="28"/>
        </w:rPr>
        <w:t>перв</w:t>
      </w:r>
      <w:r w:rsidR="00F03C3C">
        <w:rPr>
          <w:sz w:val="28"/>
          <w:szCs w:val="28"/>
        </w:rPr>
        <w:t>ая</w:t>
      </w:r>
      <w:r>
        <w:rPr>
          <w:sz w:val="28"/>
          <w:szCs w:val="28"/>
        </w:rPr>
        <w:t xml:space="preserve"> десятичная тритурация) содержат не менее </w:t>
      </w:r>
      <w:r w:rsidR="00F824E6">
        <w:rPr>
          <w:sz w:val="28"/>
          <w:szCs w:val="28"/>
        </w:rPr>
        <w:t>9,2</w:t>
      </w:r>
      <w:r>
        <w:rPr>
          <w:sz w:val="28"/>
          <w:szCs w:val="28"/>
        </w:rPr>
        <w:t xml:space="preserve"> % и не более </w:t>
      </w:r>
      <w:r w:rsidR="00F03C3C">
        <w:rPr>
          <w:sz w:val="28"/>
          <w:szCs w:val="28"/>
        </w:rPr>
        <w:t>10</w:t>
      </w:r>
      <w:r w:rsidR="00F824E6">
        <w:rPr>
          <w:sz w:val="28"/>
          <w:szCs w:val="28"/>
        </w:rPr>
        <w:t>,</w:t>
      </w:r>
      <w:r w:rsidR="00F03C3C">
        <w:rPr>
          <w:sz w:val="28"/>
          <w:szCs w:val="28"/>
        </w:rPr>
        <w:t>6</w:t>
      </w:r>
      <w:r>
        <w:rPr>
          <w:sz w:val="28"/>
          <w:szCs w:val="28"/>
        </w:rPr>
        <w:t> %</w:t>
      </w:r>
      <w:r w:rsidR="00F62C1D">
        <w:rPr>
          <w:sz w:val="28"/>
          <w:szCs w:val="28"/>
        </w:rPr>
        <w:t xml:space="preserve"> </w:t>
      </w:r>
      <w:r w:rsidR="00F62C1D">
        <w:rPr>
          <w:sz w:val="28"/>
          <w:szCs w:val="28"/>
          <w:lang w:val="en-US"/>
        </w:rPr>
        <w:t>C</w:t>
      </w:r>
      <w:r w:rsidR="00F62C1D" w:rsidRPr="00F824E6">
        <w:rPr>
          <w:sz w:val="28"/>
          <w:szCs w:val="28"/>
          <w:vertAlign w:val="subscript"/>
        </w:rPr>
        <w:t>4</w:t>
      </w:r>
      <w:r w:rsidR="00F62C1D">
        <w:rPr>
          <w:sz w:val="28"/>
          <w:szCs w:val="28"/>
          <w:lang w:val="en-US"/>
        </w:rPr>
        <w:t>H</w:t>
      </w:r>
      <w:r w:rsidR="00F62C1D" w:rsidRPr="00F824E6">
        <w:rPr>
          <w:sz w:val="28"/>
          <w:szCs w:val="28"/>
          <w:vertAlign w:val="subscript"/>
        </w:rPr>
        <w:t>6</w:t>
      </w:r>
      <w:r w:rsidR="00F62C1D" w:rsidRPr="007E1F02">
        <w:rPr>
          <w:sz w:val="28"/>
          <w:szCs w:val="28"/>
          <w:lang w:val="en-US"/>
        </w:rPr>
        <w:t>M</w:t>
      </w:r>
      <w:r w:rsidR="00F62C1D">
        <w:rPr>
          <w:sz w:val="28"/>
          <w:szCs w:val="28"/>
          <w:lang w:val="en-US"/>
        </w:rPr>
        <w:t>nO</w:t>
      </w:r>
      <w:r w:rsidR="00F62C1D" w:rsidRPr="00F824E6">
        <w:rPr>
          <w:sz w:val="28"/>
          <w:szCs w:val="28"/>
          <w:vertAlign w:val="subscript"/>
        </w:rPr>
        <w:t>4</w:t>
      </w:r>
      <w:r w:rsidR="00F62C1D" w:rsidRPr="00F824E6">
        <w:rPr>
          <w:sz w:val="28"/>
          <w:szCs w:val="28"/>
        </w:rPr>
        <w:t>·4</w:t>
      </w:r>
      <w:r w:rsidR="00F62C1D" w:rsidRPr="007E1F02">
        <w:rPr>
          <w:sz w:val="28"/>
          <w:szCs w:val="28"/>
          <w:lang w:val="en-US"/>
        </w:rPr>
        <w:t>H</w:t>
      </w:r>
      <w:r w:rsidR="00F62C1D" w:rsidRPr="00F824E6">
        <w:rPr>
          <w:sz w:val="28"/>
          <w:szCs w:val="28"/>
          <w:vertAlign w:val="subscript"/>
        </w:rPr>
        <w:t>2</w:t>
      </w:r>
      <w:r w:rsidR="00F62C1D" w:rsidRPr="007E1F02">
        <w:rPr>
          <w:sz w:val="28"/>
          <w:szCs w:val="28"/>
          <w:lang w:val="en-US"/>
        </w:rPr>
        <w:t>O</w:t>
      </w:r>
      <w:r w:rsidR="00F03C3C">
        <w:rPr>
          <w:sz w:val="28"/>
          <w:szCs w:val="28"/>
        </w:rPr>
        <w:t>.</w:t>
      </w:r>
    </w:p>
    <w:p w:rsidR="00103B99" w:rsidRPr="00103B99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3B99">
        <w:rPr>
          <w:b/>
          <w:sz w:val="28"/>
          <w:szCs w:val="28"/>
        </w:rPr>
        <w:t>Особенности технологии разведени</w:t>
      </w:r>
      <w:r w:rsidR="00225568" w:rsidRPr="00103B99">
        <w:rPr>
          <w:b/>
          <w:sz w:val="28"/>
          <w:szCs w:val="28"/>
        </w:rPr>
        <w:t>й</w:t>
      </w:r>
    </w:p>
    <w:p w:rsidR="0096025B" w:rsidRDefault="00F824E6" w:rsidP="00657A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приготовления р</w:t>
      </w:r>
      <w:r w:rsidR="0096025B" w:rsidRPr="0087548B">
        <w:rPr>
          <w:sz w:val="28"/>
          <w:szCs w:val="28"/>
        </w:rPr>
        <w:t>аствор</w:t>
      </w:r>
      <w:r>
        <w:rPr>
          <w:sz w:val="28"/>
          <w:szCs w:val="28"/>
        </w:rPr>
        <w:t>а</w:t>
      </w:r>
      <w:r w:rsidR="0096025B" w:rsidRPr="0087548B">
        <w:rPr>
          <w:sz w:val="28"/>
          <w:szCs w:val="28"/>
        </w:rPr>
        <w:t xml:space="preserve"> </w:t>
      </w:r>
      <w:r w:rsidR="0096025B" w:rsidRPr="0087548B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2, 1 часть субстанции растворяют в смеси из 82,4 частей воды, 1 части уксусной кислоты ледяной</w:t>
      </w:r>
      <w:r w:rsidR="0096025B" w:rsidRPr="0087548B">
        <w:rPr>
          <w:sz w:val="28"/>
          <w:szCs w:val="28"/>
        </w:rPr>
        <w:t xml:space="preserve"> </w:t>
      </w:r>
      <w:r>
        <w:rPr>
          <w:sz w:val="28"/>
          <w:szCs w:val="28"/>
        </w:rPr>
        <w:t>и 15,6 частей спирта 94 %</w:t>
      </w:r>
      <w:r w:rsidR="00F62C1D">
        <w:rPr>
          <w:sz w:val="28"/>
          <w:szCs w:val="28"/>
        </w:rPr>
        <w:t xml:space="preserve"> (м/м)</w:t>
      </w:r>
      <w:r>
        <w:rPr>
          <w:sz w:val="28"/>
          <w:szCs w:val="28"/>
        </w:rPr>
        <w:t>. Последующие разведения готовят</w:t>
      </w:r>
      <w:r w:rsidR="0096025B" w:rsidRPr="0087548B">
        <w:rPr>
          <w:sz w:val="28"/>
          <w:szCs w:val="28"/>
        </w:rPr>
        <w:t xml:space="preserve"> в соответствии с ОФС «Растворы и жидкие разведения гомеопатические»</w:t>
      </w:r>
      <w:r w:rsidR="0096025B">
        <w:rPr>
          <w:sz w:val="28"/>
          <w:szCs w:val="28"/>
        </w:rPr>
        <w:t>,</w:t>
      </w:r>
      <w:r w:rsidR="0096025B" w:rsidRPr="0087548B">
        <w:rPr>
          <w:sz w:val="28"/>
          <w:szCs w:val="28"/>
        </w:rPr>
        <w:t xml:space="preserve"> </w:t>
      </w:r>
      <w:r w:rsidR="0096025B" w:rsidRPr="00642764">
        <w:rPr>
          <w:sz w:val="28"/>
          <w:szCs w:val="28"/>
        </w:rPr>
        <w:t>используя спирт</w:t>
      </w:r>
      <w:r w:rsidR="0096025B">
        <w:rPr>
          <w:sz w:val="28"/>
          <w:szCs w:val="28"/>
        </w:rPr>
        <w:t xml:space="preserve"> 43 % (м/м). </w:t>
      </w:r>
    </w:p>
    <w:p w:rsidR="00657ADE" w:rsidRPr="005760B6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Тритурации от </w:t>
      </w:r>
      <w:r>
        <w:rPr>
          <w:sz w:val="28"/>
          <w:szCs w:val="28"/>
          <w:lang w:val="en-US"/>
        </w:rPr>
        <w:t>D</w:t>
      </w:r>
      <w:r w:rsidR="009065F6">
        <w:rPr>
          <w:sz w:val="28"/>
          <w:szCs w:val="28"/>
        </w:rPr>
        <w:t>1</w:t>
      </w:r>
      <w:r>
        <w:rPr>
          <w:sz w:val="28"/>
          <w:szCs w:val="28"/>
        </w:rPr>
        <w:t xml:space="preserve"> и далее готовят в соответствии с ОФС «Тритурации гомеопатические».</w:t>
      </w:r>
    </w:p>
    <w:p w:rsidR="00507B50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Описание</w:t>
      </w:r>
    </w:p>
    <w:p w:rsidR="003A578A" w:rsidRDefault="003A578A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87548B">
        <w:rPr>
          <w:sz w:val="28"/>
          <w:szCs w:val="28"/>
        </w:rPr>
        <w:t xml:space="preserve">Раствор </w:t>
      </w:r>
      <w:r w:rsidRPr="0087548B">
        <w:rPr>
          <w:sz w:val="28"/>
          <w:szCs w:val="28"/>
          <w:lang w:val="en-US"/>
        </w:rPr>
        <w:t>D</w:t>
      </w:r>
      <w:r w:rsidR="00F824E6">
        <w:rPr>
          <w:sz w:val="28"/>
          <w:szCs w:val="28"/>
        </w:rPr>
        <w:t>2</w:t>
      </w:r>
      <w:r>
        <w:rPr>
          <w:sz w:val="28"/>
          <w:szCs w:val="28"/>
        </w:rPr>
        <w:t xml:space="preserve"> - бесцветная, прозрачная жидкость.</w:t>
      </w:r>
    </w:p>
    <w:p w:rsidR="00DC05BA" w:rsidRPr="00890CAD" w:rsidRDefault="00657ADE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Тритурация</w:t>
      </w:r>
      <w:r w:rsidR="00CB63F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="00F824E6">
        <w:rPr>
          <w:sz w:val="28"/>
          <w:szCs w:val="28"/>
        </w:rPr>
        <w:t>1</w:t>
      </w:r>
      <w:r>
        <w:rPr>
          <w:sz w:val="28"/>
          <w:szCs w:val="28"/>
        </w:rPr>
        <w:t xml:space="preserve"> – белый</w:t>
      </w:r>
      <w:r w:rsidR="00FE0A18">
        <w:rPr>
          <w:sz w:val="28"/>
          <w:szCs w:val="28"/>
        </w:rPr>
        <w:t xml:space="preserve"> </w:t>
      </w:r>
      <w:r>
        <w:rPr>
          <w:sz w:val="28"/>
          <w:szCs w:val="28"/>
        </w:rPr>
        <w:t>порошок</w:t>
      </w:r>
      <w:r w:rsidR="00F824E6">
        <w:rPr>
          <w:sz w:val="28"/>
          <w:szCs w:val="28"/>
        </w:rPr>
        <w:t xml:space="preserve"> с запахом уксусной кислоты</w:t>
      </w:r>
      <w:r>
        <w:rPr>
          <w:sz w:val="28"/>
          <w:szCs w:val="28"/>
        </w:rPr>
        <w:t>.</w:t>
      </w:r>
    </w:p>
    <w:p w:rsidR="00507B50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74D51">
        <w:rPr>
          <w:b/>
          <w:sz w:val="28"/>
          <w:szCs w:val="28"/>
        </w:rPr>
        <w:t>Подлинность</w:t>
      </w:r>
    </w:p>
    <w:p w:rsidR="003A578A" w:rsidRDefault="005760B6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CB63F4">
        <w:rPr>
          <w:sz w:val="28"/>
          <w:szCs w:val="28"/>
        </w:rPr>
        <w:t>1</w:t>
      </w:r>
      <w:r w:rsidRPr="00CB63F4">
        <w:rPr>
          <w:b/>
          <w:sz w:val="28"/>
          <w:szCs w:val="28"/>
        </w:rPr>
        <w:t xml:space="preserve">. </w:t>
      </w:r>
      <w:r w:rsidR="003A578A" w:rsidRPr="0087548B">
        <w:rPr>
          <w:sz w:val="28"/>
          <w:szCs w:val="28"/>
        </w:rPr>
        <w:t xml:space="preserve">Раствор </w:t>
      </w:r>
      <w:r w:rsidR="003A578A" w:rsidRPr="0087548B">
        <w:rPr>
          <w:sz w:val="28"/>
          <w:szCs w:val="28"/>
          <w:lang w:val="en-US"/>
        </w:rPr>
        <w:t>D</w:t>
      </w:r>
      <w:r w:rsidR="00F824E6">
        <w:rPr>
          <w:sz w:val="28"/>
          <w:szCs w:val="28"/>
        </w:rPr>
        <w:t>2</w:t>
      </w:r>
      <w:r w:rsidR="00F01DD1">
        <w:rPr>
          <w:sz w:val="28"/>
          <w:szCs w:val="28"/>
        </w:rPr>
        <w:t xml:space="preserve"> </w:t>
      </w:r>
      <w:r w:rsidR="00E3296F">
        <w:rPr>
          <w:sz w:val="28"/>
          <w:szCs w:val="28"/>
        </w:rPr>
        <w:t>д</w:t>
      </w:r>
      <w:r w:rsidR="003A578A">
        <w:rPr>
          <w:sz w:val="28"/>
          <w:szCs w:val="28"/>
        </w:rPr>
        <w:t>аёт реакции подлинности для субстанции.</w:t>
      </w:r>
    </w:p>
    <w:p w:rsidR="00CB63F4" w:rsidRDefault="00CB63F4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65F6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9065F6">
        <w:rPr>
          <w:sz w:val="28"/>
          <w:szCs w:val="28"/>
        </w:rPr>
        <w:t>0</w:t>
      </w:r>
      <w:r>
        <w:rPr>
          <w:sz w:val="28"/>
          <w:szCs w:val="28"/>
        </w:rPr>
        <w:t xml:space="preserve"> г тритурации </w:t>
      </w:r>
      <w:r>
        <w:rPr>
          <w:sz w:val="28"/>
          <w:szCs w:val="28"/>
          <w:lang w:val="en-US"/>
        </w:rPr>
        <w:t>D</w:t>
      </w:r>
      <w:r w:rsidR="002A14C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3A578A">
        <w:rPr>
          <w:sz w:val="28"/>
          <w:szCs w:val="28"/>
        </w:rPr>
        <w:t>раствор</w:t>
      </w:r>
      <w:r>
        <w:rPr>
          <w:sz w:val="28"/>
          <w:szCs w:val="28"/>
        </w:rPr>
        <w:t xml:space="preserve">яют </w:t>
      </w:r>
      <w:r w:rsidR="003A578A">
        <w:rPr>
          <w:sz w:val="28"/>
          <w:szCs w:val="28"/>
        </w:rPr>
        <w:t>в 10</w:t>
      </w:r>
      <w:r>
        <w:rPr>
          <w:sz w:val="28"/>
          <w:szCs w:val="28"/>
        </w:rPr>
        <w:t> мл воды</w:t>
      </w:r>
      <w:r w:rsidR="00774D51">
        <w:rPr>
          <w:sz w:val="28"/>
          <w:szCs w:val="28"/>
        </w:rPr>
        <w:t xml:space="preserve"> при небольшом нагревании</w:t>
      </w:r>
      <w:r>
        <w:rPr>
          <w:sz w:val="28"/>
          <w:szCs w:val="28"/>
        </w:rPr>
        <w:t>.</w:t>
      </w:r>
      <w:r w:rsidR="003A578A">
        <w:rPr>
          <w:sz w:val="28"/>
          <w:szCs w:val="28"/>
        </w:rPr>
        <w:t xml:space="preserve"> </w:t>
      </w:r>
      <w:r w:rsidR="00774D51">
        <w:rPr>
          <w:sz w:val="28"/>
          <w:szCs w:val="28"/>
        </w:rPr>
        <w:t>П</w:t>
      </w:r>
      <w:r w:rsidR="003A578A">
        <w:rPr>
          <w:sz w:val="28"/>
          <w:szCs w:val="28"/>
        </w:rPr>
        <w:t>олученн</w:t>
      </w:r>
      <w:r w:rsidR="00774D51">
        <w:rPr>
          <w:sz w:val="28"/>
          <w:szCs w:val="28"/>
        </w:rPr>
        <w:t>ый</w:t>
      </w:r>
      <w:r w:rsidR="003A578A">
        <w:rPr>
          <w:sz w:val="28"/>
          <w:szCs w:val="28"/>
        </w:rPr>
        <w:t xml:space="preserve"> раствор </w:t>
      </w:r>
      <w:r w:rsidR="00774D51">
        <w:rPr>
          <w:sz w:val="28"/>
          <w:szCs w:val="28"/>
        </w:rPr>
        <w:t>дает реакции (2) и (3) для субстанции.</w:t>
      </w:r>
    </w:p>
    <w:p w:rsidR="00F01DD1" w:rsidRDefault="00F01DD1" w:rsidP="00F01DD1">
      <w:pPr>
        <w:spacing w:line="360" w:lineRule="auto"/>
        <w:ind w:firstLine="709"/>
        <w:jc w:val="both"/>
        <w:rPr>
          <w:sz w:val="28"/>
          <w:szCs w:val="28"/>
        </w:rPr>
      </w:pPr>
      <w:r w:rsidRPr="00C04DE2">
        <w:rPr>
          <w:b/>
          <w:sz w:val="28"/>
          <w:szCs w:val="28"/>
        </w:rPr>
        <w:lastRenderedPageBreak/>
        <w:t>Прозрачность</w:t>
      </w:r>
      <w:r w:rsidRPr="00C04DE2">
        <w:rPr>
          <w:sz w:val="28"/>
          <w:szCs w:val="28"/>
        </w:rPr>
        <w:t xml:space="preserve">. </w:t>
      </w:r>
      <w:r w:rsidR="00AB227B" w:rsidRPr="0087548B">
        <w:rPr>
          <w:sz w:val="28"/>
          <w:szCs w:val="28"/>
        </w:rPr>
        <w:t xml:space="preserve">Раствор </w:t>
      </w:r>
      <w:r w:rsidR="00AB227B" w:rsidRPr="0087548B">
        <w:rPr>
          <w:sz w:val="28"/>
          <w:szCs w:val="28"/>
          <w:lang w:val="en-US"/>
        </w:rPr>
        <w:t>D</w:t>
      </w:r>
      <w:r w:rsidR="00AB227B">
        <w:rPr>
          <w:sz w:val="28"/>
          <w:szCs w:val="28"/>
        </w:rPr>
        <w:t xml:space="preserve">2 </w:t>
      </w:r>
      <w:r w:rsidRPr="00C04DE2">
        <w:rPr>
          <w:sz w:val="28"/>
        </w:rPr>
        <w:t xml:space="preserve">должен быть прозрачным </w:t>
      </w:r>
      <w:r w:rsidRPr="00C04DE2">
        <w:rPr>
          <w:sz w:val="28"/>
          <w:szCs w:val="28"/>
        </w:rPr>
        <w:t>(ОФС</w:t>
      </w:r>
      <w:r>
        <w:rPr>
          <w:sz w:val="28"/>
          <w:szCs w:val="28"/>
        </w:rPr>
        <w:t xml:space="preserve"> «</w:t>
      </w:r>
      <w:r w:rsidRPr="00B104D9">
        <w:rPr>
          <w:sz w:val="28"/>
          <w:szCs w:val="28"/>
        </w:rPr>
        <w:t>Прозрачность и степень мутности жидкостей</w:t>
      </w:r>
      <w:r>
        <w:rPr>
          <w:sz w:val="28"/>
          <w:szCs w:val="28"/>
        </w:rPr>
        <w:t>»).</w:t>
      </w:r>
    </w:p>
    <w:p w:rsidR="00F01DD1" w:rsidRDefault="00F01DD1" w:rsidP="00F01DD1">
      <w:pPr>
        <w:spacing w:line="360" w:lineRule="auto"/>
        <w:ind w:firstLine="709"/>
        <w:jc w:val="both"/>
        <w:rPr>
          <w:sz w:val="28"/>
        </w:rPr>
      </w:pPr>
      <w:r w:rsidRPr="00B20274">
        <w:rPr>
          <w:b/>
          <w:sz w:val="28"/>
          <w:szCs w:val="28"/>
        </w:rPr>
        <w:t>Цветность</w:t>
      </w:r>
      <w:r>
        <w:rPr>
          <w:sz w:val="28"/>
          <w:szCs w:val="28"/>
        </w:rPr>
        <w:t>.</w:t>
      </w:r>
      <w:r w:rsidRPr="00F60218">
        <w:rPr>
          <w:sz w:val="28"/>
          <w:szCs w:val="28"/>
        </w:rPr>
        <w:t xml:space="preserve"> </w:t>
      </w:r>
      <w:r w:rsidR="00AB227B" w:rsidRPr="0087548B">
        <w:rPr>
          <w:sz w:val="28"/>
          <w:szCs w:val="28"/>
        </w:rPr>
        <w:t xml:space="preserve">Раствор </w:t>
      </w:r>
      <w:r w:rsidR="00AB227B" w:rsidRPr="0087548B">
        <w:rPr>
          <w:sz w:val="28"/>
          <w:szCs w:val="28"/>
          <w:lang w:val="en-US"/>
        </w:rPr>
        <w:t>D</w:t>
      </w:r>
      <w:r w:rsidR="00AB227B">
        <w:rPr>
          <w:sz w:val="28"/>
          <w:szCs w:val="28"/>
        </w:rPr>
        <w:t xml:space="preserve">2 </w:t>
      </w:r>
      <w:r w:rsidRPr="002B06ED">
        <w:rPr>
          <w:sz w:val="28"/>
        </w:rPr>
        <w:t>долж</w:t>
      </w:r>
      <w:r>
        <w:rPr>
          <w:sz w:val="28"/>
        </w:rPr>
        <w:t>е</w:t>
      </w:r>
      <w:r w:rsidRPr="002B06ED">
        <w:rPr>
          <w:sz w:val="28"/>
        </w:rPr>
        <w:t xml:space="preserve">н </w:t>
      </w:r>
      <w:r>
        <w:rPr>
          <w:sz w:val="28"/>
        </w:rPr>
        <w:t xml:space="preserve">быть </w:t>
      </w:r>
      <w:r w:rsidRPr="0007013F">
        <w:rPr>
          <w:sz w:val="28"/>
        </w:rPr>
        <w:t>бесцветным</w:t>
      </w:r>
      <w:r>
        <w:rPr>
          <w:sz w:val="28"/>
          <w:vertAlign w:val="subscript"/>
        </w:rPr>
        <w:t xml:space="preserve"> </w:t>
      </w:r>
      <w:r>
        <w:rPr>
          <w:sz w:val="28"/>
        </w:rPr>
        <w:t>(</w:t>
      </w:r>
      <w:r w:rsidRPr="00307214">
        <w:rPr>
          <w:sz w:val="28"/>
        </w:rPr>
        <w:t>ОФС "</w:t>
      </w:r>
      <w:r>
        <w:rPr>
          <w:sz w:val="28"/>
        </w:rPr>
        <w:t>Степень окраска</w:t>
      </w:r>
      <w:r w:rsidRPr="00307214">
        <w:rPr>
          <w:sz w:val="28"/>
        </w:rPr>
        <w:t xml:space="preserve"> жидкостей</w:t>
      </w:r>
      <w:r>
        <w:rPr>
          <w:sz w:val="28"/>
        </w:rPr>
        <w:t>", метод 2)</w:t>
      </w:r>
      <w:r w:rsidRPr="00307214">
        <w:rPr>
          <w:sz w:val="28"/>
        </w:rPr>
        <w:t xml:space="preserve">. </w:t>
      </w:r>
    </w:p>
    <w:p w:rsidR="00F01DD1" w:rsidRDefault="00F01DD1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F01DD1">
        <w:rPr>
          <w:b/>
          <w:sz w:val="28"/>
          <w:szCs w:val="28"/>
        </w:rPr>
        <w:t>Плотность</w:t>
      </w:r>
      <w:r>
        <w:rPr>
          <w:sz w:val="28"/>
          <w:szCs w:val="28"/>
        </w:rPr>
        <w:t>. От 0,9</w:t>
      </w:r>
      <w:r w:rsidR="00774D51">
        <w:rPr>
          <w:sz w:val="28"/>
          <w:szCs w:val="28"/>
        </w:rPr>
        <w:t>80</w:t>
      </w:r>
      <w:r>
        <w:rPr>
          <w:sz w:val="28"/>
          <w:szCs w:val="28"/>
        </w:rPr>
        <w:t xml:space="preserve"> до 0,9</w:t>
      </w:r>
      <w:r w:rsidR="00774D51">
        <w:rPr>
          <w:sz w:val="28"/>
          <w:szCs w:val="28"/>
        </w:rPr>
        <w:t>84</w:t>
      </w:r>
      <w:r w:rsidR="00BD4F6A">
        <w:rPr>
          <w:sz w:val="28"/>
          <w:szCs w:val="28"/>
        </w:rPr>
        <w:t xml:space="preserve"> (ОФС "Плотность").</w:t>
      </w:r>
    </w:p>
    <w:p w:rsidR="00BD4F6A" w:rsidRDefault="00BD4F6A" w:rsidP="00BD4F6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3EB5">
        <w:rPr>
          <w:b/>
          <w:bCs/>
          <w:color w:val="000000"/>
          <w:sz w:val="28"/>
          <w:szCs w:val="28"/>
        </w:rPr>
        <w:t>Микробиологическая чистота</w:t>
      </w:r>
      <w:r w:rsidRPr="00733EB5">
        <w:rPr>
          <w:bCs/>
          <w:color w:val="000000"/>
          <w:sz w:val="28"/>
          <w:szCs w:val="28"/>
        </w:rPr>
        <w:t xml:space="preserve">. </w:t>
      </w:r>
      <w:r w:rsidRPr="00733EB5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FE585D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33EB5">
        <w:rPr>
          <w:b/>
          <w:sz w:val="28"/>
          <w:szCs w:val="28"/>
        </w:rPr>
        <w:t>Количественное определение</w:t>
      </w:r>
      <w:r w:rsidR="008D6B22">
        <w:rPr>
          <w:b/>
          <w:sz w:val="28"/>
          <w:szCs w:val="28"/>
        </w:rPr>
        <w:t>.</w:t>
      </w:r>
    </w:p>
    <w:p w:rsidR="00AB227B" w:rsidRDefault="00774D51" w:rsidP="008811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Около 10,0 г (точная навеска) р</w:t>
      </w:r>
      <w:r w:rsidRPr="0087548B">
        <w:rPr>
          <w:sz w:val="28"/>
          <w:szCs w:val="28"/>
        </w:rPr>
        <w:t>аствор</w:t>
      </w:r>
      <w:r>
        <w:rPr>
          <w:sz w:val="28"/>
          <w:szCs w:val="28"/>
        </w:rPr>
        <w:t xml:space="preserve">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2 </w:t>
      </w:r>
      <w:r w:rsidR="00AB227B">
        <w:rPr>
          <w:sz w:val="28"/>
          <w:szCs w:val="28"/>
        </w:rPr>
        <w:t>доводят до 5</w:t>
      </w:r>
      <w:r>
        <w:rPr>
          <w:sz w:val="28"/>
          <w:szCs w:val="28"/>
        </w:rPr>
        <w:t>0</w:t>
      </w:r>
      <w:r w:rsidR="00AB227B">
        <w:rPr>
          <w:sz w:val="28"/>
          <w:szCs w:val="28"/>
        </w:rPr>
        <w:t>,0</w:t>
      </w:r>
      <w:r>
        <w:rPr>
          <w:sz w:val="28"/>
          <w:szCs w:val="28"/>
        </w:rPr>
        <w:t> мл вод</w:t>
      </w:r>
      <w:r w:rsidR="00AB227B">
        <w:rPr>
          <w:sz w:val="28"/>
          <w:szCs w:val="28"/>
        </w:rPr>
        <w:t>ой.</w:t>
      </w:r>
    </w:p>
    <w:p w:rsidR="0088113A" w:rsidRDefault="00AB227B" w:rsidP="008811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74D51">
        <w:rPr>
          <w:sz w:val="28"/>
          <w:szCs w:val="28"/>
        </w:rPr>
        <w:t>коло 1,0 г (точная навеска) тритурации</w:t>
      </w:r>
      <w:r w:rsidR="00774D51" w:rsidRPr="00CB63F4">
        <w:rPr>
          <w:sz w:val="28"/>
          <w:szCs w:val="28"/>
        </w:rPr>
        <w:t xml:space="preserve"> </w:t>
      </w:r>
      <w:r w:rsidR="00774D51" w:rsidRPr="0087548B">
        <w:rPr>
          <w:sz w:val="28"/>
          <w:szCs w:val="28"/>
          <w:lang w:val="en-US"/>
        </w:rPr>
        <w:t>D</w:t>
      </w:r>
      <w:r w:rsidR="00774D51">
        <w:rPr>
          <w:sz w:val="28"/>
          <w:szCs w:val="28"/>
        </w:rPr>
        <w:t>1 растворяют в 50 мл воды. Используют м</w:t>
      </w:r>
      <w:r w:rsidR="0088113A" w:rsidRPr="001132BD">
        <w:rPr>
          <w:sz w:val="28"/>
          <w:szCs w:val="28"/>
        </w:rPr>
        <w:t>етод</w:t>
      </w:r>
      <w:r w:rsidR="00774D51">
        <w:rPr>
          <w:sz w:val="28"/>
          <w:szCs w:val="28"/>
        </w:rPr>
        <w:t>,</w:t>
      </w:r>
      <w:r w:rsidR="0088113A">
        <w:rPr>
          <w:sz w:val="28"/>
          <w:szCs w:val="28"/>
        </w:rPr>
        <w:t xml:space="preserve"> п</w:t>
      </w:r>
      <w:r w:rsidR="0088113A" w:rsidRPr="001132BD">
        <w:rPr>
          <w:sz w:val="28"/>
          <w:szCs w:val="28"/>
        </w:rPr>
        <w:t>риведенный для субстанции</w:t>
      </w:r>
      <w:r w:rsidR="00774D51">
        <w:rPr>
          <w:sz w:val="28"/>
          <w:szCs w:val="28"/>
        </w:rPr>
        <w:t>.</w:t>
      </w:r>
    </w:p>
    <w:p w:rsidR="00F01DD1" w:rsidRDefault="00F01DD1" w:rsidP="0088113A">
      <w:pPr>
        <w:spacing w:line="360" w:lineRule="auto"/>
        <w:ind w:firstLine="709"/>
        <w:jc w:val="both"/>
        <w:rPr>
          <w:sz w:val="28"/>
          <w:szCs w:val="28"/>
        </w:rPr>
      </w:pPr>
      <w:r w:rsidRPr="00F01DD1">
        <w:rPr>
          <w:b/>
          <w:sz w:val="28"/>
          <w:szCs w:val="28"/>
        </w:rPr>
        <w:t>Хранение</w:t>
      </w:r>
      <w:r>
        <w:rPr>
          <w:sz w:val="28"/>
          <w:szCs w:val="28"/>
        </w:rPr>
        <w:t>. В воздухонепроницаемом контейнере.</w:t>
      </w:r>
    </w:p>
    <w:p w:rsidR="00464972" w:rsidRPr="00733EB5" w:rsidRDefault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464972" w:rsidRPr="00733EB5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16A" w:rsidRDefault="0013016A">
      <w:r>
        <w:separator/>
      </w:r>
    </w:p>
  </w:endnote>
  <w:endnote w:type="continuationSeparator" w:id="0">
    <w:p w:rsidR="0013016A" w:rsidRDefault="00130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C675D4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6C1E7E">
      <w:rPr>
        <w:noProof/>
        <w:sz w:val="28"/>
      </w:rPr>
      <w:t>4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16A" w:rsidRDefault="0013016A">
      <w:r>
        <w:separator/>
      </w:r>
    </w:p>
  </w:footnote>
  <w:footnote w:type="continuationSeparator" w:id="0">
    <w:p w:rsidR="0013016A" w:rsidRDefault="00130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0F8"/>
    <w:rsid w:val="00010B8E"/>
    <w:rsid w:val="00014E8A"/>
    <w:rsid w:val="00022DDB"/>
    <w:rsid w:val="00027E0D"/>
    <w:rsid w:val="00033879"/>
    <w:rsid w:val="00035218"/>
    <w:rsid w:val="00036B38"/>
    <w:rsid w:val="0004111A"/>
    <w:rsid w:val="000420C4"/>
    <w:rsid w:val="0004311C"/>
    <w:rsid w:val="000508DB"/>
    <w:rsid w:val="00051B02"/>
    <w:rsid w:val="00051EDB"/>
    <w:rsid w:val="00053BA8"/>
    <w:rsid w:val="00055892"/>
    <w:rsid w:val="00056DAD"/>
    <w:rsid w:val="0006043B"/>
    <w:rsid w:val="000631F4"/>
    <w:rsid w:val="00064A50"/>
    <w:rsid w:val="000832F7"/>
    <w:rsid w:val="00084459"/>
    <w:rsid w:val="000869D5"/>
    <w:rsid w:val="0009010D"/>
    <w:rsid w:val="00091D44"/>
    <w:rsid w:val="0009478E"/>
    <w:rsid w:val="00094A37"/>
    <w:rsid w:val="000A10E3"/>
    <w:rsid w:val="000B2839"/>
    <w:rsid w:val="000B4094"/>
    <w:rsid w:val="000B59EF"/>
    <w:rsid w:val="000C0B81"/>
    <w:rsid w:val="000D4567"/>
    <w:rsid w:val="000D5091"/>
    <w:rsid w:val="000D5C61"/>
    <w:rsid w:val="000E0779"/>
    <w:rsid w:val="000E3C21"/>
    <w:rsid w:val="000F47DC"/>
    <w:rsid w:val="000F71D4"/>
    <w:rsid w:val="000F7C14"/>
    <w:rsid w:val="00103B99"/>
    <w:rsid w:val="001056CC"/>
    <w:rsid w:val="00112FC5"/>
    <w:rsid w:val="001132BD"/>
    <w:rsid w:val="001147C5"/>
    <w:rsid w:val="0013016A"/>
    <w:rsid w:val="00133E81"/>
    <w:rsid w:val="00134BF3"/>
    <w:rsid w:val="00134D75"/>
    <w:rsid w:val="00141EA8"/>
    <w:rsid w:val="001424EE"/>
    <w:rsid w:val="00145FCF"/>
    <w:rsid w:val="00157106"/>
    <w:rsid w:val="00160483"/>
    <w:rsid w:val="00161BA5"/>
    <w:rsid w:val="001638E8"/>
    <w:rsid w:val="00183D47"/>
    <w:rsid w:val="0019193A"/>
    <w:rsid w:val="00196772"/>
    <w:rsid w:val="001A5058"/>
    <w:rsid w:val="001B3E02"/>
    <w:rsid w:val="001B40F4"/>
    <w:rsid w:val="001B4342"/>
    <w:rsid w:val="001B7681"/>
    <w:rsid w:val="001C1B1B"/>
    <w:rsid w:val="001D7548"/>
    <w:rsid w:val="001E15C2"/>
    <w:rsid w:val="001E75A3"/>
    <w:rsid w:val="001F63AE"/>
    <w:rsid w:val="002050EF"/>
    <w:rsid w:val="002065F6"/>
    <w:rsid w:val="00223716"/>
    <w:rsid w:val="00225568"/>
    <w:rsid w:val="00231125"/>
    <w:rsid w:val="00231A48"/>
    <w:rsid w:val="00234FAF"/>
    <w:rsid w:val="0023654B"/>
    <w:rsid w:val="00237869"/>
    <w:rsid w:val="00241615"/>
    <w:rsid w:val="002567B8"/>
    <w:rsid w:val="00257247"/>
    <w:rsid w:val="00264FC3"/>
    <w:rsid w:val="002650A0"/>
    <w:rsid w:val="002655C4"/>
    <w:rsid w:val="002701AD"/>
    <w:rsid w:val="00276C6A"/>
    <w:rsid w:val="0027755D"/>
    <w:rsid w:val="002839EE"/>
    <w:rsid w:val="0028414C"/>
    <w:rsid w:val="00285ABB"/>
    <w:rsid w:val="00287A41"/>
    <w:rsid w:val="00291615"/>
    <w:rsid w:val="002955B7"/>
    <w:rsid w:val="002A14C2"/>
    <w:rsid w:val="002A5081"/>
    <w:rsid w:val="002A7F7E"/>
    <w:rsid w:val="002B00A2"/>
    <w:rsid w:val="002B06ED"/>
    <w:rsid w:val="002D2A80"/>
    <w:rsid w:val="002D7FD5"/>
    <w:rsid w:val="002F3B04"/>
    <w:rsid w:val="002F3BC9"/>
    <w:rsid w:val="002F7313"/>
    <w:rsid w:val="00307214"/>
    <w:rsid w:val="00317914"/>
    <w:rsid w:val="00317A38"/>
    <w:rsid w:val="003202E1"/>
    <w:rsid w:val="00322B53"/>
    <w:rsid w:val="00324E18"/>
    <w:rsid w:val="00330F2A"/>
    <w:rsid w:val="003325D9"/>
    <w:rsid w:val="00340B73"/>
    <w:rsid w:val="003418C1"/>
    <w:rsid w:val="00342648"/>
    <w:rsid w:val="00350E60"/>
    <w:rsid w:val="0035736A"/>
    <w:rsid w:val="0035795D"/>
    <w:rsid w:val="003603FD"/>
    <w:rsid w:val="003612FE"/>
    <w:rsid w:val="003657C6"/>
    <w:rsid w:val="00370986"/>
    <w:rsid w:val="00374124"/>
    <w:rsid w:val="003742BC"/>
    <w:rsid w:val="00380EB7"/>
    <w:rsid w:val="00390A96"/>
    <w:rsid w:val="0039393A"/>
    <w:rsid w:val="00394B07"/>
    <w:rsid w:val="00396B7A"/>
    <w:rsid w:val="003A3E77"/>
    <w:rsid w:val="003A5773"/>
    <w:rsid w:val="003A578A"/>
    <w:rsid w:val="003A7474"/>
    <w:rsid w:val="003A7F40"/>
    <w:rsid w:val="003C1AEC"/>
    <w:rsid w:val="003C7C9C"/>
    <w:rsid w:val="003D086A"/>
    <w:rsid w:val="003D6647"/>
    <w:rsid w:val="003D70C6"/>
    <w:rsid w:val="003D7F0D"/>
    <w:rsid w:val="003E0E01"/>
    <w:rsid w:val="003F4AAD"/>
    <w:rsid w:val="003F5203"/>
    <w:rsid w:val="00401F73"/>
    <w:rsid w:val="00402489"/>
    <w:rsid w:val="00404414"/>
    <w:rsid w:val="0041057B"/>
    <w:rsid w:val="00413FDA"/>
    <w:rsid w:val="004152FA"/>
    <w:rsid w:val="00421830"/>
    <w:rsid w:val="00423EDB"/>
    <w:rsid w:val="00425973"/>
    <w:rsid w:val="00427673"/>
    <w:rsid w:val="004300BA"/>
    <w:rsid w:val="004302D5"/>
    <w:rsid w:val="00431A57"/>
    <w:rsid w:val="00436B5D"/>
    <w:rsid w:val="00447198"/>
    <w:rsid w:val="00460B14"/>
    <w:rsid w:val="00464972"/>
    <w:rsid w:val="004669F1"/>
    <w:rsid w:val="004702A4"/>
    <w:rsid w:val="0047137D"/>
    <w:rsid w:val="00471780"/>
    <w:rsid w:val="0047282B"/>
    <w:rsid w:val="00473815"/>
    <w:rsid w:val="004751C6"/>
    <w:rsid w:val="00481129"/>
    <w:rsid w:val="004822AA"/>
    <w:rsid w:val="00482BC1"/>
    <w:rsid w:val="004848C7"/>
    <w:rsid w:val="00486348"/>
    <w:rsid w:val="00492BCB"/>
    <w:rsid w:val="00494E64"/>
    <w:rsid w:val="0049649A"/>
    <w:rsid w:val="004A2740"/>
    <w:rsid w:val="004A2779"/>
    <w:rsid w:val="004A56C4"/>
    <w:rsid w:val="004B0D46"/>
    <w:rsid w:val="004B4C3D"/>
    <w:rsid w:val="004C1CA1"/>
    <w:rsid w:val="004C2F3C"/>
    <w:rsid w:val="004D3E63"/>
    <w:rsid w:val="004E2EF8"/>
    <w:rsid w:val="004E4BA4"/>
    <w:rsid w:val="004E52D0"/>
    <w:rsid w:val="004E55C9"/>
    <w:rsid w:val="004F24CA"/>
    <w:rsid w:val="00503FE8"/>
    <w:rsid w:val="00507B50"/>
    <w:rsid w:val="005226CE"/>
    <w:rsid w:val="0052628E"/>
    <w:rsid w:val="00531CC4"/>
    <w:rsid w:val="005345C7"/>
    <w:rsid w:val="00540D73"/>
    <w:rsid w:val="00544ADE"/>
    <w:rsid w:val="00544FEB"/>
    <w:rsid w:val="005459DF"/>
    <w:rsid w:val="005466D5"/>
    <w:rsid w:val="005479F7"/>
    <w:rsid w:val="0055579D"/>
    <w:rsid w:val="00555D0A"/>
    <w:rsid w:val="00557480"/>
    <w:rsid w:val="0056287E"/>
    <w:rsid w:val="00563C80"/>
    <w:rsid w:val="005646F8"/>
    <w:rsid w:val="00570C65"/>
    <w:rsid w:val="00571D36"/>
    <w:rsid w:val="00573BC6"/>
    <w:rsid w:val="005740EA"/>
    <w:rsid w:val="005760B6"/>
    <w:rsid w:val="00576356"/>
    <w:rsid w:val="005906F4"/>
    <w:rsid w:val="00591C69"/>
    <w:rsid w:val="00594E35"/>
    <w:rsid w:val="005A1A69"/>
    <w:rsid w:val="005B093A"/>
    <w:rsid w:val="005B3A56"/>
    <w:rsid w:val="005B505D"/>
    <w:rsid w:val="005D1AB2"/>
    <w:rsid w:val="005D3714"/>
    <w:rsid w:val="005D5294"/>
    <w:rsid w:val="005D5E46"/>
    <w:rsid w:val="005E2C59"/>
    <w:rsid w:val="005E37F4"/>
    <w:rsid w:val="005E6F50"/>
    <w:rsid w:val="005E7348"/>
    <w:rsid w:val="005E790B"/>
    <w:rsid w:val="005F43B6"/>
    <w:rsid w:val="005F4716"/>
    <w:rsid w:val="005F662B"/>
    <w:rsid w:val="005F76C4"/>
    <w:rsid w:val="00602936"/>
    <w:rsid w:val="006042C4"/>
    <w:rsid w:val="00605CA1"/>
    <w:rsid w:val="0060765B"/>
    <w:rsid w:val="00607D80"/>
    <w:rsid w:val="00615657"/>
    <w:rsid w:val="00623D6F"/>
    <w:rsid w:val="00624307"/>
    <w:rsid w:val="00633156"/>
    <w:rsid w:val="00637499"/>
    <w:rsid w:val="00642A89"/>
    <w:rsid w:val="00644C65"/>
    <w:rsid w:val="006462C5"/>
    <w:rsid w:val="00656034"/>
    <w:rsid w:val="00657ADE"/>
    <w:rsid w:val="0066155C"/>
    <w:rsid w:val="00665F7F"/>
    <w:rsid w:val="00670D6A"/>
    <w:rsid w:val="00675947"/>
    <w:rsid w:val="006909A7"/>
    <w:rsid w:val="00691529"/>
    <w:rsid w:val="006934D5"/>
    <w:rsid w:val="00694527"/>
    <w:rsid w:val="006A024B"/>
    <w:rsid w:val="006A3E32"/>
    <w:rsid w:val="006B0F85"/>
    <w:rsid w:val="006B45A0"/>
    <w:rsid w:val="006B5B26"/>
    <w:rsid w:val="006C1E7E"/>
    <w:rsid w:val="006C20EF"/>
    <w:rsid w:val="006C659F"/>
    <w:rsid w:val="006C7822"/>
    <w:rsid w:val="006D3E43"/>
    <w:rsid w:val="006D6CCA"/>
    <w:rsid w:val="006D715D"/>
    <w:rsid w:val="006D7FB8"/>
    <w:rsid w:val="006E0318"/>
    <w:rsid w:val="006F0A1F"/>
    <w:rsid w:val="006F0A6D"/>
    <w:rsid w:val="006F2988"/>
    <w:rsid w:val="006F485D"/>
    <w:rsid w:val="006F69BD"/>
    <w:rsid w:val="0070137C"/>
    <w:rsid w:val="007028DA"/>
    <w:rsid w:val="00702EBB"/>
    <w:rsid w:val="00703236"/>
    <w:rsid w:val="00710EAA"/>
    <w:rsid w:val="0072139D"/>
    <w:rsid w:val="00723B3D"/>
    <w:rsid w:val="00733EB5"/>
    <w:rsid w:val="00734AF1"/>
    <w:rsid w:val="0073679C"/>
    <w:rsid w:val="00737CE3"/>
    <w:rsid w:val="00740A79"/>
    <w:rsid w:val="00742666"/>
    <w:rsid w:val="00753EAE"/>
    <w:rsid w:val="00755FD2"/>
    <w:rsid w:val="00756FBE"/>
    <w:rsid w:val="00774D51"/>
    <w:rsid w:val="0078218A"/>
    <w:rsid w:val="00782214"/>
    <w:rsid w:val="00782A26"/>
    <w:rsid w:val="007951BB"/>
    <w:rsid w:val="007A0E01"/>
    <w:rsid w:val="007A3C1C"/>
    <w:rsid w:val="007A5A38"/>
    <w:rsid w:val="007B420A"/>
    <w:rsid w:val="007B65AB"/>
    <w:rsid w:val="007C2902"/>
    <w:rsid w:val="007D1B37"/>
    <w:rsid w:val="007D1F77"/>
    <w:rsid w:val="007D52B7"/>
    <w:rsid w:val="007E1F02"/>
    <w:rsid w:val="00802D18"/>
    <w:rsid w:val="00803E7D"/>
    <w:rsid w:val="00812B42"/>
    <w:rsid w:val="00812C3D"/>
    <w:rsid w:val="00813D11"/>
    <w:rsid w:val="00820731"/>
    <w:rsid w:val="00821178"/>
    <w:rsid w:val="00821FA7"/>
    <w:rsid w:val="008222CE"/>
    <w:rsid w:val="008275B0"/>
    <w:rsid w:val="00833419"/>
    <w:rsid w:val="008341E5"/>
    <w:rsid w:val="00837089"/>
    <w:rsid w:val="008440B3"/>
    <w:rsid w:val="00847DF6"/>
    <w:rsid w:val="00852053"/>
    <w:rsid w:val="0085533D"/>
    <w:rsid w:val="00855EBF"/>
    <w:rsid w:val="00860F4B"/>
    <w:rsid w:val="008650C6"/>
    <w:rsid w:val="00872E37"/>
    <w:rsid w:val="00873141"/>
    <w:rsid w:val="008750A3"/>
    <w:rsid w:val="00875C3D"/>
    <w:rsid w:val="00877D02"/>
    <w:rsid w:val="00880753"/>
    <w:rsid w:val="0088113A"/>
    <w:rsid w:val="008835B7"/>
    <w:rsid w:val="00890CAD"/>
    <w:rsid w:val="00891D06"/>
    <w:rsid w:val="008936CF"/>
    <w:rsid w:val="008937DB"/>
    <w:rsid w:val="00894E38"/>
    <w:rsid w:val="00897F7C"/>
    <w:rsid w:val="008A09C1"/>
    <w:rsid w:val="008B003B"/>
    <w:rsid w:val="008B127A"/>
    <w:rsid w:val="008B4209"/>
    <w:rsid w:val="008C0386"/>
    <w:rsid w:val="008C1594"/>
    <w:rsid w:val="008D6B22"/>
    <w:rsid w:val="008E2C2C"/>
    <w:rsid w:val="008E35E2"/>
    <w:rsid w:val="008E5EF2"/>
    <w:rsid w:val="008F19C7"/>
    <w:rsid w:val="008F394A"/>
    <w:rsid w:val="008F5098"/>
    <w:rsid w:val="008F54DD"/>
    <w:rsid w:val="00901148"/>
    <w:rsid w:val="009012BE"/>
    <w:rsid w:val="009044A7"/>
    <w:rsid w:val="009065F6"/>
    <w:rsid w:val="0090784E"/>
    <w:rsid w:val="00907EBD"/>
    <w:rsid w:val="00914279"/>
    <w:rsid w:val="0091546F"/>
    <w:rsid w:val="0092034A"/>
    <w:rsid w:val="009242C2"/>
    <w:rsid w:val="0092437D"/>
    <w:rsid w:val="009278CF"/>
    <w:rsid w:val="009412DE"/>
    <w:rsid w:val="00947586"/>
    <w:rsid w:val="00954010"/>
    <w:rsid w:val="0096025B"/>
    <w:rsid w:val="00963CB7"/>
    <w:rsid w:val="00964FBE"/>
    <w:rsid w:val="00986B69"/>
    <w:rsid w:val="00987D48"/>
    <w:rsid w:val="0099082B"/>
    <w:rsid w:val="009924E7"/>
    <w:rsid w:val="00993DA5"/>
    <w:rsid w:val="009A25B7"/>
    <w:rsid w:val="009A44FD"/>
    <w:rsid w:val="009A5C8F"/>
    <w:rsid w:val="009B3357"/>
    <w:rsid w:val="009C2941"/>
    <w:rsid w:val="009C57DE"/>
    <w:rsid w:val="009C7363"/>
    <w:rsid w:val="009D1FB9"/>
    <w:rsid w:val="009E1E57"/>
    <w:rsid w:val="009E6BD5"/>
    <w:rsid w:val="009F29D4"/>
    <w:rsid w:val="009F61E2"/>
    <w:rsid w:val="00A04DB9"/>
    <w:rsid w:val="00A1275C"/>
    <w:rsid w:val="00A154A6"/>
    <w:rsid w:val="00A15DB2"/>
    <w:rsid w:val="00A16B44"/>
    <w:rsid w:val="00A17731"/>
    <w:rsid w:val="00A37A2A"/>
    <w:rsid w:val="00A41029"/>
    <w:rsid w:val="00A4128D"/>
    <w:rsid w:val="00A4310B"/>
    <w:rsid w:val="00A43EA8"/>
    <w:rsid w:val="00A5012E"/>
    <w:rsid w:val="00A52A43"/>
    <w:rsid w:val="00A66373"/>
    <w:rsid w:val="00A669FF"/>
    <w:rsid w:val="00A71D32"/>
    <w:rsid w:val="00A72E5D"/>
    <w:rsid w:val="00A75F7D"/>
    <w:rsid w:val="00A804EF"/>
    <w:rsid w:val="00A90AF6"/>
    <w:rsid w:val="00A90DD6"/>
    <w:rsid w:val="00A94D5F"/>
    <w:rsid w:val="00AA2051"/>
    <w:rsid w:val="00AA3324"/>
    <w:rsid w:val="00AA7A11"/>
    <w:rsid w:val="00AA7C92"/>
    <w:rsid w:val="00AB227B"/>
    <w:rsid w:val="00AB2931"/>
    <w:rsid w:val="00AB3C56"/>
    <w:rsid w:val="00AB6562"/>
    <w:rsid w:val="00AC02A6"/>
    <w:rsid w:val="00AC0B79"/>
    <w:rsid w:val="00AD01E6"/>
    <w:rsid w:val="00AD37ED"/>
    <w:rsid w:val="00AD7144"/>
    <w:rsid w:val="00AD714B"/>
    <w:rsid w:val="00AE0869"/>
    <w:rsid w:val="00AE1F60"/>
    <w:rsid w:val="00AF3122"/>
    <w:rsid w:val="00B006E0"/>
    <w:rsid w:val="00B04666"/>
    <w:rsid w:val="00B2008D"/>
    <w:rsid w:val="00B20274"/>
    <w:rsid w:val="00B21A04"/>
    <w:rsid w:val="00B23447"/>
    <w:rsid w:val="00B254F7"/>
    <w:rsid w:val="00B3168B"/>
    <w:rsid w:val="00B35A3A"/>
    <w:rsid w:val="00B36882"/>
    <w:rsid w:val="00B41EA7"/>
    <w:rsid w:val="00B41EBF"/>
    <w:rsid w:val="00B45FC1"/>
    <w:rsid w:val="00B4768A"/>
    <w:rsid w:val="00B47A64"/>
    <w:rsid w:val="00B52E17"/>
    <w:rsid w:val="00B5577D"/>
    <w:rsid w:val="00B60071"/>
    <w:rsid w:val="00B6613B"/>
    <w:rsid w:val="00B661A2"/>
    <w:rsid w:val="00B66200"/>
    <w:rsid w:val="00B836B9"/>
    <w:rsid w:val="00B86AE6"/>
    <w:rsid w:val="00B90619"/>
    <w:rsid w:val="00BA0597"/>
    <w:rsid w:val="00BA6FDC"/>
    <w:rsid w:val="00BB1B0D"/>
    <w:rsid w:val="00BB48DE"/>
    <w:rsid w:val="00BC1E84"/>
    <w:rsid w:val="00BD2E52"/>
    <w:rsid w:val="00BD4F6A"/>
    <w:rsid w:val="00BD7F2B"/>
    <w:rsid w:val="00BE1160"/>
    <w:rsid w:val="00BE1F88"/>
    <w:rsid w:val="00BE2465"/>
    <w:rsid w:val="00BE2AFA"/>
    <w:rsid w:val="00BE37A6"/>
    <w:rsid w:val="00BE70F7"/>
    <w:rsid w:val="00BF5FCC"/>
    <w:rsid w:val="00BF77E9"/>
    <w:rsid w:val="00C00FE4"/>
    <w:rsid w:val="00C012CF"/>
    <w:rsid w:val="00C020AE"/>
    <w:rsid w:val="00C108AE"/>
    <w:rsid w:val="00C136CB"/>
    <w:rsid w:val="00C14929"/>
    <w:rsid w:val="00C21690"/>
    <w:rsid w:val="00C249FE"/>
    <w:rsid w:val="00C273E4"/>
    <w:rsid w:val="00C31427"/>
    <w:rsid w:val="00C3153F"/>
    <w:rsid w:val="00C328F9"/>
    <w:rsid w:val="00C33285"/>
    <w:rsid w:val="00C34320"/>
    <w:rsid w:val="00C34F87"/>
    <w:rsid w:val="00C36937"/>
    <w:rsid w:val="00C41584"/>
    <w:rsid w:val="00C47CCA"/>
    <w:rsid w:val="00C5025B"/>
    <w:rsid w:val="00C528DE"/>
    <w:rsid w:val="00C542AC"/>
    <w:rsid w:val="00C5685C"/>
    <w:rsid w:val="00C57447"/>
    <w:rsid w:val="00C619F8"/>
    <w:rsid w:val="00C64757"/>
    <w:rsid w:val="00C675D4"/>
    <w:rsid w:val="00C72FC9"/>
    <w:rsid w:val="00C75BE4"/>
    <w:rsid w:val="00C75FC7"/>
    <w:rsid w:val="00C77C37"/>
    <w:rsid w:val="00C8237E"/>
    <w:rsid w:val="00C84565"/>
    <w:rsid w:val="00C852DA"/>
    <w:rsid w:val="00C92A2F"/>
    <w:rsid w:val="00C94E22"/>
    <w:rsid w:val="00CA5981"/>
    <w:rsid w:val="00CB3DDB"/>
    <w:rsid w:val="00CB63F4"/>
    <w:rsid w:val="00CC4BF1"/>
    <w:rsid w:val="00CD15DF"/>
    <w:rsid w:val="00CD3C4C"/>
    <w:rsid w:val="00CD680B"/>
    <w:rsid w:val="00CE0875"/>
    <w:rsid w:val="00CE0B6F"/>
    <w:rsid w:val="00CE3919"/>
    <w:rsid w:val="00CE7A68"/>
    <w:rsid w:val="00CF329A"/>
    <w:rsid w:val="00CF5DC6"/>
    <w:rsid w:val="00D00DD2"/>
    <w:rsid w:val="00D0319D"/>
    <w:rsid w:val="00D06E79"/>
    <w:rsid w:val="00D10E67"/>
    <w:rsid w:val="00D16C4A"/>
    <w:rsid w:val="00D16E03"/>
    <w:rsid w:val="00D233A6"/>
    <w:rsid w:val="00D301C6"/>
    <w:rsid w:val="00D333DB"/>
    <w:rsid w:val="00D35771"/>
    <w:rsid w:val="00D4074A"/>
    <w:rsid w:val="00D40DD7"/>
    <w:rsid w:val="00D47B60"/>
    <w:rsid w:val="00D5353D"/>
    <w:rsid w:val="00D55FF1"/>
    <w:rsid w:val="00D57BFE"/>
    <w:rsid w:val="00D64654"/>
    <w:rsid w:val="00D67004"/>
    <w:rsid w:val="00D74F6C"/>
    <w:rsid w:val="00D750FE"/>
    <w:rsid w:val="00D76BC1"/>
    <w:rsid w:val="00D813FE"/>
    <w:rsid w:val="00D8479C"/>
    <w:rsid w:val="00D86340"/>
    <w:rsid w:val="00D86CC6"/>
    <w:rsid w:val="00D871EC"/>
    <w:rsid w:val="00D923BB"/>
    <w:rsid w:val="00DA0646"/>
    <w:rsid w:val="00DA288B"/>
    <w:rsid w:val="00DA3458"/>
    <w:rsid w:val="00DA41B5"/>
    <w:rsid w:val="00DB1DC4"/>
    <w:rsid w:val="00DB2766"/>
    <w:rsid w:val="00DB387C"/>
    <w:rsid w:val="00DB41A0"/>
    <w:rsid w:val="00DB4864"/>
    <w:rsid w:val="00DB6E32"/>
    <w:rsid w:val="00DB7053"/>
    <w:rsid w:val="00DC05BA"/>
    <w:rsid w:val="00DC2116"/>
    <w:rsid w:val="00DC58A4"/>
    <w:rsid w:val="00DC6957"/>
    <w:rsid w:val="00DD051D"/>
    <w:rsid w:val="00DD5983"/>
    <w:rsid w:val="00DE1E97"/>
    <w:rsid w:val="00DE27C6"/>
    <w:rsid w:val="00DF209E"/>
    <w:rsid w:val="00DF4E67"/>
    <w:rsid w:val="00E00B63"/>
    <w:rsid w:val="00E01B65"/>
    <w:rsid w:val="00E049A5"/>
    <w:rsid w:val="00E054EA"/>
    <w:rsid w:val="00E06FA7"/>
    <w:rsid w:val="00E0799D"/>
    <w:rsid w:val="00E1111E"/>
    <w:rsid w:val="00E13A3A"/>
    <w:rsid w:val="00E14B22"/>
    <w:rsid w:val="00E220CC"/>
    <w:rsid w:val="00E25736"/>
    <w:rsid w:val="00E30CFE"/>
    <w:rsid w:val="00E3296F"/>
    <w:rsid w:val="00E357EE"/>
    <w:rsid w:val="00E361AF"/>
    <w:rsid w:val="00E36DDF"/>
    <w:rsid w:val="00E42204"/>
    <w:rsid w:val="00E62321"/>
    <w:rsid w:val="00E63CE3"/>
    <w:rsid w:val="00E64EE2"/>
    <w:rsid w:val="00E67F99"/>
    <w:rsid w:val="00E736F8"/>
    <w:rsid w:val="00E77D1D"/>
    <w:rsid w:val="00E9386D"/>
    <w:rsid w:val="00E94879"/>
    <w:rsid w:val="00E956E2"/>
    <w:rsid w:val="00EA2CDA"/>
    <w:rsid w:val="00EB5A72"/>
    <w:rsid w:val="00EB61BE"/>
    <w:rsid w:val="00EC4EDF"/>
    <w:rsid w:val="00ED640F"/>
    <w:rsid w:val="00ED6652"/>
    <w:rsid w:val="00EE052C"/>
    <w:rsid w:val="00EE0A76"/>
    <w:rsid w:val="00EE7484"/>
    <w:rsid w:val="00EE7F4F"/>
    <w:rsid w:val="00EF20C8"/>
    <w:rsid w:val="00EF651E"/>
    <w:rsid w:val="00EF65F6"/>
    <w:rsid w:val="00F01DD1"/>
    <w:rsid w:val="00F03C3C"/>
    <w:rsid w:val="00F069BD"/>
    <w:rsid w:val="00F1142E"/>
    <w:rsid w:val="00F13402"/>
    <w:rsid w:val="00F1784E"/>
    <w:rsid w:val="00F22BEA"/>
    <w:rsid w:val="00F256CF"/>
    <w:rsid w:val="00F3115A"/>
    <w:rsid w:val="00F32C6D"/>
    <w:rsid w:val="00F37125"/>
    <w:rsid w:val="00F44C09"/>
    <w:rsid w:val="00F4536B"/>
    <w:rsid w:val="00F466E7"/>
    <w:rsid w:val="00F47202"/>
    <w:rsid w:val="00F505B4"/>
    <w:rsid w:val="00F53994"/>
    <w:rsid w:val="00F60218"/>
    <w:rsid w:val="00F60910"/>
    <w:rsid w:val="00F61CC1"/>
    <w:rsid w:val="00F62C1D"/>
    <w:rsid w:val="00F73276"/>
    <w:rsid w:val="00F75FFB"/>
    <w:rsid w:val="00F80E9B"/>
    <w:rsid w:val="00F8184D"/>
    <w:rsid w:val="00F824E6"/>
    <w:rsid w:val="00F83429"/>
    <w:rsid w:val="00F87B6B"/>
    <w:rsid w:val="00F91209"/>
    <w:rsid w:val="00F92885"/>
    <w:rsid w:val="00F93813"/>
    <w:rsid w:val="00F97C54"/>
    <w:rsid w:val="00F97E23"/>
    <w:rsid w:val="00FA091F"/>
    <w:rsid w:val="00FA12A6"/>
    <w:rsid w:val="00FA5C56"/>
    <w:rsid w:val="00FB1B5E"/>
    <w:rsid w:val="00FB2664"/>
    <w:rsid w:val="00FB4D0F"/>
    <w:rsid w:val="00FB5228"/>
    <w:rsid w:val="00FB526E"/>
    <w:rsid w:val="00FC7573"/>
    <w:rsid w:val="00FD5A7E"/>
    <w:rsid w:val="00FE0A18"/>
    <w:rsid w:val="00FE0FC9"/>
    <w:rsid w:val="00FE44B8"/>
    <w:rsid w:val="00FE585D"/>
    <w:rsid w:val="00FF49EE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  <w:style w:type="character" w:styleId="ae">
    <w:name w:val="annotation reference"/>
    <w:basedOn w:val="a0"/>
    <w:rsid w:val="00821FA7"/>
    <w:rPr>
      <w:sz w:val="16"/>
      <w:szCs w:val="16"/>
    </w:rPr>
  </w:style>
  <w:style w:type="paragraph" w:styleId="af">
    <w:name w:val="annotation text"/>
    <w:basedOn w:val="a"/>
    <w:link w:val="af0"/>
    <w:rsid w:val="00821FA7"/>
  </w:style>
  <w:style w:type="character" w:customStyle="1" w:styleId="af0">
    <w:name w:val="Текст примечания Знак"/>
    <w:basedOn w:val="a0"/>
    <w:link w:val="af"/>
    <w:rsid w:val="00821FA7"/>
  </w:style>
  <w:style w:type="paragraph" w:styleId="af1">
    <w:name w:val="annotation subject"/>
    <w:basedOn w:val="af"/>
    <w:next w:val="af"/>
    <w:link w:val="af2"/>
    <w:rsid w:val="00821FA7"/>
    <w:rPr>
      <w:b/>
      <w:bCs/>
    </w:rPr>
  </w:style>
  <w:style w:type="character" w:customStyle="1" w:styleId="af2">
    <w:name w:val="Тема примечания Знак"/>
    <w:basedOn w:val="af0"/>
    <w:link w:val="af1"/>
    <w:rsid w:val="00821FA7"/>
    <w:rPr>
      <w:b/>
      <w:bCs/>
    </w:rPr>
  </w:style>
  <w:style w:type="paragraph" w:styleId="af3">
    <w:name w:val="Normal (Web)"/>
    <w:basedOn w:val="a"/>
    <w:uiPriority w:val="99"/>
    <w:rsid w:val="00FA091F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FA09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6D3AB-5C5C-43F3-B778-26C57A5C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5</cp:revision>
  <cp:lastPrinted>2018-06-04T07:56:00Z</cp:lastPrinted>
  <dcterms:created xsi:type="dcterms:W3CDTF">2018-06-05T13:16:00Z</dcterms:created>
  <dcterms:modified xsi:type="dcterms:W3CDTF">2018-07-05T13:25:00Z</dcterms:modified>
</cp:coreProperties>
</file>