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24" w:rsidRPr="00536324" w:rsidRDefault="00536324" w:rsidP="00536324">
      <w:pPr>
        <w:pStyle w:val="ConsPlusTitle"/>
        <w:jc w:val="center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ПРИКАЗ</w:t>
      </w: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от 31 июля 2015 г. № 508н</w:t>
      </w: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О РАСПРОСТРАНЕНИИ</w:t>
      </w: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НА РАБОТНИКОВ, ЗАМЕЩАЮЩИХ ОТДЕЛЬНЫЕ ДОЛЖНОСТИ НА ОСНОВАНИИ</w:t>
      </w: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ТРУДОВОГО ДОГОВОРА В ОРГАНИЗАЦИЯХ, СОЗДАННЫХ ДЛЯ ВЫПОЛНЕНИЯ</w:t>
      </w: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ЗАДАЧ, ПОСТАВЛЕННЫХ ПЕРЕД МИНИСТЕРСТВОМ ЗДРАВООХРАНЕНИЯ</w:t>
      </w:r>
    </w:p>
    <w:p w:rsidR="00536324" w:rsidRPr="00536324" w:rsidRDefault="00536324">
      <w:pPr>
        <w:pStyle w:val="ConsPlusTitle"/>
        <w:jc w:val="center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РОССИЙСКОЙ ФЕДЕРАЦИИ, ОГРАНИЧЕНИЙ, ЗАПРЕТОВ И ОБЯЗАННОСТЕЙ</w:t>
      </w:r>
    </w:p>
    <w:p w:rsidR="00536324" w:rsidRPr="00536324" w:rsidRDefault="00536324">
      <w:pPr>
        <w:pStyle w:val="ConsPlusNormal"/>
        <w:jc w:val="both"/>
        <w:rPr>
          <w:rFonts w:ascii="Times New Roman" w:hAnsi="Times New Roman" w:cs="Times New Roman"/>
        </w:rPr>
      </w:pPr>
    </w:p>
    <w:p w:rsidR="00536324" w:rsidRPr="00536324" w:rsidRDefault="00536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 xml:space="preserve">В соответствии со статьями 12.2 и 12.4 Федерального закона от 25 декабря 2008 г. № 273-ФЗ «О противодействии коррупции» (Собрание законодательства Российской Федерации, 2008, № 52, ст. 6228; 2011, №29, ст. 4291; №48, ст. 6730; 2012, № 50, ст. 6954; № 53, ст. 7605; 2013, № 19, ст. 2329; № 40, ст. 5031; № 52, ст. 6961; </w:t>
      </w:r>
      <w:proofErr w:type="gramStart"/>
      <w:r w:rsidRPr="00536324">
        <w:rPr>
          <w:rFonts w:ascii="Times New Roman" w:hAnsi="Times New Roman" w:cs="Times New Roman"/>
        </w:rPr>
        <w:t>2014, № 52, ст. 7542) приказываю:</w:t>
      </w:r>
      <w:proofErr w:type="gramEnd"/>
    </w:p>
    <w:p w:rsidR="00536324" w:rsidRPr="00536324" w:rsidRDefault="00536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 xml:space="preserve">1. </w:t>
      </w:r>
      <w:proofErr w:type="gramStart"/>
      <w:r w:rsidRPr="00536324">
        <w:rPr>
          <w:rFonts w:ascii="Times New Roman" w:hAnsi="Times New Roman" w:cs="Times New Roman"/>
        </w:rPr>
        <w:t>Установить, что на работников, замещающих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536324">
        <w:rPr>
          <w:rFonts w:ascii="Times New Roman" w:hAnsi="Times New Roman" w:cs="Times New Roman"/>
        </w:rPr>
        <w:t xml:space="preserve"> </w:t>
      </w:r>
      <w:proofErr w:type="gramStart"/>
      <w:r w:rsidRPr="00536324">
        <w:rPr>
          <w:rFonts w:ascii="Times New Roman" w:hAnsi="Times New Roman" w:cs="Times New Roman"/>
        </w:rPr>
        <w:t>характера своих супруги (супруга) и несовершеннолетних детей, утвержденный приказом Министерства здравоохранения Российской Федерации от 15 июля 2013 г. № 462н (зарегистрирован Министерством юстиции Российской Федерации 30 августа 2013 г., регистрационный № 29815) (далее соответственно - подведомственные организации, Перечень), распространяются ограничения, запреты и обязанности, установленные постановлением Правительства Российской Федерации от 5 июля 2013 г. № 568 «О распространении на отдельные категории граждан ограничений, запретов и</w:t>
      </w:r>
      <w:proofErr w:type="gramEnd"/>
      <w:r w:rsidRPr="00536324">
        <w:rPr>
          <w:rFonts w:ascii="Times New Roman" w:hAnsi="Times New Roman" w:cs="Times New Roman"/>
        </w:rPr>
        <w:t xml:space="preserve"> обязанностей, установленных Федеральным законом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 28, ст. 3833) (далее - постановление Правительства Российской Федерации от 5 июля 2013 г. № 568).</w:t>
      </w:r>
    </w:p>
    <w:p w:rsidR="00536324" w:rsidRPr="00536324" w:rsidRDefault="00536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2. Департаменту управления делами и кадров (С.И. Козлов), руководителям подведомственных организаций обеспечить:</w:t>
      </w:r>
    </w:p>
    <w:p w:rsidR="00536324" w:rsidRPr="00536324" w:rsidRDefault="00536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соблюдение работниками, замещающими должности, указанные в Перечне, ограничений, запретов и обязанностей, предусмотренных постановлением Правительства Российской Федерации от 5 июля 2013 г. № 568;</w:t>
      </w:r>
    </w:p>
    <w:p w:rsidR="00536324" w:rsidRPr="00536324" w:rsidRDefault="00536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доведение до сведения граждан, претендующих на замещение должностей, и работников, замещающих должности, указанные в Перечне, ограничений, запретов и обязанностей, предусмотренных постановлением Правительства Российской Федерации от 5 июля 2013 г. № 568.</w:t>
      </w:r>
    </w:p>
    <w:p w:rsidR="00536324" w:rsidRPr="00536324" w:rsidRDefault="00536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 xml:space="preserve">3. </w:t>
      </w:r>
      <w:proofErr w:type="gramStart"/>
      <w:r w:rsidRPr="00536324">
        <w:rPr>
          <w:rFonts w:ascii="Times New Roman" w:hAnsi="Times New Roman" w:cs="Times New Roman"/>
        </w:rPr>
        <w:t>Контроль за</w:t>
      </w:r>
      <w:proofErr w:type="gramEnd"/>
      <w:r w:rsidRPr="00536324">
        <w:rPr>
          <w:rFonts w:ascii="Times New Roman" w:hAnsi="Times New Roman" w:cs="Times New Roman"/>
        </w:rPr>
        <w:t xml:space="preserve"> исполнением настоящего приказа возложить на статс-секретаря - заместителя Министра здравоохранения Российской Федерации Д.В. </w:t>
      </w:r>
      <w:proofErr w:type="spellStart"/>
      <w:r w:rsidRPr="00536324">
        <w:rPr>
          <w:rFonts w:ascii="Times New Roman" w:hAnsi="Times New Roman" w:cs="Times New Roman"/>
        </w:rPr>
        <w:t>Костенникова</w:t>
      </w:r>
      <w:proofErr w:type="spellEnd"/>
      <w:r w:rsidRPr="00536324">
        <w:rPr>
          <w:rFonts w:ascii="Times New Roman" w:hAnsi="Times New Roman" w:cs="Times New Roman"/>
        </w:rPr>
        <w:t>.</w:t>
      </w:r>
    </w:p>
    <w:p w:rsidR="00536324" w:rsidRPr="00536324" w:rsidRDefault="005363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6324" w:rsidRPr="00536324" w:rsidRDefault="00536324">
      <w:pPr>
        <w:pStyle w:val="ConsPlusNormal"/>
        <w:jc w:val="right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Министр</w:t>
      </w:r>
    </w:p>
    <w:p w:rsidR="00536324" w:rsidRPr="00536324" w:rsidRDefault="00536324">
      <w:pPr>
        <w:pStyle w:val="ConsPlusNormal"/>
        <w:jc w:val="right"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</w:rPr>
        <w:t>В.И.СКВОРЦОВА</w:t>
      </w:r>
    </w:p>
    <w:p w:rsidR="00536324" w:rsidRDefault="00536324">
      <w:pPr>
        <w:pStyle w:val="ConsPlusNormal"/>
        <w:jc w:val="both"/>
      </w:pPr>
    </w:p>
    <w:p w:rsidR="00A41E90" w:rsidRDefault="00A41E90"/>
    <w:sectPr w:rsidR="00A41E90" w:rsidSect="0063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324"/>
    <w:rsid w:val="00536324"/>
    <w:rsid w:val="00A4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B369-4558-4AB5-BDEA-20CBCBE1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2018-06-21T13:02:00Z</dcterms:created>
  <dcterms:modified xsi:type="dcterms:W3CDTF">2018-06-21T13:06:00Z</dcterms:modified>
</cp:coreProperties>
</file>