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F5" w:rsidRPr="00E33EF5" w:rsidRDefault="00E33EF5" w:rsidP="00E33EF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3EF5" w:rsidRPr="00E33EF5" w:rsidRDefault="00E33EF5" w:rsidP="00E33EF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3EF5" w:rsidRPr="00E33EF5" w:rsidRDefault="00E33EF5" w:rsidP="00E33EF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3EF5" w:rsidRPr="00ED6221" w:rsidRDefault="00E33EF5" w:rsidP="00E33EF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E33EF5" w:rsidRPr="00B071F1" w:rsidRDefault="00E33EF5" w:rsidP="00E33EF5">
      <w:pPr>
        <w:widowControl w:val="0"/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71F1">
        <w:rPr>
          <w:rFonts w:ascii="Times New Roman" w:eastAsia="Times New Roman" w:hAnsi="Times New Roman"/>
          <w:b/>
          <w:sz w:val="28"/>
          <w:szCs w:val="28"/>
          <w:lang w:eastAsia="ru-RU"/>
        </w:rPr>
        <w:t>Рябины плоды</w:t>
      </w:r>
      <w:r w:rsidRPr="00B071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071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617C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617C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071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ФС </w:t>
      </w:r>
    </w:p>
    <w:p w:rsidR="00E33EF5" w:rsidRPr="0002199E" w:rsidRDefault="00E33EF5" w:rsidP="00E33EF5">
      <w:pPr>
        <w:widowControl w:val="0"/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 w:rsidRPr="00B071F1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Sorbi</w:t>
      </w:r>
      <w:proofErr w:type="spellEnd"/>
      <w:r w:rsidRPr="0002199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FD20A2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aucupariae</w:t>
      </w:r>
      <w:proofErr w:type="spellEnd"/>
      <w:r w:rsidR="00FD20A2" w:rsidRPr="0002199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B071F1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fructus</w:t>
      </w:r>
      <w:proofErr w:type="spellEnd"/>
      <w:r w:rsidR="009617C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617C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071F1">
        <w:rPr>
          <w:rFonts w:ascii="Times New Roman" w:eastAsia="Times New Roman" w:hAnsi="Times New Roman"/>
          <w:b/>
          <w:sz w:val="28"/>
          <w:szCs w:val="28"/>
          <w:lang w:eastAsia="ru-RU"/>
        </w:rPr>
        <w:t>Взамен</w:t>
      </w:r>
      <w:r w:rsidRPr="000219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71F1">
        <w:rPr>
          <w:rFonts w:ascii="Times New Roman" w:eastAsia="Times New Roman" w:hAnsi="Times New Roman"/>
          <w:b/>
          <w:sz w:val="28"/>
          <w:szCs w:val="28"/>
          <w:lang w:eastAsia="ru-RU"/>
        </w:rPr>
        <w:t>ГФ</w:t>
      </w:r>
      <w:r w:rsidRPr="000219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71F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</w:t>
      </w:r>
      <w:r w:rsidRPr="000219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71F1">
        <w:rPr>
          <w:rFonts w:ascii="Times New Roman" w:eastAsia="Times New Roman" w:hAnsi="Times New Roman"/>
          <w:b/>
          <w:sz w:val="28"/>
          <w:szCs w:val="28"/>
          <w:lang w:eastAsia="ru-RU"/>
        </w:rPr>
        <w:t>ст</w:t>
      </w:r>
      <w:r w:rsidRPr="0002199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Pr="000219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39</w:t>
      </w:r>
      <w:r w:rsidR="000219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Изменений </w:t>
      </w:r>
      <w:r w:rsidR="0002199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N</w:t>
      </w:r>
      <w:r w:rsidR="0002199E" w:rsidRPr="000219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1-4</w:t>
      </w:r>
    </w:p>
    <w:p w:rsidR="00E33EF5" w:rsidRPr="00E33EF5" w:rsidRDefault="00E33EF5" w:rsidP="00D830A3">
      <w:pPr>
        <w:widowControl w:val="0"/>
        <w:tabs>
          <w:tab w:val="center" w:pos="4153"/>
          <w:tab w:val="right" w:pos="8306"/>
        </w:tabs>
        <w:spacing w:before="120" w:after="0" w:line="36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Собранные в период полного созревания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и высушенные плоды дикора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тущего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 культивируемого дерева (реже 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>кустарника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)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рябины обыкновенной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– </w:t>
      </w:r>
      <w:proofErr w:type="spellStart"/>
      <w:r w:rsidRPr="00E33EF5">
        <w:rPr>
          <w:rFonts w:ascii="Times New Roman" w:eastAsia="Times New Roman" w:hAnsi="Times New Roman"/>
          <w:i/>
          <w:sz w:val="28"/>
          <w:szCs w:val="20"/>
          <w:lang w:val="en-US" w:eastAsia="ru-RU"/>
        </w:rPr>
        <w:t>Sorbus</w:t>
      </w:r>
      <w:proofErr w:type="spellEnd"/>
      <w:r w:rsidRPr="00E33EF5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</w:t>
      </w:r>
      <w:proofErr w:type="spellStart"/>
      <w:r w:rsidRPr="00E33EF5">
        <w:rPr>
          <w:rFonts w:ascii="Times New Roman" w:eastAsia="Times New Roman" w:hAnsi="Times New Roman"/>
          <w:i/>
          <w:sz w:val="28"/>
          <w:szCs w:val="20"/>
          <w:lang w:val="en-US" w:eastAsia="ru-RU"/>
        </w:rPr>
        <w:t>aucuparia</w:t>
      </w:r>
      <w:proofErr w:type="spellEnd"/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1F1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B071F1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сем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озоцветных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0"/>
          <w:lang w:val="en-US" w:eastAsia="ru-RU"/>
        </w:rPr>
        <w:t>Rosaceae</w:t>
      </w:r>
      <w:proofErr w:type="spellEnd"/>
      <w:r w:rsidRPr="00E33EF5">
        <w:rPr>
          <w:rFonts w:ascii="Times New Roman" w:eastAsia="Times New Roman" w:hAnsi="Times New Roman"/>
          <w:i/>
          <w:iCs/>
          <w:sz w:val="28"/>
          <w:szCs w:val="20"/>
          <w:lang w:eastAsia="ru-RU"/>
        </w:rPr>
        <w:t>.</w:t>
      </w:r>
    </w:p>
    <w:p w:rsidR="00FD20A2" w:rsidRPr="0002199E" w:rsidRDefault="00FD20A2" w:rsidP="00D830A3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E33EF5" w:rsidRPr="00B071F1" w:rsidRDefault="00B071F1" w:rsidP="00D830A3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B071F1">
        <w:rPr>
          <w:rFonts w:ascii="Times New Roman" w:eastAsia="Times New Roman" w:hAnsi="Times New Roman"/>
          <w:iCs/>
          <w:sz w:val="28"/>
          <w:szCs w:val="20"/>
          <w:lang w:eastAsia="ru-RU"/>
        </w:rPr>
        <w:t>ПОДЛИННОСТЬ</w:t>
      </w:r>
    </w:p>
    <w:p w:rsidR="008E4A76" w:rsidRPr="00E33EF5" w:rsidRDefault="00E33EF5" w:rsidP="009E7C2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F5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Внешние признаки.</w:t>
      </w:r>
      <w:r w:rsidRPr="00E33EF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E33EF5">
        <w:rPr>
          <w:rFonts w:ascii="Times New Roman" w:eastAsia="Times New Roman" w:hAnsi="Times New Roman"/>
          <w:i/>
          <w:sz w:val="28"/>
          <w:szCs w:val="20"/>
          <w:lang w:eastAsia="ru-RU"/>
        </w:rPr>
        <w:t>Цельное сырье.</w:t>
      </w:r>
      <w:r w:rsidRPr="00E33EF5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Плоды </w:t>
      </w:r>
      <w:proofErr w:type="spellStart"/>
      <w:r w:rsidR="005F4BEA">
        <w:rPr>
          <w:rFonts w:ascii="Times New Roman" w:eastAsia="Times New Roman" w:hAnsi="Times New Roman"/>
          <w:sz w:val="28"/>
          <w:szCs w:val="20"/>
          <w:lang w:eastAsia="ru-RU"/>
        </w:rPr>
        <w:t>яблокообразные</w:t>
      </w:r>
      <w:proofErr w:type="spellEnd"/>
      <w:r w:rsidR="00FD20A2" w:rsidRPr="00FD20A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D20A2">
        <w:rPr>
          <w:rFonts w:ascii="Times New Roman" w:eastAsia="Times New Roman" w:hAnsi="Times New Roman"/>
          <w:sz w:val="28"/>
          <w:szCs w:val="20"/>
          <w:lang w:eastAsia="ru-RU"/>
        </w:rPr>
        <w:t xml:space="preserve">без </w:t>
      </w:r>
      <w:r w:rsidR="004D5901" w:rsidRPr="00E33EF5">
        <w:rPr>
          <w:rFonts w:ascii="Times New Roman" w:eastAsia="Times New Roman" w:hAnsi="Times New Roman"/>
          <w:sz w:val="28"/>
          <w:szCs w:val="20"/>
          <w:lang w:eastAsia="ru-RU"/>
        </w:rPr>
        <w:t>плод</w:t>
      </w:r>
      <w:r w:rsidR="004D5901" w:rsidRPr="00E33EF5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4D5901" w:rsidRPr="00E33EF5">
        <w:rPr>
          <w:rFonts w:ascii="Times New Roman" w:eastAsia="Times New Roman" w:hAnsi="Times New Roman"/>
          <w:sz w:val="28"/>
          <w:szCs w:val="20"/>
          <w:lang w:eastAsia="ru-RU"/>
        </w:rPr>
        <w:t>ножк</w:t>
      </w:r>
      <w:r w:rsidR="004D5901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5F4BEA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FD20A2">
        <w:rPr>
          <w:rFonts w:ascii="Times New Roman" w:eastAsia="Times New Roman" w:hAnsi="Times New Roman"/>
          <w:sz w:val="28"/>
          <w:szCs w:val="20"/>
          <w:lang w:eastAsia="ru-RU"/>
        </w:rPr>
        <w:t xml:space="preserve">2 – 5 гнездные, 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округлые </w:t>
      </w:r>
      <w:r w:rsidR="005F4BEA">
        <w:rPr>
          <w:rFonts w:ascii="Times New Roman" w:eastAsia="Times New Roman" w:hAnsi="Times New Roman"/>
          <w:sz w:val="28"/>
          <w:szCs w:val="20"/>
          <w:lang w:eastAsia="ru-RU"/>
        </w:rPr>
        <w:t xml:space="preserve">или овально-округлые; </w:t>
      </w:r>
      <w:r w:rsidR="00320BA9">
        <w:rPr>
          <w:rFonts w:ascii="Times New Roman" w:eastAsia="Times New Roman" w:hAnsi="Times New Roman"/>
          <w:sz w:val="28"/>
          <w:szCs w:val="20"/>
          <w:lang w:eastAsia="ru-RU"/>
        </w:rPr>
        <w:t xml:space="preserve">с блестящей, реже </w:t>
      </w:r>
      <w:r w:rsidR="00721E09">
        <w:rPr>
          <w:rFonts w:ascii="Times New Roman" w:eastAsia="Times New Roman" w:hAnsi="Times New Roman"/>
          <w:sz w:val="28"/>
          <w:szCs w:val="20"/>
          <w:lang w:eastAsia="ru-RU"/>
        </w:rPr>
        <w:t xml:space="preserve">матовой, </w:t>
      </w:r>
      <w:r w:rsidR="00701B15">
        <w:rPr>
          <w:rFonts w:ascii="Times New Roman" w:eastAsia="Times New Roman" w:hAnsi="Times New Roman"/>
          <w:sz w:val="28"/>
          <w:szCs w:val="20"/>
          <w:lang w:eastAsia="ru-RU"/>
        </w:rPr>
        <w:t xml:space="preserve">сильно 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>морщини</w:t>
      </w:r>
      <w:r w:rsidR="00701B15">
        <w:rPr>
          <w:rFonts w:ascii="Times New Roman" w:eastAsia="Times New Roman" w:hAnsi="Times New Roman"/>
          <w:sz w:val="28"/>
          <w:szCs w:val="20"/>
          <w:lang w:eastAsia="ru-RU"/>
        </w:rPr>
        <w:t xml:space="preserve">стой поверхностью, </w:t>
      </w:r>
      <w:r w:rsidR="009E7C27">
        <w:rPr>
          <w:rFonts w:ascii="Times New Roman" w:eastAsia="Times New Roman" w:hAnsi="Times New Roman"/>
          <w:sz w:val="28"/>
          <w:szCs w:val="20"/>
          <w:lang w:eastAsia="ru-RU"/>
        </w:rPr>
        <w:t>в поперечнике</w:t>
      </w:r>
      <w:r w:rsidR="00701B15">
        <w:rPr>
          <w:rFonts w:ascii="Times New Roman" w:eastAsia="Times New Roman" w:hAnsi="Times New Roman"/>
          <w:sz w:val="28"/>
          <w:szCs w:val="20"/>
          <w:lang w:eastAsia="ru-RU"/>
        </w:rPr>
        <w:t xml:space="preserve"> до 9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мм, </w:t>
      </w:r>
      <w:r w:rsidR="009E7C27">
        <w:rPr>
          <w:rFonts w:ascii="Times New Roman" w:eastAsia="Times New Roman" w:hAnsi="Times New Roman"/>
          <w:sz w:val="28"/>
          <w:szCs w:val="20"/>
          <w:lang w:eastAsia="ru-RU"/>
        </w:rPr>
        <w:t xml:space="preserve">сильно морщинистые, </w:t>
      </w:r>
      <w:r w:rsidR="00320BA9">
        <w:rPr>
          <w:rFonts w:ascii="Times New Roman" w:eastAsia="Times New Roman" w:hAnsi="Times New Roman"/>
          <w:sz w:val="28"/>
          <w:szCs w:val="20"/>
          <w:lang w:eastAsia="ru-RU"/>
        </w:rPr>
        <w:t xml:space="preserve">на верхушке с </w:t>
      </w:r>
      <w:r w:rsidR="009E7C27">
        <w:rPr>
          <w:rFonts w:ascii="Times New Roman" w:eastAsia="Times New Roman" w:hAnsi="Times New Roman"/>
          <w:sz w:val="28"/>
          <w:szCs w:val="20"/>
          <w:lang w:eastAsia="ru-RU"/>
        </w:rPr>
        <w:t xml:space="preserve">остающейся чашечкой из </w:t>
      </w:r>
      <w:r w:rsidR="00320BA9">
        <w:rPr>
          <w:rFonts w:ascii="Times New Roman" w:eastAsia="Times New Roman" w:hAnsi="Times New Roman"/>
          <w:sz w:val="28"/>
          <w:szCs w:val="20"/>
          <w:lang w:eastAsia="ru-RU"/>
        </w:rPr>
        <w:t>пят</w:t>
      </w:r>
      <w:r w:rsidR="009E7C27">
        <w:rPr>
          <w:rFonts w:ascii="Times New Roman" w:eastAsia="Times New Roman" w:hAnsi="Times New Roman"/>
          <w:sz w:val="28"/>
          <w:szCs w:val="20"/>
          <w:lang w:eastAsia="ru-RU"/>
        </w:rPr>
        <w:t xml:space="preserve">и малозаметных </w:t>
      </w:r>
      <w:r w:rsidR="00320BA9">
        <w:rPr>
          <w:rFonts w:ascii="Times New Roman" w:eastAsia="Times New Roman" w:hAnsi="Times New Roman"/>
          <w:sz w:val="28"/>
          <w:szCs w:val="20"/>
          <w:lang w:eastAsia="ru-RU"/>
        </w:rPr>
        <w:t xml:space="preserve"> с</w:t>
      </w:r>
      <w:r w:rsidR="009E7C27">
        <w:rPr>
          <w:rFonts w:ascii="Times New Roman" w:eastAsia="Times New Roman" w:hAnsi="Times New Roman"/>
          <w:sz w:val="28"/>
          <w:szCs w:val="20"/>
          <w:lang w:eastAsia="ru-RU"/>
        </w:rPr>
        <w:t>мыкающимися зубчиков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9E7C27">
        <w:rPr>
          <w:rFonts w:ascii="Times New Roman" w:eastAsia="Times New Roman" w:hAnsi="Times New Roman"/>
          <w:sz w:val="28"/>
          <w:szCs w:val="20"/>
          <w:lang w:eastAsia="ru-RU"/>
        </w:rPr>
        <w:t xml:space="preserve"> В мякоти плода находятся от 2 до 7 слегка серп</w:t>
      </w:r>
      <w:r w:rsidR="009E7C27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9E7C27">
        <w:rPr>
          <w:rFonts w:ascii="Times New Roman" w:eastAsia="Times New Roman" w:hAnsi="Times New Roman"/>
          <w:sz w:val="28"/>
          <w:szCs w:val="20"/>
          <w:lang w:eastAsia="ru-RU"/>
        </w:rPr>
        <w:t>видно-изогнутых, продолговатых с острыми концами, гладких семян красн</w:t>
      </w:r>
      <w:r w:rsidR="009E7C27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9E7C27">
        <w:rPr>
          <w:rFonts w:ascii="Times New Roman" w:eastAsia="Times New Roman" w:hAnsi="Times New Roman"/>
          <w:sz w:val="28"/>
          <w:szCs w:val="20"/>
          <w:lang w:eastAsia="ru-RU"/>
        </w:rPr>
        <w:t xml:space="preserve">вато-коричневого цвета. </w:t>
      </w:r>
    </w:p>
    <w:p w:rsidR="00B30506" w:rsidRDefault="00210008" w:rsidP="00D830A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517A7">
        <w:rPr>
          <w:rFonts w:ascii="Times New Roman" w:eastAsia="Times New Roman" w:hAnsi="Times New Roman"/>
          <w:sz w:val="28"/>
          <w:szCs w:val="20"/>
          <w:lang w:eastAsia="ru-RU"/>
        </w:rPr>
        <w:t>Цвет плодов от красновато</w:t>
      </w:r>
      <w:r w:rsidR="009443AB" w:rsidRPr="009517A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517A7">
        <w:rPr>
          <w:rFonts w:ascii="Times New Roman" w:eastAsia="Times New Roman" w:hAnsi="Times New Roman"/>
          <w:sz w:val="28"/>
          <w:szCs w:val="20"/>
          <w:lang w:eastAsia="ru-RU"/>
        </w:rPr>
        <w:t xml:space="preserve">- или </w:t>
      </w:r>
      <w:proofErr w:type="gramStart"/>
      <w:r w:rsidRPr="009517A7">
        <w:rPr>
          <w:rFonts w:ascii="Times New Roman" w:eastAsia="Times New Roman" w:hAnsi="Times New Roman"/>
          <w:sz w:val="28"/>
          <w:szCs w:val="20"/>
          <w:lang w:eastAsia="ru-RU"/>
        </w:rPr>
        <w:t>желтовато-оранжевого</w:t>
      </w:r>
      <w:proofErr w:type="gramEnd"/>
      <w:r w:rsidRPr="009517A7">
        <w:rPr>
          <w:rFonts w:ascii="Times New Roman" w:eastAsia="Times New Roman" w:hAnsi="Times New Roman"/>
          <w:sz w:val="28"/>
          <w:szCs w:val="20"/>
          <w:lang w:eastAsia="ru-RU"/>
        </w:rPr>
        <w:t xml:space="preserve"> до </w:t>
      </w:r>
      <w:r w:rsidR="009E7C27" w:rsidRPr="009517A7">
        <w:rPr>
          <w:rFonts w:ascii="Times New Roman" w:eastAsia="Times New Roman" w:hAnsi="Times New Roman"/>
          <w:sz w:val="28"/>
          <w:szCs w:val="20"/>
          <w:lang w:eastAsia="ru-RU"/>
        </w:rPr>
        <w:t>коричне</w:t>
      </w:r>
      <w:r w:rsidRPr="009517A7">
        <w:rPr>
          <w:rFonts w:ascii="Times New Roman" w:eastAsia="Times New Roman" w:hAnsi="Times New Roman"/>
          <w:sz w:val="28"/>
          <w:szCs w:val="20"/>
          <w:lang w:eastAsia="ru-RU"/>
        </w:rPr>
        <w:t xml:space="preserve">вато-красного. Запах слабый, </w:t>
      </w:r>
      <w:r w:rsidR="009E7C27" w:rsidRPr="009517A7">
        <w:rPr>
          <w:rFonts w:ascii="Times New Roman" w:eastAsia="Times New Roman" w:hAnsi="Times New Roman"/>
          <w:sz w:val="28"/>
          <w:szCs w:val="20"/>
          <w:lang w:eastAsia="ru-RU"/>
        </w:rPr>
        <w:t>характер</w:t>
      </w:r>
      <w:r w:rsidRPr="009517A7">
        <w:rPr>
          <w:rFonts w:ascii="Times New Roman" w:eastAsia="Times New Roman" w:hAnsi="Times New Roman"/>
          <w:sz w:val="28"/>
          <w:szCs w:val="20"/>
          <w:lang w:eastAsia="ru-RU"/>
        </w:rPr>
        <w:t>ный</w:t>
      </w:r>
      <w:r w:rsidR="00E33EF5" w:rsidRPr="009517A7">
        <w:rPr>
          <w:rFonts w:ascii="Times New Roman" w:eastAsia="Times New Roman" w:hAnsi="Times New Roman"/>
          <w:sz w:val="28"/>
          <w:szCs w:val="20"/>
          <w:lang w:eastAsia="ru-RU"/>
        </w:rPr>
        <w:t>. Вк</w:t>
      </w:r>
      <w:r w:rsidR="00694EBE" w:rsidRPr="009517A7">
        <w:rPr>
          <w:rFonts w:ascii="Times New Roman" w:eastAsia="Times New Roman" w:hAnsi="Times New Roman"/>
          <w:sz w:val="28"/>
          <w:szCs w:val="20"/>
          <w:lang w:eastAsia="ru-RU"/>
        </w:rPr>
        <w:t>ус водного извлечения кисловато</w:t>
      </w:r>
      <w:r w:rsidR="00E33EF5" w:rsidRPr="009517A7">
        <w:rPr>
          <w:rFonts w:ascii="Times New Roman" w:eastAsia="Times New Roman" w:hAnsi="Times New Roman"/>
          <w:sz w:val="28"/>
          <w:szCs w:val="20"/>
          <w:lang w:eastAsia="ru-RU"/>
        </w:rPr>
        <w:t>-горький.</w:t>
      </w:r>
    </w:p>
    <w:p w:rsidR="009517A7" w:rsidRDefault="009517A7" w:rsidP="00D830A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При рассмотрении под лупой (10</w:t>
      </w:r>
      <w:r>
        <w:rPr>
          <w:rFonts w:ascii="Times New Roman" w:eastAsia="Times New Roman" w:hAnsi="Times New Roman"/>
          <w:sz w:val="28"/>
          <w:szCs w:val="20"/>
          <w:lang w:eastAsia="ru-RU"/>
        </w:rPr>
        <w:sym w:font="Symbol" w:char="F0B4"/>
      </w:r>
      <w:r>
        <w:rPr>
          <w:rFonts w:ascii="Times New Roman" w:eastAsia="Times New Roman" w:hAnsi="Times New Roman"/>
          <w:sz w:val="28"/>
          <w:szCs w:val="20"/>
          <w:lang w:eastAsia="ru-RU"/>
        </w:rPr>
        <w:t>) на поперечном срезе плода видно 2-5 семенных гнезд. Стенки гнезд хрящевые, твердые, сросшиеся с мякотью. Внутри каждого гнезда находятся 1-2 семени с твердой семенной кожурой красновато-коричневого цвета и семенным ядром белого цвета. Мякоть пл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да рыхлая, мясистая, сверху покрыта кожицей.</w:t>
      </w:r>
    </w:p>
    <w:p w:rsidR="009517A7" w:rsidRDefault="00E33EF5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F5">
        <w:rPr>
          <w:rFonts w:ascii="Times New Roman" w:eastAsia="Times New Roman" w:hAnsi="Times New Roman"/>
          <w:b/>
          <w:bCs/>
          <w:i/>
          <w:sz w:val="28"/>
          <w:szCs w:val="20"/>
          <w:lang w:eastAsia="ru-RU"/>
        </w:rPr>
        <w:t>Микроскопические признаки.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33EF5">
        <w:rPr>
          <w:rFonts w:ascii="Times New Roman" w:eastAsia="Times New Roman" w:hAnsi="Times New Roman"/>
          <w:i/>
          <w:sz w:val="28"/>
          <w:szCs w:val="20"/>
          <w:lang w:eastAsia="ru-RU"/>
        </w:rPr>
        <w:t>Цельное сырье.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9517A7">
        <w:rPr>
          <w:rFonts w:ascii="Times New Roman" w:eastAsia="Times New Roman" w:hAnsi="Times New Roman"/>
          <w:sz w:val="28"/>
          <w:szCs w:val="20"/>
          <w:lang w:eastAsia="ru-RU"/>
        </w:rPr>
        <w:t>При рассмотрении «да</w:t>
      </w:r>
      <w:r w:rsidR="009517A7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9517A7">
        <w:rPr>
          <w:rFonts w:ascii="Times New Roman" w:eastAsia="Times New Roman" w:hAnsi="Times New Roman"/>
          <w:sz w:val="28"/>
          <w:szCs w:val="20"/>
          <w:lang w:eastAsia="ru-RU"/>
        </w:rPr>
        <w:t xml:space="preserve">леного» микропрепарата плода должны быть видны фрагменты эпидермиса, состоящего из округло-многоугольных клеток с толстыми пористыми, реже с </w:t>
      </w:r>
      <w:proofErr w:type="spellStart"/>
      <w:r w:rsidR="009517A7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четковидноутолщенными</w:t>
      </w:r>
      <w:proofErr w:type="spellEnd"/>
      <w:r w:rsidR="009517A7">
        <w:rPr>
          <w:rFonts w:ascii="Times New Roman" w:eastAsia="Times New Roman" w:hAnsi="Times New Roman"/>
          <w:sz w:val="28"/>
          <w:szCs w:val="20"/>
          <w:lang w:eastAsia="ru-RU"/>
        </w:rPr>
        <w:t xml:space="preserve"> стенками и хромопластами оранжево-желтого цв</w:t>
      </w:r>
      <w:r w:rsidR="009517A7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9517A7">
        <w:rPr>
          <w:rFonts w:ascii="Times New Roman" w:eastAsia="Times New Roman" w:hAnsi="Times New Roman"/>
          <w:sz w:val="28"/>
          <w:szCs w:val="20"/>
          <w:lang w:eastAsia="ru-RU"/>
        </w:rPr>
        <w:t xml:space="preserve">та в виде капель; фрагменты  эпидермиса по краю остатков чашелистиков с устьицами </w:t>
      </w:r>
      <w:proofErr w:type="spellStart"/>
      <w:r w:rsidR="009517A7">
        <w:rPr>
          <w:rFonts w:ascii="Times New Roman" w:eastAsia="Times New Roman" w:hAnsi="Times New Roman"/>
          <w:sz w:val="28"/>
          <w:szCs w:val="20"/>
          <w:lang w:eastAsia="ru-RU"/>
        </w:rPr>
        <w:t>аномоцитного</w:t>
      </w:r>
      <w:proofErr w:type="spellEnd"/>
      <w:r w:rsidR="009517A7">
        <w:rPr>
          <w:rFonts w:ascii="Times New Roman" w:eastAsia="Times New Roman" w:hAnsi="Times New Roman"/>
          <w:sz w:val="28"/>
          <w:szCs w:val="20"/>
          <w:lang w:eastAsia="ru-RU"/>
        </w:rPr>
        <w:t xml:space="preserve"> типа и многоклеточными булавовидными или </w:t>
      </w:r>
      <w:proofErr w:type="spellStart"/>
      <w:r w:rsidR="009517A7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="009517A7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9517A7">
        <w:rPr>
          <w:rFonts w:ascii="Times New Roman" w:eastAsia="Times New Roman" w:hAnsi="Times New Roman"/>
          <w:sz w:val="28"/>
          <w:szCs w:val="20"/>
          <w:lang w:eastAsia="ru-RU"/>
        </w:rPr>
        <w:t>сочковидными</w:t>
      </w:r>
      <w:proofErr w:type="spellEnd"/>
      <w:r w:rsidR="009517A7">
        <w:rPr>
          <w:rFonts w:ascii="Times New Roman" w:eastAsia="Times New Roman" w:hAnsi="Times New Roman"/>
          <w:sz w:val="28"/>
          <w:szCs w:val="20"/>
          <w:lang w:eastAsia="ru-RU"/>
        </w:rPr>
        <w:t xml:space="preserve"> выростами, а также с одноклеточными длинными, тонкосте</w:t>
      </w:r>
      <w:r w:rsidR="009517A7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="009517A7">
        <w:rPr>
          <w:rFonts w:ascii="Times New Roman" w:eastAsia="Times New Roman" w:hAnsi="Times New Roman"/>
          <w:sz w:val="28"/>
          <w:szCs w:val="20"/>
          <w:lang w:eastAsia="ru-RU"/>
        </w:rPr>
        <w:t>ными, слегка извилистыми волосками.</w:t>
      </w:r>
      <w:proofErr w:type="gramEnd"/>
      <w:r w:rsidR="009517A7">
        <w:rPr>
          <w:rFonts w:ascii="Times New Roman" w:eastAsia="Times New Roman" w:hAnsi="Times New Roman"/>
          <w:sz w:val="28"/>
          <w:szCs w:val="20"/>
          <w:lang w:eastAsia="ru-RU"/>
        </w:rPr>
        <w:t xml:space="preserve"> Мякоть плода состоит</w:t>
      </w:r>
      <w:r w:rsidR="003B62A7">
        <w:rPr>
          <w:rFonts w:ascii="Times New Roman" w:eastAsia="Times New Roman" w:hAnsi="Times New Roman"/>
          <w:sz w:val="28"/>
          <w:szCs w:val="20"/>
          <w:lang w:eastAsia="ru-RU"/>
        </w:rPr>
        <w:t xml:space="preserve"> из тонкосте</w:t>
      </w:r>
      <w:r w:rsidR="003B62A7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="003B62A7">
        <w:rPr>
          <w:rFonts w:ascii="Times New Roman" w:eastAsia="Times New Roman" w:hAnsi="Times New Roman"/>
          <w:sz w:val="28"/>
          <w:szCs w:val="20"/>
          <w:lang w:eastAsia="ru-RU"/>
        </w:rPr>
        <w:t xml:space="preserve">ных </w:t>
      </w:r>
      <w:proofErr w:type="spellStart"/>
      <w:r w:rsidR="003B62A7">
        <w:rPr>
          <w:rFonts w:ascii="Times New Roman" w:eastAsia="Times New Roman" w:hAnsi="Times New Roman"/>
          <w:sz w:val="28"/>
          <w:szCs w:val="20"/>
          <w:lang w:eastAsia="ru-RU"/>
        </w:rPr>
        <w:t>паренхимных</w:t>
      </w:r>
      <w:proofErr w:type="spellEnd"/>
      <w:r w:rsidR="003B62A7">
        <w:rPr>
          <w:rFonts w:ascii="Times New Roman" w:eastAsia="Times New Roman" w:hAnsi="Times New Roman"/>
          <w:sz w:val="28"/>
          <w:szCs w:val="20"/>
          <w:lang w:eastAsia="ru-RU"/>
        </w:rPr>
        <w:t xml:space="preserve"> клеток различной формы с многочисленными хромопл</w:t>
      </w:r>
      <w:r w:rsidR="003B62A7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3B62A7">
        <w:rPr>
          <w:rFonts w:ascii="Times New Roman" w:eastAsia="Times New Roman" w:hAnsi="Times New Roman"/>
          <w:sz w:val="28"/>
          <w:szCs w:val="20"/>
          <w:lang w:eastAsia="ru-RU"/>
        </w:rPr>
        <w:t>стами оранжево-желтого цвета. В ней встречаются одиночные или группы каменистых клеток, друзы оксалата кальция. В составе проводящих пучков встречаются спиральные сосуды, как правило, в сопровождении укороче</w:t>
      </w:r>
      <w:r w:rsidR="003B62A7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="003B62A7">
        <w:rPr>
          <w:rFonts w:ascii="Times New Roman" w:eastAsia="Times New Roman" w:hAnsi="Times New Roman"/>
          <w:sz w:val="28"/>
          <w:szCs w:val="20"/>
          <w:lang w:eastAsia="ru-RU"/>
        </w:rPr>
        <w:t xml:space="preserve">ных или удлиненных </w:t>
      </w:r>
      <w:proofErr w:type="spellStart"/>
      <w:r w:rsidR="003B62A7">
        <w:rPr>
          <w:rFonts w:ascii="Times New Roman" w:eastAsia="Times New Roman" w:hAnsi="Times New Roman"/>
          <w:sz w:val="28"/>
          <w:szCs w:val="20"/>
          <w:lang w:eastAsia="ru-RU"/>
        </w:rPr>
        <w:t>склереид</w:t>
      </w:r>
      <w:proofErr w:type="spellEnd"/>
      <w:r w:rsidR="003B62A7">
        <w:rPr>
          <w:rFonts w:ascii="Times New Roman" w:eastAsia="Times New Roman" w:hAnsi="Times New Roman"/>
          <w:sz w:val="28"/>
          <w:szCs w:val="20"/>
          <w:lang w:eastAsia="ru-RU"/>
        </w:rPr>
        <w:t>, и, редко, призматических кристаллов оксал</w:t>
      </w:r>
      <w:r w:rsidR="003B62A7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3B62A7">
        <w:rPr>
          <w:rFonts w:ascii="Times New Roman" w:eastAsia="Times New Roman" w:hAnsi="Times New Roman"/>
          <w:sz w:val="28"/>
          <w:szCs w:val="20"/>
          <w:lang w:eastAsia="ru-RU"/>
        </w:rPr>
        <w:t>та кальция.</w:t>
      </w: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D5901" w:rsidRDefault="004D5901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62A7" w:rsidRDefault="003B62A7" w:rsidP="00A87C0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2E1D" w:rsidRDefault="00A36A09" w:rsidP="001B3395">
      <w:pPr>
        <w:widowControl w:val="0"/>
        <w:tabs>
          <w:tab w:val="left" w:pos="17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A09">
        <w:rPr>
          <w:noProof/>
          <w:lang w:eastAsia="ru-RU"/>
        </w:rPr>
        <w:pict>
          <v:group id="_x0000_s1085" style="position:absolute;left:0;text-align:left;margin-left:9pt;margin-top:-3.3pt;width:456pt;height:683.65pt;z-index:251657216" coordorigin="1860,1342" coordsize="9120,13673">
            <v:group id="_x0000_s1083" style="position:absolute;left:1860;top:1342;width:9120;height:9874" coordorigin="1860,1342" coordsize="9120,9874">
              <v:group id="_x0000_s1074" style="position:absolute;left:1875;top:1342;width:9105;height:9859" coordorigin="1875,1297" coordsize="9105,9859">
                <v:group id="_x0000_s1069" style="position:absolute;left:1875;top:1297;width:9105;height:2589" coordorigin="1875,1357" coordsize="9105,258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6" type="#_x0000_t75" style="position:absolute;left:1875;top:1357;width:3450;height:2589" stroked="t">
                    <v:imagedata r:id="rId7" o:title="IMG_5016" gain="1.25"/>
                  </v:shape>
                  <v:shape id="_x0000_s1067" type="#_x0000_t75" style="position:absolute;left:5340;top:1357;width:2880;height:2589" stroked="t">
                    <v:imagedata r:id="rId8" o:title="IMG_5054" gain="1.25"/>
                  </v:shape>
                  <v:shape id="_x0000_s1068" type="#_x0000_t75" style="position:absolute;left:8220;top:1357;width:2760;height:2589" stroked="t">
                    <v:imagedata r:id="rId9" o:title="IMG_5030"/>
                  </v:shape>
                </v:group>
                <v:shape id="_x0000_s1070" type="#_x0000_t75" style="position:absolute;left:1875;top:3901;width:4617;height:3367" stroked="t">
                  <v:imagedata r:id="rId10" o:title="IMG_5047" gain="1.25"/>
                </v:shape>
                <v:shape id="_x0000_s1071" type="#_x0000_t75" style="position:absolute;left:6492;top:3901;width:4488;height:3367" stroked="t">
                  <v:imagedata r:id="rId11" o:title="IMG_5050"/>
                </v:shape>
                <v:shape id="_x0000_s1072" type="#_x0000_t75" style="position:absolute;left:1875;top:7283;width:4617;height:3873" stroked="t">
                  <v:imagedata r:id="rId12" o:title="IMG_5033"/>
                </v:shape>
                <v:shape id="_x0000_s1073" type="#_x0000_t75" style="position:absolute;left:6492;top:7283;width:4488;height:3873" stroked="t">
                  <v:imagedata r:id="rId13" o:title="IMG_5056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5" type="#_x0000_t202" style="position:absolute;left:1860;top:3540;width:495;height:391">
                <v:textbox style="mso-next-textbox:#_x0000_s1075">
                  <w:txbxContent>
                    <w:p w:rsidR="00300711" w:rsidRDefault="00300711" w:rsidP="00804A04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  <v:shape id="_x0000_s1077" type="#_x0000_t202" style="position:absolute;left:5325;top:3540;width:495;height:391">
                <v:textbox style="mso-next-textbox:#_x0000_s1077">
                  <w:txbxContent>
                    <w:p w:rsidR="00300711" w:rsidRDefault="00300711" w:rsidP="00804A04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  <v:shape id="_x0000_s1078" type="#_x0000_t202" style="position:absolute;left:8205;top:3540;width:495;height:391">
                <v:textbox style="mso-next-textbox:#_x0000_s1078">
                  <w:txbxContent>
                    <w:p w:rsidR="00300711" w:rsidRDefault="00300711" w:rsidP="00804A04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1079" type="#_x0000_t202" style="position:absolute;left:1860;top:6937;width:495;height:391">
                <v:textbox style="mso-next-textbox:#_x0000_s1079">
                  <w:txbxContent>
                    <w:p w:rsidR="00300711" w:rsidRDefault="00300711" w:rsidP="00804A04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  <v:shape id="_x0000_s1080" type="#_x0000_t202" style="position:absolute;left:6492;top:6937;width:495;height:391">
                <v:textbox style="mso-next-textbox:#_x0000_s1080">
                  <w:txbxContent>
                    <w:p w:rsidR="00300711" w:rsidRDefault="00300711" w:rsidP="00804A04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  <v:shape id="_x0000_s1081" type="#_x0000_t202" style="position:absolute;left:1860;top:10825;width:495;height:391">
                <v:textbox style="mso-next-textbox:#_x0000_s1081">
                  <w:txbxContent>
                    <w:p w:rsidR="00300711" w:rsidRDefault="00300711" w:rsidP="00804A04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  <v:shape id="_x0000_s1082" type="#_x0000_t202" style="position:absolute;left:6492;top:10825;width:495;height:391">
                <v:textbox style="mso-next-textbox:#_x0000_s1082">
                  <w:txbxContent>
                    <w:p w:rsidR="00300711" w:rsidRDefault="00300711" w:rsidP="00804A04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v:group>
            <v:shape id="_x0000_s1084" type="#_x0000_t202" style="position:absolute;left:1875;top:11355;width:9105;height:3660" strokecolor="white">
              <v:textbox style="mso-next-textbox:#_x0000_s1084">
                <w:txbxContent>
                  <w:p w:rsidR="00300711" w:rsidRDefault="00300711" w:rsidP="00CB1100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Рисунок </w:t>
                    </w:r>
                    <w:r w:rsidRPr="00CB1100"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– Рябины плод</w:t>
                    </w:r>
                    <w:r w:rsidR="003B62A7">
                      <w:rPr>
                        <w:rFonts w:ascii="Times New Roman" w:hAnsi="Times New Roman"/>
                        <w:sz w:val="28"/>
                        <w:szCs w:val="28"/>
                      </w:rPr>
                      <w:t>ы</w:t>
                    </w:r>
                  </w:p>
                  <w:p w:rsidR="00300711" w:rsidRDefault="00300711" w:rsidP="00CB1100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300711" w:rsidRPr="00F2294F" w:rsidRDefault="00300711" w:rsidP="00CB1100">
                    <w:pPr>
                      <w:spacing w:after="0" w:line="240" w:lineRule="auto"/>
                      <w:contextualSpacing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1 – эпидермис из 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многоугольных </w:t>
                    </w:r>
                    <w:r w:rsidRPr="00E33EF5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клеток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с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чётковидноутолщёнными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прямыми стенками; 2 </w:t>
                    </w:r>
                    <w:r w:rsidRPr="00E33EF5">
                      <w:rPr>
                        <w:rFonts w:ascii="Times New Roman" w:eastAsia="Times New Roman" w:hAnsi="Times New Roman"/>
                        <w:sz w:val="28"/>
                        <w:szCs w:val="20"/>
                        <w:lang w:eastAsia="ru-RU"/>
                      </w:rPr>
                      <w:t>–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тонкостенные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паренхимные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клетки с </w:t>
                    </w:r>
                    <w:r w:rsidR="003B62A7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хромопл</w:t>
                    </w:r>
                    <w:r w:rsidR="003B62A7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а</w:t>
                    </w:r>
                    <w:r w:rsidR="003B62A7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стами 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оранжево-красн</w:t>
                    </w:r>
                    <w:r w:rsidR="003B62A7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ого цвета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; 3 – друзы и призматические кристаллы оксалата кальция; 4 –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кристаллоносная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обкладка из призматических кр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и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сталлов оксалата кальция по проводящим пучкам; 5 – группа камен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и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стых клеток</w:t>
                    </w:r>
                    <w:r w:rsidR="003B62A7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,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представленная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брахисклереидами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; 6 – группа каменистых клеток, представленная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макросклереидами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; 7 – одиночный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брахисклер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е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ид</w:t>
                    </w:r>
                    <w:proofErr w:type="spellEnd"/>
                    <w:r w:rsidR="003B62A7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="003B62A7" w:rsidRPr="00E33EF5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(</w:t>
                    </w:r>
                    <w:r w:rsidR="003B62A7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160×</w:t>
                    </w:r>
                    <w:r w:rsidR="003B62A7" w:rsidRPr="00E33EF5"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)</w:t>
                    </w:r>
                    <w:proofErr w:type="gramEnd"/>
                  </w:p>
                </w:txbxContent>
              </v:textbox>
            </v:shape>
          </v:group>
        </w:pict>
      </w:r>
    </w:p>
    <w:p w:rsidR="00FE2E1D" w:rsidRDefault="00FE2E1D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E1D" w:rsidRDefault="00FE2E1D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E1D" w:rsidRDefault="00FE2E1D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E1D" w:rsidRDefault="00FE2E1D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E1D" w:rsidRDefault="00FE2E1D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E1D" w:rsidRDefault="00FE2E1D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E1D" w:rsidRDefault="00EB7F5B" w:rsidP="00EB7F5B">
      <w:pPr>
        <w:widowControl w:val="0"/>
        <w:tabs>
          <w:tab w:val="left" w:pos="256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E2E1D" w:rsidRDefault="00FE2E1D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E1D" w:rsidRDefault="00FE2E1D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E1D" w:rsidRDefault="00FE2E1D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E1D" w:rsidRDefault="00FE2E1D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E1D" w:rsidRDefault="00FE2E1D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E1D" w:rsidRDefault="00FE2E1D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E1D" w:rsidRDefault="00FE2E1D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E1D" w:rsidRDefault="00FE2E1D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E1D" w:rsidRDefault="00FE2E1D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2E1D" w:rsidRDefault="00FE2E1D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A04" w:rsidRDefault="00804A04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A04" w:rsidRDefault="00804A04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A04" w:rsidRDefault="00804A04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A04" w:rsidRDefault="00804A04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A04" w:rsidRDefault="00804A04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A04" w:rsidRDefault="00804A04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A04" w:rsidRDefault="00804A04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A04" w:rsidRDefault="00804A04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A04" w:rsidRDefault="00804A04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A04" w:rsidRDefault="00804A04" w:rsidP="00E33EF5">
      <w:pPr>
        <w:widowControl w:val="0"/>
        <w:tabs>
          <w:tab w:val="left" w:pos="32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2A7" w:rsidRDefault="003B62A7" w:rsidP="00F260CC">
      <w:pPr>
        <w:widowControl w:val="0"/>
        <w:tabs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2A7" w:rsidRDefault="003B62A7" w:rsidP="00F260CC">
      <w:pPr>
        <w:widowControl w:val="0"/>
        <w:tabs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EF5" w:rsidRPr="003B62A7" w:rsidRDefault="00E33EF5" w:rsidP="00664D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B62A7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Определение основных групп биологически активных веществ</w:t>
      </w:r>
    </w:p>
    <w:p w:rsidR="00E33EF5" w:rsidRPr="003B62A7" w:rsidRDefault="00E33EF5" w:rsidP="00664DE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B62A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Тонкослойная хроматография</w:t>
      </w:r>
    </w:p>
    <w:p w:rsidR="003B62A7" w:rsidRDefault="003B62A7" w:rsidP="00664D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Приготовление р</w:t>
      </w:r>
      <w:r w:rsidRPr="00E33EF5">
        <w:rPr>
          <w:rFonts w:ascii="Times New Roman" w:eastAsia="Times New Roman" w:hAnsi="Times New Roman"/>
          <w:i/>
          <w:sz w:val="28"/>
          <w:szCs w:val="28"/>
          <w:lang w:eastAsia="ru-RU"/>
        </w:rPr>
        <w:t>аствор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ов</w:t>
      </w:r>
    </w:p>
    <w:p w:rsidR="00E33EF5" w:rsidRPr="00840197" w:rsidRDefault="003B62A7" w:rsidP="00664D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264">
        <w:rPr>
          <w:rFonts w:ascii="Times New Roman" w:eastAsia="Times New Roman" w:hAnsi="Times New Roman"/>
          <w:i/>
          <w:sz w:val="28"/>
          <w:szCs w:val="28"/>
          <w:lang w:eastAsia="ru-RU"/>
        </w:rPr>
        <w:t>Р</w:t>
      </w:r>
      <w:r w:rsidR="00E33EF5" w:rsidRPr="00DC1264">
        <w:rPr>
          <w:rFonts w:ascii="Times New Roman" w:eastAsia="Times New Roman" w:hAnsi="Times New Roman"/>
          <w:i/>
          <w:sz w:val="28"/>
          <w:szCs w:val="28"/>
          <w:lang w:eastAsia="ru-RU"/>
        </w:rPr>
        <w:t>аствор</w:t>
      </w:r>
      <w:r w:rsidRPr="00DC12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64DE6" w:rsidRPr="00DC1264">
        <w:rPr>
          <w:rFonts w:ascii="Times New Roman" w:eastAsia="Times New Roman" w:hAnsi="Times New Roman"/>
          <w:i/>
          <w:sz w:val="28"/>
          <w:szCs w:val="28"/>
          <w:lang w:eastAsia="ru-RU"/>
        </w:rPr>
        <w:t>стандартного образца (</w:t>
      </w:r>
      <w:r w:rsidR="00920ACF" w:rsidRPr="00DC1264">
        <w:rPr>
          <w:rFonts w:ascii="Times New Roman" w:eastAsia="Times New Roman" w:hAnsi="Times New Roman"/>
          <w:i/>
          <w:sz w:val="28"/>
          <w:szCs w:val="28"/>
          <w:lang w:eastAsia="ru-RU"/>
        </w:rPr>
        <w:t>СО</w:t>
      </w:r>
      <w:r w:rsidR="00664DE6" w:rsidRPr="00DC1264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 w:rsidR="00920ACF" w:rsidRPr="00DC12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DC1264" w:rsidRPr="00DC1264">
        <w:rPr>
          <w:rFonts w:ascii="Times New Roman" w:eastAsia="Times New Roman" w:hAnsi="Times New Roman"/>
          <w:i/>
          <w:sz w:val="28"/>
          <w:szCs w:val="28"/>
          <w:lang w:eastAsia="ru-RU"/>
        </w:rPr>
        <w:t>судана</w:t>
      </w:r>
      <w:proofErr w:type="spellEnd"/>
      <w:r w:rsidR="00DC1264" w:rsidRPr="00DC12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красного </w:t>
      </w:r>
      <w:r w:rsidR="00DC1264" w:rsidRPr="00DC1264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G</w:t>
      </w:r>
      <w:r w:rsidR="00E33EF5" w:rsidRPr="00DC126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920ACF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Около </w:t>
      </w:r>
      <w:r w:rsidR="00DC1264" w:rsidRPr="00DC1264">
        <w:rPr>
          <w:rFonts w:ascii="Times New Roman" w:eastAsia="Times New Roman" w:hAnsi="Times New Roman"/>
          <w:sz w:val="28"/>
          <w:szCs w:val="28"/>
          <w:lang w:eastAsia="ru-RU"/>
        </w:rPr>
        <w:t>2,5</w:t>
      </w:r>
      <w:r w:rsidR="00E33EF5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264" w:rsidRPr="00DC126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33EF5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г </w:t>
      </w:r>
      <w:r w:rsidR="00920ACF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proofErr w:type="spellStart"/>
      <w:r w:rsidR="00DC1264" w:rsidRPr="00DC1264">
        <w:rPr>
          <w:rFonts w:ascii="Times New Roman" w:eastAsia="Times New Roman" w:hAnsi="Times New Roman"/>
          <w:sz w:val="28"/>
          <w:szCs w:val="28"/>
          <w:lang w:eastAsia="ru-RU"/>
        </w:rPr>
        <w:t>судана</w:t>
      </w:r>
      <w:proofErr w:type="spellEnd"/>
      <w:r w:rsidR="00DC1264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 </w:t>
      </w:r>
      <w:r w:rsidR="00DC1264" w:rsidRPr="00DC1264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="00920ACF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424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растворяют в </w:t>
      </w:r>
      <w:r w:rsidR="00DC1264" w:rsidRPr="00DC126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E0424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мл спирта</w:t>
      </w:r>
      <w:r w:rsidR="00920ACF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4DE6" w:rsidRPr="00DC126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C1264" w:rsidRPr="00DC126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64DE6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A87C03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64DE6" w:rsidRPr="00DC1264">
        <w:rPr>
          <w:rFonts w:ascii="Times New Roman" w:eastAsia="Times New Roman" w:hAnsi="Times New Roman"/>
          <w:sz w:val="28"/>
          <w:szCs w:val="28"/>
          <w:lang w:eastAsia="ru-RU"/>
        </w:rPr>
        <w:t>Срок годности ра</w:t>
      </w:r>
      <w:r w:rsidR="00664DE6" w:rsidRPr="00DC12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4DE6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твора </w:t>
      </w:r>
      <w:r w:rsidR="00DC1264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proofErr w:type="spellStart"/>
      <w:proofErr w:type="gramStart"/>
      <w:r w:rsidR="00DC1264" w:rsidRPr="00DC1264">
        <w:rPr>
          <w:rFonts w:ascii="Times New Roman" w:eastAsia="Times New Roman" w:hAnsi="Times New Roman"/>
          <w:sz w:val="28"/>
          <w:szCs w:val="28"/>
          <w:lang w:eastAsia="ru-RU"/>
        </w:rPr>
        <w:t>мес</w:t>
      </w:r>
      <w:proofErr w:type="spellEnd"/>
      <w:proofErr w:type="gramEnd"/>
      <w:r w:rsidR="00664DE6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711" w:rsidRPr="00DC1264">
        <w:rPr>
          <w:rFonts w:ascii="Times New Roman" w:eastAsia="Times New Roman" w:hAnsi="Times New Roman"/>
          <w:sz w:val="28"/>
          <w:szCs w:val="28"/>
          <w:lang w:eastAsia="ru-RU"/>
        </w:rPr>
        <w:t>при хранении</w:t>
      </w:r>
      <w:r w:rsidR="00840197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прохладном, защищённом от света месте</w:t>
      </w:r>
      <w:r w:rsidR="00A87C03" w:rsidRPr="00DC12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4DE6" w:rsidRDefault="00664DE6" w:rsidP="000766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C6E" w:rsidRDefault="009F3C6E" w:rsidP="000766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Около 1,0 г измельченных плодов помещают в колбу вместимостью 100 мл, прибавляют 5 мл спирта 96 % и нагревают с обратным холодильн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 на кипящей водяной бане в течение 5 мин. После охлаждения содерж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мое колбы фильтруют через бумажный фильтр (испытуемый раствор).</w:t>
      </w:r>
    </w:p>
    <w:p w:rsidR="00076685" w:rsidRDefault="00076685" w:rsidP="000766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линию старта </w:t>
      </w:r>
      <w:proofErr w:type="spellStart"/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>хроматографической</w:t>
      </w:r>
      <w:proofErr w:type="spellEnd"/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пластинки со слоем силикагеля на алюминиевой 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пластиковой </w:t>
      </w: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>подложке разме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ром </w:t>
      </w:r>
      <w:r w:rsidR="002D5A9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64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×</w:t>
      </w:r>
      <w:r w:rsidR="00664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C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 xml:space="preserve">0 см наносят 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 xml:space="preserve"> мкл</w:t>
      </w:r>
      <w:r w:rsidR="00A92589" w:rsidRPr="00A92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3C6E">
        <w:rPr>
          <w:rFonts w:ascii="Times New Roman" w:eastAsia="Times New Roman" w:hAnsi="Times New Roman"/>
          <w:sz w:val="28"/>
          <w:szCs w:val="28"/>
          <w:lang w:eastAsia="ru-RU"/>
        </w:rPr>
        <w:t>(0,00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F3C6E">
        <w:rPr>
          <w:rFonts w:ascii="Times New Roman" w:eastAsia="Times New Roman" w:hAnsi="Times New Roman"/>
          <w:sz w:val="28"/>
          <w:szCs w:val="28"/>
          <w:lang w:eastAsia="ru-RU"/>
        </w:rPr>
        <w:t xml:space="preserve"> мл) </w:t>
      </w:r>
      <w:r w:rsidR="00A92589">
        <w:rPr>
          <w:rFonts w:ascii="Times New Roman" w:eastAsia="Times New Roman" w:hAnsi="Times New Roman"/>
          <w:sz w:val="28"/>
          <w:szCs w:val="28"/>
          <w:lang w:eastAsia="ru-RU"/>
        </w:rPr>
        <w:t>испытуемого раствора</w:t>
      </w: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и 2 мкл (0,002 мл) раствора</w:t>
      </w:r>
      <w:r w:rsidR="00DC1264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СО </w:t>
      </w:r>
      <w:proofErr w:type="spellStart"/>
      <w:r w:rsidR="00DC1264" w:rsidRPr="00DC1264">
        <w:rPr>
          <w:rFonts w:ascii="Times New Roman" w:eastAsia="Times New Roman" w:hAnsi="Times New Roman"/>
          <w:sz w:val="28"/>
          <w:szCs w:val="28"/>
          <w:lang w:eastAsia="ru-RU"/>
        </w:rPr>
        <w:t>судана</w:t>
      </w:r>
      <w:proofErr w:type="spellEnd"/>
      <w:r w:rsidR="00DC1264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 </w:t>
      </w:r>
      <w:r w:rsidR="00DC1264" w:rsidRPr="00DC1264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 xml:space="preserve">. Пластинку с нанесенными пробами </w:t>
      </w:r>
      <w:r w:rsidR="00664DE6">
        <w:rPr>
          <w:rFonts w:ascii="Times New Roman" w:eastAsia="Times New Roman" w:hAnsi="Times New Roman"/>
          <w:sz w:val="28"/>
          <w:szCs w:val="28"/>
          <w:lang w:eastAsia="ru-RU"/>
        </w:rPr>
        <w:t xml:space="preserve">сушат на воздухе и </w:t>
      </w: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>помещ</w:t>
      </w: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 xml:space="preserve">ют в камеру, предварительно насыщенную в течение не менее 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40 мин</w:t>
      </w: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>, см</w:t>
      </w: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>сью растворителей</w:t>
      </w:r>
      <w:r w:rsidR="002D5A9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толу</w:t>
      </w:r>
      <w:r w:rsidR="002D5A9D">
        <w:rPr>
          <w:rFonts w:ascii="Times New Roman" w:eastAsia="Times New Roman" w:hAnsi="Times New Roman"/>
          <w:sz w:val="28"/>
          <w:szCs w:val="28"/>
          <w:lang w:eastAsia="ru-RU"/>
        </w:rPr>
        <w:t>ол</w:t>
      </w:r>
      <w:r w:rsidR="003007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711" w:rsidRPr="00E33EF5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="0030071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этилацетат</w:t>
      </w:r>
      <w:r w:rsidR="00171F2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гексан</w:t>
      </w:r>
      <w:proofErr w:type="spellEnd"/>
      <w:r w:rsidR="00171F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71F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муравьиная кислота бе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водная</w:t>
      </w: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4DE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60:</w:t>
      </w:r>
      <w:r w:rsidR="002D5A9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64DE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>хроматографируют</w:t>
      </w:r>
      <w:proofErr w:type="spellEnd"/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восходящим способом. Когда фронт растворителей пройдет около 80</w:t>
      </w:r>
      <w:r w:rsidR="005F4BEA" w:rsidRPr="00CC3B71"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r w:rsidRPr="00076685">
        <w:rPr>
          <w:rFonts w:ascii="Times New Roman" w:eastAsia="Times New Roman" w:hAnsi="Times New Roman"/>
          <w:sz w:val="28"/>
          <w:szCs w:val="28"/>
          <w:lang w:eastAsia="ru-RU"/>
        </w:rPr>
        <w:t>90 % длины пластинки от линии старта, ее вынимают из камеры, сушат до удаления следов растворителей.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пл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стинку опрыскивают анисового раствора альдегидом и выдерживают при температуре </w:t>
      </w:r>
      <w:r w:rsidR="004D590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100 </w:t>
      </w:r>
      <w:r w:rsidR="004D590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105</w:t>
      </w:r>
      <w:r w:rsidR="004D590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26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0"/>
      </w:r>
      <w:proofErr w:type="gramStart"/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2-3- мин и просматривают при дневном свете.</w:t>
      </w:r>
    </w:p>
    <w:p w:rsidR="00DD1906" w:rsidRPr="00840197" w:rsidRDefault="00DD1906" w:rsidP="00DD19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0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840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840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раствора СО </w:t>
      </w:r>
      <w:proofErr w:type="spellStart"/>
      <w:r w:rsidR="00171F2D" w:rsidRPr="00DC1264">
        <w:rPr>
          <w:rFonts w:ascii="Times New Roman" w:eastAsia="Times New Roman" w:hAnsi="Times New Roman"/>
          <w:sz w:val="28"/>
          <w:szCs w:val="28"/>
          <w:lang w:eastAsia="ru-RU"/>
        </w:rPr>
        <w:t>судана</w:t>
      </w:r>
      <w:proofErr w:type="spellEnd"/>
      <w:r w:rsidR="00171F2D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 </w:t>
      </w:r>
      <w:r w:rsidR="00171F2D" w:rsidRPr="00DC1264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84019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840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должна обнаруж</w:t>
      </w:r>
      <w:r w:rsidRPr="00840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40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зона адсорбции </w:t>
      </w:r>
      <w:r w:rsidR="00171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розового, розово-красного или красного цвета</w:t>
      </w:r>
      <w:r w:rsidRPr="008401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B08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40197" w:rsidRDefault="00840197" w:rsidP="008401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19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840197">
        <w:rPr>
          <w:rFonts w:ascii="Times New Roman" w:eastAsia="Times New Roman" w:hAnsi="Times New Roman"/>
          <w:sz w:val="28"/>
          <w:szCs w:val="28"/>
          <w:lang w:eastAsia="ru-RU"/>
        </w:rPr>
        <w:t>хроматограмме</w:t>
      </w:r>
      <w:proofErr w:type="spellEnd"/>
      <w:r w:rsidRPr="0084019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испытуемого раствора должн</w:t>
      </w:r>
      <w:r w:rsidR="00171F2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40197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обнаруживаться </w:t>
      </w:r>
      <w:r w:rsidR="00171F2D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4 </w:t>
      </w:r>
      <w:r w:rsidRPr="00840197">
        <w:rPr>
          <w:rFonts w:ascii="Times New Roman" w:eastAsia="Times New Roman" w:hAnsi="Times New Roman"/>
          <w:sz w:val="28"/>
          <w:szCs w:val="28"/>
          <w:lang w:eastAsia="ru-RU"/>
        </w:rPr>
        <w:t xml:space="preserve">зон адсорбции </w:t>
      </w:r>
      <w:r w:rsidR="00171F2D">
        <w:rPr>
          <w:rFonts w:ascii="Times New Roman" w:eastAsia="Times New Roman" w:hAnsi="Times New Roman"/>
          <w:sz w:val="28"/>
          <w:szCs w:val="28"/>
          <w:lang w:eastAsia="ru-RU"/>
        </w:rPr>
        <w:t xml:space="preserve">сине-фиолетового или фиолетового </w:t>
      </w:r>
      <w:r w:rsidRPr="00840197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цвета </w:t>
      </w:r>
      <w:r w:rsidR="00171F2D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 зоны адсорбции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proofErr w:type="spellStart"/>
      <w:r w:rsidR="00171F2D" w:rsidRPr="00DC1264">
        <w:rPr>
          <w:rFonts w:ascii="Times New Roman" w:eastAsia="Times New Roman" w:hAnsi="Times New Roman"/>
          <w:sz w:val="28"/>
          <w:szCs w:val="28"/>
          <w:lang w:eastAsia="ru-RU"/>
        </w:rPr>
        <w:t>судана</w:t>
      </w:r>
      <w:proofErr w:type="spellEnd"/>
      <w:r w:rsidR="00171F2D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 </w:t>
      </w:r>
      <w:r w:rsidR="00171F2D" w:rsidRPr="00DC1264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8401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171F2D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адсорбции синего цвета ниже зоны адсорбции СО </w:t>
      </w:r>
      <w:proofErr w:type="spellStart"/>
      <w:r w:rsidR="00171F2D" w:rsidRPr="00DC1264">
        <w:rPr>
          <w:rFonts w:ascii="Times New Roman" w:eastAsia="Times New Roman" w:hAnsi="Times New Roman"/>
          <w:sz w:val="28"/>
          <w:szCs w:val="28"/>
          <w:lang w:eastAsia="ru-RU"/>
        </w:rPr>
        <w:t>судана</w:t>
      </w:r>
      <w:proofErr w:type="spellEnd"/>
      <w:r w:rsidR="00171F2D" w:rsidRPr="00DC1264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красного </w:t>
      </w:r>
      <w:r w:rsidR="00171F2D" w:rsidRPr="00DC1264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="00171F2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71F2D" w:rsidRPr="0084019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840197">
        <w:rPr>
          <w:rFonts w:ascii="Times New Roman" w:eastAsia="Times New Roman" w:hAnsi="Times New Roman"/>
          <w:sz w:val="28"/>
          <w:szCs w:val="28"/>
          <w:lang w:eastAsia="ru-RU"/>
        </w:rPr>
        <w:t>допускается обнаружение других зон а</w:t>
      </w:r>
      <w:r w:rsidRPr="0084019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40197">
        <w:rPr>
          <w:rFonts w:ascii="Times New Roman" w:eastAsia="Times New Roman" w:hAnsi="Times New Roman"/>
          <w:sz w:val="28"/>
          <w:szCs w:val="28"/>
          <w:lang w:eastAsia="ru-RU"/>
        </w:rPr>
        <w:t>сорбции</w:t>
      </w:r>
      <w:r w:rsidR="004D5901">
        <w:rPr>
          <w:rFonts w:ascii="Times New Roman" w:eastAsia="Times New Roman" w:hAnsi="Times New Roman"/>
          <w:sz w:val="28"/>
          <w:szCs w:val="28"/>
          <w:lang w:eastAsia="ru-RU"/>
        </w:rPr>
        <w:t xml:space="preserve"> (вещества </w:t>
      </w:r>
      <w:proofErr w:type="spellStart"/>
      <w:r w:rsidR="004D5901">
        <w:rPr>
          <w:rFonts w:ascii="Times New Roman" w:eastAsia="Times New Roman" w:hAnsi="Times New Roman"/>
          <w:sz w:val="28"/>
          <w:szCs w:val="28"/>
          <w:lang w:eastAsia="ru-RU"/>
        </w:rPr>
        <w:t>липофильного</w:t>
      </w:r>
      <w:proofErr w:type="spellEnd"/>
      <w:r w:rsidR="004D5901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характера)</w:t>
      </w:r>
      <w:r w:rsidRPr="008401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3A96" w:rsidRDefault="00171F2D" w:rsidP="00171F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Около 1,0 г измельченных плодов помещают в колбу вместимостью 50 мл, прибавляют 30 мл спирта 70 % и нагревают на водяной бане при темп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ратуре 50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Symbol" w:char="F0B0"/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15 мин. </w:t>
      </w:r>
      <w:r w:rsidR="00B93A96">
        <w:rPr>
          <w:rFonts w:ascii="Times New Roman" w:eastAsia="Times New Roman" w:hAnsi="Times New Roman"/>
          <w:sz w:val="28"/>
          <w:szCs w:val="28"/>
          <w:lang w:eastAsia="ru-RU"/>
        </w:rPr>
        <w:t xml:space="preserve">Извлечение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охла</w:t>
      </w:r>
      <w:r w:rsidR="00B93A96">
        <w:rPr>
          <w:rFonts w:ascii="Times New Roman" w:eastAsia="Times New Roman" w:hAnsi="Times New Roman"/>
          <w:sz w:val="28"/>
          <w:szCs w:val="28"/>
          <w:lang w:eastAsia="ru-RU"/>
        </w:rPr>
        <w:t>ждают до комнатной темп</w:t>
      </w:r>
      <w:r w:rsidR="00B93A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93A96">
        <w:rPr>
          <w:rFonts w:ascii="Times New Roman" w:eastAsia="Times New Roman" w:hAnsi="Times New Roman"/>
          <w:sz w:val="28"/>
          <w:szCs w:val="28"/>
          <w:lang w:eastAsia="ru-RU"/>
        </w:rPr>
        <w:t>ратуры и фильтруют через бумажный фильтр, упаривают на кипящей вод</w:t>
      </w:r>
      <w:r w:rsidR="00B93A9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93A96">
        <w:rPr>
          <w:rFonts w:ascii="Times New Roman" w:eastAsia="Times New Roman" w:hAnsi="Times New Roman"/>
          <w:sz w:val="28"/>
          <w:szCs w:val="28"/>
          <w:lang w:eastAsia="ru-RU"/>
        </w:rPr>
        <w:t>ной бане до 1 мл. К полученному извлечению прибавляют 1 мл спирта 96 %, 0,1 г магния порошка и 1 мл хлористоводородной кислоты концентрирова</w:t>
      </w:r>
      <w:r w:rsidR="00B93A9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93A96">
        <w:rPr>
          <w:rFonts w:ascii="Times New Roman" w:eastAsia="Times New Roman" w:hAnsi="Times New Roman"/>
          <w:sz w:val="28"/>
          <w:szCs w:val="28"/>
          <w:lang w:eastAsia="ru-RU"/>
        </w:rPr>
        <w:t>ной; должно наблюдаться постепенное образование окрашивания розово-красного цвета (</w:t>
      </w:r>
      <w:proofErr w:type="spellStart"/>
      <w:r w:rsidR="00B93A96">
        <w:rPr>
          <w:rFonts w:ascii="Times New Roman" w:eastAsia="Times New Roman" w:hAnsi="Times New Roman"/>
          <w:sz w:val="28"/>
          <w:szCs w:val="28"/>
          <w:lang w:eastAsia="ru-RU"/>
        </w:rPr>
        <w:t>флавоноиды</w:t>
      </w:r>
      <w:proofErr w:type="spellEnd"/>
      <w:r w:rsidR="00B93A9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171F2D" w:rsidRPr="00840197" w:rsidRDefault="00171F2D" w:rsidP="008401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EF5" w:rsidRDefault="00DD1906" w:rsidP="005F4BEA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906">
        <w:rPr>
          <w:rFonts w:ascii="Times New Roman" w:eastAsia="Times New Roman" w:hAnsi="Times New Roman"/>
          <w:sz w:val="28"/>
          <w:szCs w:val="28"/>
          <w:lang w:eastAsia="ru-RU"/>
        </w:rPr>
        <w:t>ИСПЫТАНИЯ</w:t>
      </w:r>
    </w:p>
    <w:p w:rsidR="00023F20" w:rsidRPr="00DD1906" w:rsidRDefault="00023F20" w:rsidP="005F4BEA">
      <w:pPr>
        <w:spacing w:after="0" w:line="36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EF5" w:rsidRPr="00E33EF5" w:rsidRDefault="00E33EF5" w:rsidP="00D830A3">
      <w:pPr>
        <w:widowControl w:val="0"/>
        <w:tabs>
          <w:tab w:val="center" w:pos="4153"/>
          <w:tab w:val="right" w:pos="8306"/>
        </w:tabs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F5">
        <w:rPr>
          <w:rFonts w:ascii="Times New Roman" w:eastAsia="Times New Roman" w:hAnsi="Times New Roman"/>
          <w:b/>
          <w:sz w:val="28"/>
          <w:szCs w:val="20"/>
          <w:lang w:eastAsia="ru-RU"/>
        </w:rPr>
        <w:t>Влажность.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33EF5">
        <w:rPr>
          <w:rFonts w:ascii="Times New Roman" w:eastAsia="Times New Roman" w:hAnsi="Times New Roman"/>
          <w:i/>
          <w:sz w:val="28"/>
          <w:szCs w:val="20"/>
          <w:lang w:eastAsia="ru-RU"/>
        </w:rPr>
        <w:t>Цельное сырье</w:t>
      </w:r>
      <w:r w:rsidR="00F869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00711" w:rsidRPr="00E33EF5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="0030071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8696C">
        <w:rPr>
          <w:rFonts w:ascii="Times New Roman" w:eastAsia="Times New Roman" w:hAnsi="Times New Roman"/>
          <w:sz w:val="28"/>
          <w:szCs w:val="20"/>
          <w:lang w:eastAsia="ru-RU"/>
        </w:rPr>
        <w:t xml:space="preserve"> не более </w:t>
      </w:r>
      <w:r w:rsidR="001B3395" w:rsidRPr="00275A68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CD56DC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%.</w:t>
      </w:r>
    </w:p>
    <w:p w:rsidR="00E33EF5" w:rsidRPr="00E33EF5" w:rsidRDefault="00E33EF5" w:rsidP="00D830A3">
      <w:pPr>
        <w:widowControl w:val="0"/>
        <w:tabs>
          <w:tab w:val="center" w:pos="4153"/>
          <w:tab w:val="right" w:pos="8306"/>
        </w:tabs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F5">
        <w:rPr>
          <w:rFonts w:ascii="Times New Roman" w:eastAsia="Times New Roman" w:hAnsi="Times New Roman"/>
          <w:b/>
          <w:sz w:val="28"/>
          <w:szCs w:val="20"/>
          <w:lang w:eastAsia="ru-RU"/>
        </w:rPr>
        <w:t>Зола общая.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33EF5">
        <w:rPr>
          <w:rFonts w:ascii="Times New Roman" w:eastAsia="Times New Roman" w:hAnsi="Times New Roman"/>
          <w:i/>
          <w:sz w:val="28"/>
          <w:szCs w:val="20"/>
          <w:lang w:eastAsia="ru-RU"/>
        </w:rPr>
        <w:t>Цельное сырье</w:t>
      </w:r>
      <w:r w:rsidR="00F8696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00711" w:rsidRPr="00E33EF5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="0030071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8696C">
        <w:rPr>
          <w:rFonts w:ascii="Times New Roman" w:eastAsia="Times New Roman" w:hAnsi="Times New Roman"/>
          <w:sz w:val="28"/>
          <w:szCs w:val="20"/>
          <w:lang w:eastAsia="ru-RU"/>
        </w:rPr>
        <w:t xml:space="preserve"> не более 5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%.</w:t>
      </w:r>
    </w:p>
    <w:p w:rsidR="00E33EF5" w:rsidRPr="00E33EF5" w:rsidRDefault="00E33EF5" w:rsidP="00D830A3">
      <w:pPr>
        <w:widowControl w:val="0"/>
        <w:tabs>
          <w:tab w:val="center" w:pos="4153"/>
          <w:tab w:val="right" w:pos="8306"/>
        </w:tabs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E33EF5">
        <w:rPr>
          <w:rFonts w:ascii="Times New Roman" w:eastAsia="Times New Roman" w:hAnsi="Times New Roman"/>
          <w:b/>
          <w:sz w:val="28"/>
          <w:szCs w:val="20"/>
          <w:lang w:eastAsia="ru-RU"/>
        </w:rPr>
        <w:t>Зола, нерастворимая в хлористоводородной кислоте.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33EF5">
        <w:rPr>
          <w:rFonts w:ascii="Times New Roman" w:eastAsia="Times New Roman" w:hAnsi="Times New Roman"/>
          <w:i/>
          <w:sz w:val="28"/>
          <w:szCs w:val="20"/>
          <w:lang w:eastAsia="ru-RU"/>
        </w:rPr>
        <w:t>Цельное сырье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00711" w:rsidRPr="00E33EF5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="0030071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не более </w:t>
      </w:r>
      <w:r w:rsidR="00B64059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%.</w:t>
      </w:r>
    </w:p>
    <w:p w:rsidR="00E33EF5" w:rsidRPr="009443AB" w:rsidRDefault="00E33EF5" w:rsidP="00D830A3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43AB">
        <w:rPr>
          <w:rFonts w:ascii="Times New Roman" w:eastAsia="Times New Roman" w:hAnsi="Times New Roman"/>
          <w:b/>
          <w:sz w:val="28"/>
          <w:szCs w:val="28"/>
          <w:lang w:eastAsia="ru-RU"/>
        </w:rPr>
        <w:t>Посторонние примеси</w:t>
      </w:r>
    </w:p>
    <w:p w:rsidR="00E33EF5" w:rsidRPr="009443AB" w:rsidRDefault="00E33EF5" w:rsidP="00D830A3">
      <w:pPr>
        <w:widowControl w:val="0"/>
        <w:tabs>
          <w:tab w:val="center" w:pos="4153"/>
          <w:tab w:val="right" w:pos="8306"/>
        </w:tabs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9443AB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Недозрелы</w:t>
      </w:r>
      <w:r w:rsidR="001B3395" w:rsidRPr="009443AB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х</w:t>
      </w:r>
      <w:r w:rsidRPr="009443AB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плодов</w:t>
      </w:r>
      <w:r w:rsidR="00123147" w:rsidRPr="009443AB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(светло-ж</w:t>
      </w:r>
      <w:r w:rsidR="00300711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е</w:t>
      </w:r>
      <w:r w:rsidR="00123147" w:rsidRPr="009443AB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лтых, ж</w:t>
      </w:r>
      <w:r w:rsidR="00300711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е</w:t>
      </w:r>
      <w:r w:rsidR="00123147" w:rsidRPr="009443AB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лтых)</w:t>
      </w:r>
      <w:r w:rsidRPr="009443AB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.</w:t>
      </w:r>
      <w:r w:rsidRPr="009443A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443AB">
        <w:rPr>
          <w:rFonts w:ascii="Times New Roman" w:eastAsia="Times New Roman" w:hAnsi="Times New Roman"/>
          <w:i/>
          <w:sz w:val="28"/>
          <w:szCs w:val="20"/>
          <w:lang w:eastAsia="ru-RU"/>
        </w:rPr>
        <w:t>Цельное сырье</w:t>
      </w:r>
      <w:r w:rsidR="00472E08" w:rsidRPr="009443A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00711" w:rsidRPr="00E33EF5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="0030071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72E08" w:rsidRPr="009443AB">
        <w:rPr>
          <w:rFonts w:ascii="Times New Roman" w:eastAsia="Times New Roman" w:hAnsi="Times New Roman"/>
          <w:sz w:val="28"/>
          <w:szCs w:val="20"/>
          <w:lang w:eastAsia="ru-RU"/>
        </w:rPr>
        <w:t xml:space="preserve"> не более </w:t>
      </w:r>
      <w:r w:rsidR="00737839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9443AB">
        <w:rPr>
          <w:rFonts w:ascii="Times New Roman" w:eastAsia="Times New Roman" w:hAnsi="Times New Roman"/>
          <w:sz w:val="28"/>
          <w:szCs w:val="20"/>
          <w:lang w:eastAsia="ru-RU"/>
        </w:rPr>
        <w:t xml:space="preserve"> %.</w:t>
      </w:r>
    </w:p>
    <w:p w:rsidR="00E33EF5" w:rsidRPr="009443AB" w:rsidRDefault="00123147" w:rsidP="00D830A3">
      <w:pPr>
        <w:widowControl w:val="0"/>
        <w:tabs>
          <w:tab w:val="center" w:pos="4153"/>
          <w:tab w:val="right" w:pos="8306"/>
        </w:tabs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9443AB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Почерневших и п</w:t>
      </w:r>
      <w:r w:rsidR="00E33EF5" w:rsidRPr="009443AB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одгоревши</w:t>
      </w:r>
      <w:r w:rsidRPr="009443AB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х плодов</w:t>
      </w:r>
      <w:r w:rsidR="00E33EF5" w:rsidRPr="009443AB"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  <w:r w:rsidR="00E33EF5" w:rsidRPr="009443AB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Цельное сырье </w:t>
      </w:r>
      <w:r w:rsidR="00300711" w:rsidRPr="00E33EF5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="0030071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33EF5" w:rsidRPr="009443AB">
        <w:rPr>
          <w:rFonts w:ascii="Times New Roman" w:eastAsia="Times New Roman" w:hAnsi="Times New Roman"/>
          <w:sz w:val="28"/>
          <w:szCs w:val="20"/>
          <w:lang w:eastAsia="ru-RU"/>
        </w:rPr>
        <w:t xml:space="preserve">не более </w:t>
      </w:r>
      <w:r w:rsidR="00737839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E33EF5" w:rsidRPr="009443AB">
        <w:rPr>
          <w:rFonts w:ascii="Times New Roman" w:eastAsia="Times New Roman" w:hAnsi="Times New Roman"/>
          <w:sz w:val="28"/>
          <w:szCs w:val="20"/>
          <w:lang w:eastAsia="ru-RU"/>
        </w:rPr>
        <w:t xml:space="preserve"> %.</w:t>
      </w:r>
    </w:p>
    <w:p w:rsidR="008B74FA" w:rsidRPr="009443AB" w:rsidRDefault="008B74FA" w:rsidP="00D830A3">
      <w:pPr>
        <w:widowControl w:val="0"/>
        <w:tabs>
          <w:tab w:val="center" w:pos="4153"/>
          <w:tab w:val="right" w:pos="8306"/>
        </w:tabs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9443AB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Плодов с плодоножками.</w:t>
      </w:r>
      <w:r w:rsidRPr="009443A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443AB">
        <w:rPr>
          <w:rFonts w:ascii="Times New Roman" w:eastAsia="Times New Roman" w:hAnsi="Times New Roman"/>
          <w:i/>
          <w:sz w:val="28"/>
          <w:szCs w:val="20"/>
          <w:lang w:eastAsia="ru-RU"/>
        </w:rPr>
        <w:t>Цельное сырье</w:t>
      </w:r>
      <w:r w:rsidRPr="009443AB">
        <w:rPr>
          <w:rFonts w:ascii="Times New Roman" w:eastAsia="Times New Roman" w:hAnsi="Times New Roman"/>
          <w:sz w:val="28"/>
          <w:szCs w:val="20"/>
          <w:lang w:eastAsia="ru-RU"/>
        </w:rPr>
        <w:t xml:space="preserve"> – не </w:t>
      </w:r>
      <w:r w:rsidR="00C25C52" w:rsidRPr="009443AB">
        <w:rPr>
          <w:rFonts w:ascii="Times New Roman" w:eastAsia="Times New Roman" w:hAnsi="Times New Roman"/>
          <w:sz w:val="28"/>
          <w:szCs w:val="20"/>
          <w:lang w:eastAsia="ru-RU"/>
        </w:rPr>
        <w:t xml:space="preserve">более </w:t>
      </w:r>
      <w:r w:rsidR="00737839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9443AB">
        <w:rPr>
          <w:rFonts w:ascii="Times New Roman" w:eastAsia="Times New Roman" w:hAnsi="Times New Roman"/>
          <w:sz w:val="28"/>
          <w:szCs w:val="20"/>
          <w:lang w:eastAsia="ru-RU"/>
        </w:rPr>
        <w:t xml:space="preserve"> %.</w:t>
      </w:r>
    </w:p>
    <w:p w:rsidR="00737839" w:rsidRDefault="00737839" w:rsidP="00D830A3">
      <w:pPr>
        <w:widowControl w:val="0"/>
        <w:tabs>
          <w:tab w:val="center" w:pos="4153"/>
          <w:tab w:val="right" w:pos="8306"/>
        </w:tabs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A6790D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Других частей растения</w:t>
      </w:r>
      <w:r w:rsidR="00E33EF5" w:rsidRPr="009443AB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 (</w:t>
      </w:r>
      <w:r w:rsidR="008B74FA" w:rsidRPr="009443AB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плодоножек, веточек, листьев</w:t>
      </w:r>
      <w:r w:rsidR="00E33EF5" w:rsidRPr="009443AB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)</w:t>
      </w:r>
      <w:r w:rsidR="00E33EF5" w:rsidRPr="009443AB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9443AB">
        <w:rPr>
          <w:rFonts w:ascii="Times New Roman" w:eastAsia="Times New Roman" w:hAnsi="Times New Roman"/>
          <w:i/>
          <w:sz w:val="28"/>
          <w:szCs w:val="20"/>
          <w:lang w:eastAsia="ru-RU"/>
        </w:rPr>
        <w:t>Цельное сырье</w:t>
      </w:r>
      <w:r w:rsidRPr="009443A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00711" w:rsidRPr="00E33EF5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="0030071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443AB">
        <w:rPr>
          <w:rFonts w:ascii="Times New Roman" w:eastAsia="Times New Roman" w:hAnsi="Times New Roman"/>
          <w:sz w:val="28"/>
          <w:szCs w:val="20"/>
          <w:lang w:eastAsia="ru-RU"/>
        </w:rPr>
        <w:t xml:space="preserve"> не более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0,5 </w:t>
      </w:r>
      <w:r w:rsidRPr="009443AB">
        <w:rPr>
          <w:rFonts w:ascii="Times New Roman" w:eastAsia="Times New Roman" w:hAnsi="Times New Roman"/>
          <w:sz w:val="28"/>
          <w:szCs w:val="20"/>
          <w:lang w:eastAsia="ru-RU"/>
        </w:rPr>
        <w:t>%.</w:t>
      </w:r>
    </w:p>
    <w:p w:rsidR="00E33EF5" w:rsidRPr="00E33EF5" w:rsidRDefault="00737839" w:rsidP="00D830A3">
      <w:pPr>
        <w:widowControl w:val="0"/>
        <w:tabs>
          <w:tab w:val="center" w:pos="4153"/>
          <w:tab w:val="right" w:pos="8306"/>
        </w:tabs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9443AB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 xml:space="preserve">Органическая примесь </w:t>
      </w:r>
      <w:r w:rsidR="00E33EF5" w:rsidRPr="009443AB">
        <w:rPr>
          <w:rFonts w:ascii="Times New Roman" w:eastAsia="Times New Roman" w:hAnsi="Times New Roman"/>
          <w:i/>
          <w:sz w:val="28"/>
          <w:szCs w:val="20"/>
          <w:lang w:eastAsia="ru-RU"/>
        </w:rPr>
        <w:t>Цельное сырье</w:t>
      </w:r>
      <w:r w:rsidR="00C25C52" w:rsidRPr="009443A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00711" w:rsidRPr="00E33EF5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="0030071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25C52" w:rsidRPr="009443AB">
        <w:rPr>
          <w:rFonts w:ascii="Times New Roman" w:eastAsia="Times New Roman" w:hAnsi="Times New Roman"/>
          <w:sz w:val="28"/>
          <w:szCs w:val="20"/>
          <w:lang w:eastAsia="ru-RU"/>
        </w:rPr>
        <w:t xml:space="preserve"> не более </w:t>
      </w:r>
      <w:r w:rsidR="00CD56DC">
        <w:rPr>
          <w:rFonts w:ascii="Times New Roman" w:eastAsia="Times New Roman" w:hAnsi="Times New Roman"/>
          <w:sz w:val="28"/>
          <w:szCs w:val="20"/>
          <w:lang w:eastAsia="ru-RU"/>
        </w:rPr>
        <w:t>0,5</w:t>
      </w:r>
      <w:r w:rsidR="00E33EF5" w:rsidRPr="009443AB">
        <w:rPr>
          <w:rFonts w:ascii="Times New Roman" w:eastAsia="Times New Roman" w:hAnsi="Times New Roman"/>
          <w:sz w:val="28"/>
          <w:szCs w:val="20"/>
          <w:lang w:eastAsia="ru-RU"/>
        </w:rPr>
        <w:t xml:space="preserve"> %.</w:t>
      </w:r>
    </w:p>
    <w:p w:rsidR="00E33EF5" w:rsidRPr="00E33EF5" w:rsidRDefault="00E33EF5" w:rsidP="00D830A3">
      <w:pPr>
        <w:widowControl w:val="0"/>
        <w:tabs>
          <w:tab w:val="center" w:pos="4153"/>
          <w:tab w:val="right" w:pos="8306"/>
        </w:tabs>
        <w:spacing w:after="0" w:line="36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0"/>
          <w:highlight w:val="red"/>
          <w:lang w:eastAsia="ru-RU"/>
        </w:rPr>
      </w:pPr>
      <w:r w:rsidRPr="00E33EF5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Минеральная примесь.</w:t>
      </w:r>
      <w:r w:rsidRPr="00E33EF5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Цельное сырье </w:t>
      </w:r>
      <w:r w:rsidR="00300711" w:rsidRPr="00E33EF5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="0030071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33EF5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 </w:t>
      </w:r>
      <w:r w:rsidR="00C25C52">
        <w:rPr>
          <w:rFonts w:ascii="Times New Roman" w:eastAsia="Times New Roman" w:hAnsi="Times New Roman"/>
          <w:sz w:val="28"/>
          <w:szCs w:val="20"/>
          <w:lang w:eastAsia="ru-RU"/>
        </w:rPr>
        <w:t>не более 0,2</w:t>
      </w:r>
      <w:r w:rsidRPr="00E33EF5">
        <w:rPr>
          <w:rFonts w:ascii="Times New Roman" w:eastAsia="Times New Roman" w:hAnsi="Times New Roman"/>
          <w:sz w:val="28"/>
          <w:szCs w:val="20"/>
          <w:lang w:eastAsia="ru-RU"/>
        </w:rPr>
        <w:t xml:space="preserve"> %.</w:t>
      </w:r>
      <w:r w:rsidRPr="00E33EF5">
        <w:rPr>
          <w:rFonts w:ascii="Times New Roman" w:eastAsia="Times New Roman" w:hAnsi="Times New Roman"/>
          <w:sz w:val="28"/>
          <w:szCs w:val="20"/>
          <w:highlight w:val="red"/>
          <w:lang w:eastAsia="ru-RU"/>
        </w:rPr>
        <w:t xml:space="preserve"> </w:t>
      </w:r>
    </w:p>
    <w:p w:rsidR="00E33EF5" w:rsidRPr="00E33EF5" w:rsidRDefault="00E33EF5" w:rsidP="00D830A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Тяжелые металлы</w:t>
      </w:r>
      <w:r w:rsidRPr="00E33EF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E33EF5" w:rsidRPr="00E33EF5" w:rsidRDefault="00E33EF5" w:rsidP="00D830A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Радионуклиды.</w:t>
      </w:r>
      <w:r w:rsidRPr="00E33E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ОФС «Определение с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t>держания радионуклидов в лекарственном растительном сырье и лекарстве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растительных препаратах». </w:t>
      </w:r>
    </w:p>
    <w:p w:rsidR="00E33EF5" w:rsidRPr="00E33EF5" w:rsidRDefault="00E33EF5" w:rsidP="00D830A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Остаточные количества пестицидов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E33EF5" w:rsidRPr="00E33EF5" w:rsidRDefault="00E33EF5" w:rsidP="00DD19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F5">
        <w:rPr>
          <w:rFonts w:ascii="Times New Roman" w:eastAsia="Times New Roman" w:hAnsi="Times New Roman"/>
          <w:b/>
          <w:sz w:val="28"/>
          <w:szCs w:val="28"/>
          <w:lang w:eastAsia="ru-RU"/>
        </w:rPr>
        <w:t>Микробиологическая чистота.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ОФС «Микробиологическая чистота».</w:t>
      </w:r>
    </w:p>
    <w:p w:rsidR="00E33EF5" w:rsidRPr="00E33EF5" w:rsidRDefault="00E33EF5" w:rsidP="00DD190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3E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Количественное определение. </w:t>
      </w:r>
      <w:r w:rsidRPr="00E33EF5">
        <w:rPr>
          <w:rFonts w:ascii="Times New Roman" w:eastAsia="Times New Roman" w:hAnsi="Times New Roman"/>
          <w:i/>
          <w:sz w:val="28"/>
          <w:szCs w:val="28"/>
          <w:lang w:eastAsia="ru-RU"/>
        </w:rPr>
        <w:t>Цельное сырье.</w:t>
      </w:r>
      <w:r w:rsidR="00D830A3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</w:t>
      </w:r>
      <w:r w:rsidR="00A6790D">
        <w:rPr>
          <w:rFonts w:ascii="Times New Roman" w:eastAsia="Times New Roman" w:hAnsi="Times New Roman"/>
          <w:sz w:val="28"/>
          <w:szCs w:val="28"/>
          <w:lang w:eastAsia="ru-RU"/>
        </w:rPr>
        <w:t>органических кислот в пересчете на яблочную кислоту</w:t>
      </w:r>
      <w:r w:rsidR="005659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711" w:rsidRPr="00E33EF5">
        <w:rPr>
          <w:rFonts w:ascii="Times New Roman" w:eastAsia="Times New Roman" w:hAnsi="Times New Roman"/>
          <w:sz w:val="28"/>
          <w:szCs w:val="20"/>
          <w:lang w:eastAsia="ru-RU"/>
        </w:rPr>
        <w:t>–</w:t>
      </w:r>
      <w:r w:rsidR="0030071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65985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</w:t>
      </w:r>
      <w:r w:rsidR="00A6790D">
        <w:rPr>
          <w:rFonts w:ascii="Times New Roman" w:eastAsia="Times New Roman" w:hAnsi="Times New Roman"/>
          <w:sz w:val="28"/>
          <w:szCs w:val="28"/>
          <w:lang w:eastAsia="ru-RU"/>
        </w:rPr>
        <w:t>3,2</w:t>
      </w:r>
      <w:r w:rsidR="00D830A3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565985">
        <w:rPr>
          <w:rFonts w:ascii="Times New Roman" w:hAnsi="Times New Roman"/>
          <w:sz w:val="28"/>
          <w:szCs w:val="28"/>
        </w:rPr>
        <w:t>.</w:t>
      </w:r>
    </w:p>
    <w:p w:rsidR="006C5A46" w:rsidRDefault="00DD1906" w:rsidP="00DD19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1906">
        <w:rPr>
          <w:rFonts w:ascii="Times New Roman" w:hAnsi="Times New Roman"/>
          <w:sz w:val="28"/>
          <w:szCs w:val="28"/>
        </w:rPr>
        <w:t xml:space="preserve">Аналитическую пробу сырья измельчают до </w:t>
      </w:r>
      <w:r w:rsidR="006C5A46">
        <w:rPr>
          <w:rFonts w:ascii="Times New Roman" w:hAnsi="Times New Roman"/>
          <w:sz w:val="28"/>
          <w:szCs w:val="28"/>
        </w:rPr>
        <w:t>размера частиц, проход</w:t>
      </w:r>
      <w:r w:rsidR="006C5A46">
        <w:rPr>
          <w:rFonts w:ascii="Times New Roman" w:hAnsi="Times New Roman"/>
          <w:sz w:val="28"/>
          <w:szCs w:val="28"/>
        </w:rPr>
        <w:t>я</w:t>
      </w:r>
      <w:r w:rsidR="006C5A46">
        <w:rPr>
          <w:rFonts w:ascii="Times New Roman" w:hAnsi="Times New Roman"/>
          <w:sz w:val="28"/>
          <w:szCs w:val="28"/>
        </w:rPr>
        <w:t>щих сквозь сито с размером отверстий 1 мм</w:t>
      </w:r>
      <w:r w:rsidR="00D830A3" w:rsidRPr="00DD19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D830A3" w:rsidRPr="00DD1906">
        <w:rPr>
          <w:rFonts w:ascii="Times New Roman" w:hAnsi="Times New Roman"/>
          <w:bCs/>
          <w:sz w:val="28"/>
          <w:szCs w:val="28"/>
        </w:rPr>
        <w:t xml:space="preserve">Около </w:t>
      </w:r>
      <w:r w:rsidR="006C5A46" w:rsidRPr="00C14A80">
        <w:rPr>
          <w:rFonts w:ascii="Times New Roman" w:hAnsi="Times New Roman"/>
          <w:bCs/>
          <w:sz w:val="28"/>
          <w:szCs w:val="28"/>
        </w:rPr>
        <w:t>5</w:t>
      </w:r>
      <w:r w:rsidR="00D830A3" w:rsidRPr="00DD1906">
        <w:rPr>
          <w:rFonts w:ascii="Times New Roman" w:hAnsi="Times New Roman"/>
          <w:bCs/>
          <w:sz w:val="28"/>
          <w:szCs w:val="28"/>
        </w:rPr>
        <w:t xml:space="preserve"> г (точная навеска) и</w:t>
      </w:r>
      <w:r w:rsidR="00D830A3" w:rsidRPr="00DD1906">
        <w:rPr>
          <w:rFonts w:ascii="Times New Roman" w:hAnsi="Times New Roman"/>
          <w:bCs/>
          <w:sz w:val="28"/>
          <w:szCs w:val="28"/>
        </w:rPr>
        <w:t>з</w:t>
      </w:r>
      <w:r w:rsidR="00D830A3" w:rsidRPr="00DD1906">
        <w:rPr>
          <w:rFonts w:ascii="Times New Roman" w:hAnsi="Times New Roman"/>
          <w:bCs/>
          <w:sz w:val="28"/>
          <w:szCs w:val="28"/>
        </w:rPr>
        <w:t xml:space="preserve">мельченного сырья помещают в колбу вместимостью </w:t>
      </w:r>
      <w:r w:rsidR="00C14A80" w:rsidRPr="00C14A80">
        <w:rPr>
          <w:rFonts w:ascii="Times New Roman" w:hAnsi="Times New Roman"/>
          <w:bCs/>
          <w:sz w:val="28"/>
          <w:szCs w:val="28"/>
        </w:rPr>
        <w:t>1</w:t>
      </w:r>
      <w:r w:rsidR="00D830A3" w:rsidRPr="00C14A80">
        <w:rPr>
          <w:rFonts w:ascii="Times New Roman" w:hAnsi="Times New Roman"/>
          <w:bCs/>
          <w:sz w:val="28"/>
          <w:szCs w:val="28"/>
        </w:rPr>
        <w:t>00</w:t>
      </w:r>
      <w:r w:rsidR="00D830A3" w:rsidRPr="00DD1906">
        <w:rPr>
          <w:rFonts w:ascii="Times New Roman" w:hAnsi="Times New Roman"/>
          <w:bCs/>
          <w:sz w:val="28"/>
          <w:szCs w:val="28"/>
        </w:rPr>
        <w:t xml:space="preserve"> мл, прибавляют </w:t>
      </w:r>
      <w:r w:rsidR="00A6790D">
        <w:rPr>
          <w:rFonts w:ascii="Times New Roman" w:hAnsi="Times New Roman"/>
          <w:bCs/>
          <w:sz w:val="28"/>
          <w:szCs w:val="28"/>
        </w:rPr>
        <w:t>2</w:t>
      </w:r>
      <w:r w:rsidR="006C5A46">
        <w:rPr>
          <w:rFonts w:ascii="Times New Roman" w:hAnsi="Times New Roman"/>
          <w:bCs/>
          <w:sz w:val="28"/>
          <w:szCs w:val="28"/>
        </w:rPr>
        <w:t>0</w:t>
      </w:r>
      <w:r w:rsidR="00D830A3" w:rsidRPr="00DD1906">
        <w:rPr>
          <w:rFonts w:ascii="Times New Roman" w:hAnsi="Times New Roman"/>
          <w:bCs/>
          <w:sz w:val="28"/>
          <w:szCs w:val="28"/>
        </w:rPr>
        <w:t xml:space="preserve">0 мл </w:t>
      </w:r>
      <w:r w:rsidR="00A6790D">
        <w:rPr>
          <w:rFonts w:ascii="Times New Roman" w:hAnsi="Times New Roman"/>
          <w:bCs/>
          <w:sz w:val="28"/>
          <w:szCs w:val="28"/>
        </w:rPr>
        <w:t>воды очищенной</w:t>
      </w:r>
      <w:r>
        <w:rPr>
          <w:rFonts w:ascii="Times New Roman" w:hAnsi="Times New Roman"/>
          <w:bCs/>
          <w:sz w:val="28"/>
          <w:szCs w:val="28"/>
        </w:rPr>
        <w:t>,</w:t>
      </w:r>
      <w:r w:rsidR="00D830A3" w:rsidRPr="00DD1906">
        <w:rPr>
          <w:rFonts w:ascii="Times New Roman" w:hAnsi="Times New Roman"/>
          <w:bCs/>
          <w:sz w:val="28"/>
          <w:szCs w:val="28"/>
        </w:rPr>
        <w:t xml:space="preserve"> </w:t>
      </w:r>
      <w:r w:rsidR="00A6790D">
        <w:rPr>
          <w:rFonts w:ascii="Times New Roman" w:hAnsi="Times New Roman"/>
          <w:bCs/>
          <w:sz w:val="28"/>
          <w:szCs w:val="28"/>
        </w:rPr>
        <w:t xml:space="preserve">тщательно перемешивают </w:t>
      </w:r>
      <w:r w:rsidR="00D830A3" w:rsidRPr="00DD1906">
        <w:rPr>
          <w:rFonts w:ascii="Times New Roman" w:hAnsi="Times New Roman"/>
          <w:bCs/>
          <w:sz w:val="28"/>
          <w:szCs w:val="28"/>
        </w:rPr>
        <w:t xml:space="preserve">и </w:t>
      </w:r>
      <w:r w:rsidR="00A6790D">
        <w:rPr>
          <w:rFonts w:ascii="Times New Roman" w:hAnsi="Times New Roman"/>
          <w:bCs/>
          <w:sz w:val="28"/>
          <w:szCs w:val="28"/>
        </w:rPr>
        <w:t>выдержи</w:t>
      </w:r>
      <w:r w:rsidR="00D830A3" w:rsidRPr="00DD1906">
        <w:rPr>
          <w:rFonts w:ascii="Times New Roman" w:hAnsi="Times New Roman"/>
          <w:bCs/>
          <w:sz w:val="28"/>
          <w:szCs w:val="28"/>
        </w:rPr>
        <w:t xml:space="preserve">вают на </w:t>
      </w:r>
      <w:r w:rsidR="006C5A46">
        <w:rPr>
          <w:rFonts w:ascii="Times New Roman" w:hAnsi="Times New Roman"/>
          <w:bCs/>
          <w:sz w:val="28"/>
          <w:szCs w:val="28"/>
        </w:rPr>
        <w:t>кип</w:t>
      </w:r>
      <w:r w:rsidR="006C5A46">
        <w:rPr>
          <w:rFonts w:ascii="Times New Roman" w:hAnsi="Times New Roman"/>
          <w:bCs/>
          <w:sz w:val="28"/>
          <w:szCs w:val="28"/>
        </w:rPr>
        <w:t>я</w:t>
      </w:r>
      <w:r w:rsidR="006C5A46">
        <w:rPr>
          <w:rFonts w:ascii="Times New Roman" w:hAnsi="Times New Roman"/>
          <w:bCs/>
          <w:sz w:val="28"/>
          <w:szCs w:val="28"/>
        </w:rPr>
        <w:t xml:space="preserve">щей </w:t>
      </w:r>
      <w:r w:rsidR="00D830A3" w:rsidRPr="00DD1906">
        <w:rPr>
          <w:rFonts w:ascii="Times New Roman" w:hAnsi="Times New Roman"/>
          <w:bCs/>
          <w:sz w:val="28"/>
          <w:szCs w:val="28"/>
        </w:rPr>
        <w:t xml:space="preserve">водяной бане в течение </w:t>
      </w:r>
      <w:r w:rsidR="006C5A46">
        <w:rPr>
          <w:rFonts w:ascii="Times New Roman" w:hAnsi="Times New Roman"/>
          <w:bCs/>
          <w:sz w:val="28"/>
          <w:szCs w:val="28"/>
        </w:rPr>
        <w:t>2 ч</w:t>
      </w:r>
      <w:r w:rsidR="00D830A3" w:rsidRPr="00DD1906">
        <w:rPr>
          <w:rFonts w:ascii="Times New Roman" w:hAnsi="Times New Roman"/>
          <w:bCs/>
          <w:sz w:val="28"/>
          <w:szCs w:val="28"/>
        </w:rPr>
        <w:t>.</w:t>
      </w:r>
      <w:r w:rsidR="00D830A3" w:rsidRPr="00D830A3">
        <w:rPr>
          <w:rFonts w:ascii="Times New Roman" w:hAnsi="Times New Roman"/>
          <w:bCs/>
          <w:sz w:val="28"/>
          <w:szCs w:val="28"/>
        </w:rPr>
        <w:t xml:space="preserve"> Затем </w:t>
      </w:r>
      <w:r w:rsidR="006C5A46">
        <w:rPr>
          <w:rFonts w:ascii="Times New Roman" w:hAnsi="Times New Roman"/>
          <w:bCs/>
          <w:sz w:val="28"/>
          <w:szCs w:val="28"/>
        </w:rPr>
        <w:t>извлечение</w:t>
      </w:r>
      <w:r w:rsidR="00D830A3" w:rsidRPr="00D830A3">
        <w:rPr>
          <w:rFonts w:ascii="Times New Roman" w:hAnsi="Times New Roman"/>
          <w:bCs/>
          <w:sz w:val="28"/>
          <w:szCs w:val="28"/>
        </w:rPr>
        <w:t xml:space="preserve"> охлаждают до комнатной температуры</w:t>
      </w:r>
      <w:r w:rsidR="006C5A46">
        <w:rPr>
          <w:rFonts w:ascii="Times New Roman" w:hAnsi="Times New Roman"/>
          <w:bCs/>
          <w:sz w:val="28"/>
          <w:szCs w:val="28"/>
        </w:rPr>
        <w:t xml:space="preserve">, </w:t>
      </w:r>
      <w:r w:rsidR="00086790">
        <w:rPr>
          <w:rFonts w:ascii="Times New Roman" w:hAnsi="Times New Roman"/>
          <w:bCs/>
          <w:sz w:val="28"/>
          <w:szCs w:val="28"/>
        </w:rPr>
        <w:t xml:space="preserve">фильтруют </w:t>
      </w:r>
      <w:r w:rsidR="00D830A3" w:rsidRPr="00D830A3">
        <w:rPr>
          <w:rFonts w:ascii="Times New Roman" w:hAnsi="Times New Roman"/>
          <w:bCs/>
          <w:sz w:val="28"/>
          <w:szCs w:val="28"/>
        </w:rPr>
        <w:t xml:space="preserve">в мерную колбу вместимостью </w:t>
      </w:r>
      <w:r w:rsidR="00D830A3" w:rsidRPr="00920ACF">
        <w:rPr>
          <w:rFonts w:ascii="Times New Roman" w:hAnsi="Times New Roman"/>
          <w:bCs/>
          <w:sz w:val="28"/>
          <w:szCs w:val="28"/>
        </w:rPr>
        <w:t>25</w:t>
      </w:r>
      <w:r w:rsidR="00A6790D">
        <w:rPr>
          <w:rFonts w:ascii="Times New Roman" w:hAnsi="Times New Roman"/>
          <w:bCs/>
          <w:sz w:val="28"/>
          <w:szCs w:val="28"/>
        </w:rPr>
        <w:t>0</w:t>
      </w:r>
      <w:r w:rsidR="006C5A46">
        <w:rPr>
          <w:rFonts w:ascii="Times New Roman" w:hAnsi="Times New Roman"/>
          <w:bCs/>
          <w:sz w:val="28"/>
          <w:szCs w:val="28"/>
        </w:rPr>
        <w:t xml:space="preserve"> мл, доводят объем содержимого колбы водой до метки и тщательно перемешивают.</w:t>
      </w:r>
      <w:proofErr w:type="gramEnd"/>
    </w:p>
    <w:p w:rsidR="006C5A46" w:rsidRDefault="006C5A46" w:rsidP="00DD190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14A80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0 мл полученного раствора переносят в колбу вместимостью 50 мл, прибавляют</w:t>
      </w:r>
      <w:r w:rsidR="00C14A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="00C14A80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мл </w:t>
      </w:r>
      <w:proofErr w:type="spellStart"/>
      <w:r>
        <w:rPr>
          <w:rFonts w:ascii="Times New Roman" w:hAnsi="Times New Roman"/>
          <w:bCs/>
          <w:sz w:val="28"/>
          <w:szCs w:val="28"/>
        </w:rPr>
        <w:t>свежепрокипяченой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воды, 1 мл фенолфталеина раствора спиртового 1 %, 2 мл метиленового синего раствора  спиртового 0,1 % и ти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руют 0,1 М раствором натрия </w:t>
      </w:r>
      <w:proofErr w:type="spellStart"/>
      <w:r>
        <w:rPr>
          <w:rFonts w:ascii="Times New Roman" w:hAnsi="Times New Roman"/>
          <w:bCs/>
          <w:sz w:val="28"/>
          <w:szCs w:val="28"/>
        </w:rPr>
        <w:t>гидроксида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 лилово-синего окрашивания в пене.</w:t>
      </w:r>
    </w:p>
    <w:p w:rsidR="00A92589" w:rsidRPr="00275A68" w:rsidRDefault="00D830A3" w:rsidP="00023F2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86790">
        <w:rPr>
          <w:rFonts w:ascii="Times New Roman" w:hAnsi="Times New Roman"/>
          <w:bCs/>
          <w:sz w:val="28"/>
          <w:szCs w:val="28"/>
        </w:rPr>
        <w:t xml:space="preserve">Содержание суммы </w:t>
      </w:r>
      <w:r w:rsidR="006C5A46">
        <w:rPr>
          <w:rFonts w:ascii="Times New Roman" w:hAnsi="Times New Roman"/>
          <w:bCs/>
          <w:sz w:val="28"/>
          <w:szCs w:val="28"/>
        </w:rPr>
        <w:t>свободных органических кислот в пересчете на я</w:t>
      </w:r>
      <w:r w:rsidR="006C5A46">
        <w:rPr>
          <w:rFonts w:ascii="Times New Roman" w:hAnsi="Times New Roman"/>
          <w:bCs/>
          <w:sz w:val="28"/>
          <w:szCs w:val="28"/>
        </w:rPr>
        <w:t>б</w:t>
      </w:r>
      <w:r w:rsidR="006C5A46">
        <w:rPr>
          <w:rFonts w:ascii="Times New Roman" w:hAnsi="Times New Roman"/>
          <w:bCs/>
          <w:sz w:val="28"/>
          <w:szCs w:val="28"/>
        </w:rPr>
        <w:t>лочную кислоту</w:t>
      </w:r>
      <w:r w:rsidRPr="00086790">
        <w:rPr>
          <w:rFonts w:ascii="Times New Roman" w:hAnsi="Times New Roman"/>
          <w:bCs/>
          <w:sz w:val="28"/>
          <w:szCs w:val="28"/>
        </w:rPr>
        <w:t xml:space="preserve"> </w:t>
      </w:r>
      <w:r w:rsidR="00086790" w:rsidRPr="00086790">
        <w:rPr>
          <w:rFonts w:ascii="Times New Roman" w:hAnsi="Times New Roman"/>
          <w:sz w:val="28"/>
          <w:szCs w:val="28"/>
        </w:rPr>
        <w:t>в абсолютно сухом сырье в процентах (</w:t>
      </w:r>
      <w:r w:rsidR="00086790" w:rsidRPr="00086790">
        <w:rPr>
          <w:rFonts w:ascii="Times New Roman" w:hAnsi="Times New Roman"/>
          <w:i/>
          <w:sz w:val="28"/>
          <w:szCs w:val="28"/>
        </w:rPr>
        <w:t>Х</w:t>
      </w:r>
      <w:r w:rsidR="00086790" w:rsidRPr="00086790">
        <w:rPr>
          <w:rFonts w:ascii="Times New Roman" w:hAnsi="Times New Roman"/>
          <w:sz w:val="28"/>
          <w:szCs w:val="28"/>
        </w:rPr>
        <w:t>) вычисляют по формуле:</w:t>
      </w:r>
      <w:r w:rsidR="00A36A09" w:rsidRPr="00D830A3">
        <w:rPr>
          <w:rFonts w:ascii="Times New Roman" w:hAnsi="Times New Roman"/>
          <w:bCs/>
          <w:sz w:val="28"/>
          <w:szCs w:val="28"/>
        </w:rPr>
        <w:fldChar w:fldCharType="begin"/>
      </w:r>
      <w:r w:rsidRPr="00D830A3">
        <w:rPr>
          <w:rFonts w:ascii="Times New Roman" w:hAnsi="Times New Roman"/>
          <w:bCs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32"/>
            <w:szCs w:val="28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D*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5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*100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216*m*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>*(100-W)</m:t>
            </m:r>
          </m:den>
        </m:f>
      </m:oMath>
      <w:r w:rsidRPr="00D830A3">
        <w:rPr>
          <w:rFonts w:ascii="Times New Roman" w:hAnsi="Times New Roman"/>
          <w:bCs/>
          <w:sz w:val="28"/>
          <w:szCs w:val="28"/>
        </w:rPr>
        <w:instrText xml:space="preserve"> </w:instrText>
      </w:r>
      <w:r w:rsidR="00A36A09" w:rsidRPr="00D830A3">
        <w:rPr>
          <w:rFonts w:ascii="Times New Roman" w:hAnsi="Times New Roman"/>
          <w:bCs/>
          <w:sz w:val="28"/>
          <w:szCs w:val="28"/>
        </w:rPr>
        <w:fldChar w:fldCharType="end"/>
      </w:r>
    </w:p>
    <w:p w:rsidR="00A92589" w:rsidRPr="00A93FAC" w:rsidRDefault="00CC3B71" w:rsidP="00A93FAC">
      <w:pPr>
        <w:spacing w:after="0" w:line="360" w:lineRule="auto"/>
        <w:ind w:firstLine="737"/>
        <w:contextualSpacing/>
        <w:jc w:val="center"/>
        <w:rPr>
          <w:rFonts w:ascii="Times New Roman" w:hAnsi="Times New Roman"/>
          <w:b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 w:eastAsia="ru-RU"/>
            </w:rPr>
            <m:t>X</m:t>
          </m:r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V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∙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0,0067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∙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250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∙100∙100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∙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 w:eastAsia="ru-RU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 xml:space="preserve"> ∙(100-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  <w:lang w:eastAsia="ru-RU"/>
            </w:rPr>
            <m:t>,</m:t>
          </m:r>
        </m:oMath>
      </m:oMathPara>
    </w:p>
    <w:p w:rsidR="00D830A3" w:rsidRPr="00CC3B71" w:rsidRDefault="00CC3B71" w:rsidP="00A9258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C3B71">
        <w:rPr>
          <w:rFonts w:ascii="Times New Roman" w:hAnsi="Times New Roman"/>
          <w:bCs/>
          <w:sz w:val="28"/>
          <w:szCs w:val="28"/>
        </w:rPr>
        <w:t xml:space="preserve">где:    </w:t>
      </w:r>
      <w:r w:rsidR="00023F20">
        <w:rPr>
          <w:rFonts w:ascii="Times New Roman" w:eastAsia="Times New Roman" w:hAnsi="Times New Roman"/>
          <w:bCs/>
          <w:sz w:val="28"/>
          <w:szCs w:val="28"/>
          <w:lang w:val="en-US"/>
        </w:rPr>
        <w:t>V</w:t>
      </w:r>
      <w:r w:rsidR="00D830A3" w:rsidRPr="00CC3B71"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r w:rsidR="00023F20">
        <w:rPr>
          <w:rFonts w:ascii="Times New Roman" w:eastAsia="Times New Roman" w:hAnsi="Times New Roman"/>
          <w:bCs/>
          <w:sz w:val="28"/>
          <w:szCs w:val="28"/>
        </w:rPr>
        <w:t xml:space="preserve">объем </w:t>
      </w:r>
      <w:r w:rsidR="00023F20">
        <w:rPr>
          <w:rFonts w:ascii="Times New Roman" w:hAnsi="Times New Roman"/>
          <w:sz w:val="28"/>
        </w:rPr>
        <w:t xml:space="preserve">0,1 М раствора натрия </w:t>
      </w:r>
      <w:proofErr w:type="spellStart"/>
      <w:r w:rsidR="00023F20">
        <w:rPr>
          <w:rFonts w:ascii="Times New Roman" w:hAnsi="Times New Roman"/>
          <w:sz w:val="28"/>
        </w:rPr>
        <w:t>гидроксида</w:t>
      </w:r>
      <w:proofErr w:type="spellEnd"/>
      <w:r w:rsidR="00023F20">
        <w:rPr>
          <w:rFonts w:ascii="Times New Roman" w:hAnsi="Times New Roman"/>
          <w:sz w:val="28"/>
        </w:rPr>
        <w:t xml:space="preserve">, пошедшего на </w:t>
      </w:r>
      <w:proofErr w:type="spellStart"/>
      <w:r w:rsidR="00023F20">
        <w:rPr>
          <w:rFonts w:ascii="Times New Roman" w:hAnsi="Times New Roman"/>
          <w:sz w:val="28"/>
        </w:rPr>
        <w:t>тирование</w:t>
      </w:r>
      <w:proofErr w:type="spellEnd"/>
      <w:r w:rsidR="00023F20">
        <w:rPr>
          <w:rFonts w:ascii="Times New Roman" w:hAnsi="Times New Roman"/>
          <w:sz w:val="28"/>
        </w:rPr>
        <w:t>, в мл</w:t>
      </w:r>
      <w:r w:rsidR="00D830A3" w:rsidRPr="00CC3B71"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:rsidR="00A92589" w:rsidRPr="00CC3B71" w:rsidRDefault="00023F20" w:rsidP="00A925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23F20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023F20">
        <w:rPr>
          <w:rFonts w:ascii="Times New Roman" w:eastAsia="Times New Roman" w:hAnsi="Times New Roman"/>
          <w:bCs/>
          <w:sz w:val="28"/>
          <w:szCs w:val="28"/>
        </w:rPr>
        <w:t xml:space="preserve">0067 </w:t>
      </w:r>
      <w:r w:rsidR="00AD3E36" w:rsidRPr="00CC3B71">
        <w:rPr>
          <w:rFonts w:ascii="Times New Roman" w:eastAsia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</w:rPr>
        <w:t xml:space="preserve">количество яблочной кислоты, соответствующее 1 мл 0,1 М раствора натрия </w:t>
      </w:r>
      <w:proofErr w:type="spellStart"/>
      <w:r>
        <w:rPr>
          <w:rFonts w:ascii="Times New Roman" w:hAnsi="Times New Roman"/>
          <w:sz w:val="28"/>
        </w:rPr>
        <w:t>гидроксида</w:t>
      </w:r>
      <w:proofErr w:type="spellEnd"/>
      <w:r>
        <w:rPr>
          <w:rFonts w:ascii="Times New Roman" w:hAnsi="Times New Roman"/>
          <w:sz w:val="28"/>
        </w:rPr>
        <w:t>;</w:t>
      </w:r>
    </w:p>
    <w:p w:rsidR="00D830A3" w:rsidRPr="00CC3B71" w:rsidRDefault="00086790" w:rsidP="00CC3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C3B71">
        <w:rPr>
          <w:rFonts w:ascii="Times New Roman" w:eastAsia="Times New Roman" w:hAnsi="Times New Roman"/>
          <w:bCs/>
          <w:i/>
          <w:sz w:val="28"/>
          <w:szCs w:val="28"/>
        </w:rPr>
        <w:t>а</w:t>
      </w:r>
      <w:r w:rsidR="00D830A3" w:rsidRPr="00CC3B71"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r w:rsidR="00A92589">
        <w:rPr>
          <w:rFonts w:ascii="Times New Roman" w:eastAsia="Times New Roman" w:hAnsi="Times New Roman"/>
          <w:bCs/>
          <w:sz w:val="28"/>
          <w:szCs w:val="28"/>
        </w:rPr>
        <w:t>навеска</w:t>
      </w:r>
      <w:r w:rsidR="00D830A3" w:rsidRPr="00CC3B71">
        <w:rPr>
          <w:rFonts w:ascii="Times New Roman" w:eastAsia="Times New Roman" w:hAnsi="Times New Roman"/>
          <w:bCs/>
          <w:sz w:val="28"/>
          <w:szCs w:val="28"/>
        </w:rPr>
        <w:t xml:space="preserve"> сырья, </w:t>
      </w:r>
      <w:proofErr w:type="gramStart"/>
      <w:r w:rsidR="00D830A3" w:rsidRPr="00CC3B71">
        <w:rPr>
          <w:rFonts w:ascii="Times New Roman" w:eastAsia="Times New Roman" w:hAnsi="Times New Roman"/>
          <w:bCs/>
          <w:sz w:val="28"/>
          <w:szCs w:val="28"/>
        </w:rPr>
        <w:t>г</w:t>
      </w:r>
      <w:proofErr w:type="gramEnd"/>
      <w:r w:rsidR="00D830A3" w:rsidRPr="00CC3B71"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:rsidR="00D830A3" w:rsidRPr="00CC3B71" w:rsidRDefault="00D830A3" w:rsidP="00CC3B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3B71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CC3B71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gramStart"/>
      <w:r w:rsidR="001B3395" w:rsidRPr="00CC3B71">
        <w:rPr>
          <w:rFonts w:ascii="Times New Roman" w:hAnsi="Times New Roman"/>
          <w:sz w:val="28"/>
          <w:szCs w:val="28"/>
        </w:rPr>
        <w:t>влажность</w:t>
      </w:r>
      <w:proofErr w:type="gramEnd"/>
      <w:r w:rsidR="001B3395" w:rsidRPr="00CC3B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3B71">
        <w:rPr>
          <w:rFonts w:ascii="Times New Roman" w:eastAsia="Times New Roman" w:hAnsi="Times New Roman"/>
          <w:sz w:val="28"/>
          <w:szCs w:val="28"/>
        </w:rPr>
        <w:t>сырья,</w:t>
      </w:r>
      <w:r w:rsidR="001B3395" w:rsidRPr="00CC3B71">
        <w:rPr>
          <w:rFonts w:ascii="Times New Roman" w:eastAsia="Times New Roman" w:hAnsi="Times New Roman"/>
          <w:sz w:val="28"/>
          <w:szCs w:val="28"/>
        </w:rPr>
        <w:t xml:space="preserve"> %</w:t>
      </w:r>
      <w:r w:rsidR="00A93FAC">
        <w:rPr>
          <w:rFonts w:ascii="Times New Roman" w:eastAsia="Times New Roman" w:hAnsi="Times New Roman"/>
          <w:sz w:val="28"/>
          <w:szCs w:val="28"/>
        </w:rPr>
        <w:t>.</w:t>
      </w:r>
    </w:p>
    <w:p w:rsidR="00A92589" w:rsidRDefault="00A92589" w:rsidP="00E33E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33EF5" w:rsidRPr="00E33EF5" w:rsidRDefault="00E33EF5" w:rsidP="005F4BE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F5">
        <w:rPr>
          <w:rFonts w:ascii="Times New Roman" w:eastAsia="Times New Roman" w:hAnsi="Times New Roman"/>
          <w:b/>
          <w:sz w:val="28"/>
          <w:szCs w:val="28"/>
          <w:lang w:eastAsia="ru-RU"/>
        </w:rPr>
        <w:t>Упаковка, маркировка и транспортирование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t>. В соответствии с тр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бованиями ОФС «Упаковка, маркировка и транспортирование лекарственн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t>го растительного сырья и лекарственных растительных препаратов».</w:t>
      </w:r>
    </w:p>
    <w:p w:rsidR="0056566B" w:rsidRPr="00657482" w:rsidRDefault="00E33EF5" w:rsidP="0065748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EF5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Хранение.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ОФС «Хранение лекарс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33EF5">
        <w:rPr>
          <w:rFonts w:ascii="Times New Roman" w:eastAsia="Times New Roman" w:hAnsi="Times New Roman"/>
          <w:sz w:val="28"/>
          <w:szCs w:val="28"/>
          <w:lang w:eastAsia="ru-RU"/>
        </w:rPr>
        <w:t>венного растительного сырья и лекарственных растительных препаратов».</w:t>
      </w:r>
    </w:p>
    <w:sectPr w:rsidR="0056566B" w:rsidRPr="00657482" w:rsidSect="00ED6221">
      <w:footerReference w:type="default" r:id="rId14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D6" w:rsidRDefault="008F22D6">
      <w:pPr>
        <w:spacing w:after="0" w:line="240" w:lineRule="auto"/>
      </w:pPr>
      <w:r>
        <w:separator/>
      </w:r>
    </w:p>
  </w:endnote>
  <w:endnote w:type="continuationSeparator" w:id="0">
    <w:p w:rsidR="008F22D6" w:rsidRDefault="008F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11" w:rsidRDefault="00A36A09" w:rsidP="001556D6">
    <w:pPr>
      <w:pStyle w:val="a3"/>
      <w:jc w:val="center"/>
    </w:pPr>
    <w:r w:rsidRPr="00B67B85">
      <w:rPr>
        <w:sz w:val="28"/>
        <w:szCs w:val="28"/>
      </w:rPr>
      <w:fldChar w:fldCharType="begin"/>
    </w:r>
    <w:r w:rsidR="00300711" w:rsidRPr="00B67B85">
      <w:rPr>
        <w:sz w:val="28"/>
        <w:szCs w:val="28"/>
      </w:rPr>
      <w:instrText xml:space="preserve"> PAGE   \* MERGEFORMAT </w:instrText>
    </w:r>
    <w:r w:rsidRPr="00B67B85">
      <w:rPr>
        <w:sz w:val="28"/>
        <w:szCs w:val="28"/>
      </w:rPr>
      <w:fldChar w:fldCharType="separate"/>
    </w:r>
    <w:r w:rsidR="00E15782">
      <w:rPr>
        <w:noProof/>
        <w:sz w:val="28"/>
        <w:szCs w:val="28"/>
      </w:rPr>
      <w:t>6</w:t>
    </w:r>
    <w:r w:rsidRPr="00B67B85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D6" w:rsidRDefault="008F22D6">
      <w:pPr>
        <w:spacing w:after="0" w:line="240" w:lineRule="auto"/>
      </w:pPr>
      <w:r>
        <w:separator/>
      </w:r>
    </w:p>
  </w:footnote>
  <w:footnote w:type="continuationSeparator" w:id="0">
    <w:p w:rsidR="008F22D6" w:rsidRDefault="008F2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EF5"/>
    <w:rsid w:val="0002199E"/>
    <w:rsid w:val="00023F20"/>
    <w:rsid w:val="0003389E"/>
    <w:rsid w:val="00067975"/>
    <w:rsid w:val="00076685"/>
    <w:rsid w:val="00086790"/>
    <w:rsid w:val="000964ED"/>
    <w:rsid w:val="000C0897"/>
    <w:rsid w:val="000D3F85"/>
    <w:rsid w:val="00117E28"/>
    <w:rsid w:val="00123147"/>
    <w:rsid w:val="001556D6"/>
    <w:rsid w:val="00171F2D"/>
    <w:rsid w:val="00195927"/>
    <w:rsid w:val="001A055B"/>
    <w:rsid w:val="001B3395"/>
    <w:rsid w:val="001C01F6"/>
    <w:rsid w:val="001C21A5"/>
    <w:rsid w:val="00210008"/>
    <w:rsid w:val="00251272"/>
    <w:rsid w:val="002673C8"/>
    <w:rsid w:val="00275A68"/>
    <w:rsid w:val="002778BC"/>
    <w:rsid w:val="002C712B"/>
    <w:rsid w:val="002D5A9D"/>
    <w:rsid w:val="002E2B17"/>
    <w:rsid w:val="002E471C"/>
    <w:rsid w:val="002E7E47"/>
    <w:rsid w:val="00300711"/>
    <w:rsid w:val="00320BA9"/>
    <w:rsid w:val="003304D3"/>
    <w:rsid w:val="00344406"/>
    <w:rsid w:val="00354BCA"/>
    <w:rsid w:val="00360BD1"/>
    <w:rsid w:val="00395ECD"/>
    <w:rsid w:val="003B62A7"/>
    <w:rsid w:val="004132A5"/>
    <w:rsid w:val="00455E26"/>
    <w:rsid w:val="00472E08"/>
    <w:rsid w:val="00484B06"/>
    <w:rsid w:val="00495EF4"/>
    <w:rsid w:val="004C101E"/>
    <w:rsid w:val="004C2225"/>
    <w:rsid w:val="004D1678"/>
    <w:rsid w:val="004D38E9"/>
    <w:rsid w:val="004D5901"/>
    <w:rsid w:val="00520CEE"/>
    <w:rsid w:val="00524E76"/>
    <w:rsid w:val="0054541C"/>
    <w:rsid w:val="0056566B"/>
    <w:rsid w:val="00565985"/>
    <w:rsid w:val="0057605A"/>
    <w:rsid w:val="005F4BEA"/>
    <w:rsid w:val="006262D7"/>
    <w:rsid w:val="00634772"/>
    <w:rsid w:val="00657482"/>
    <w:rsid w:val="00664DE6"/>
    <w:rsid w:val="00683DDB"/>
    <w:rsid w:val="00694EBE"/>
    <w:rsid w:val="006C5A46"/>
    <w:rsid w:val="006F6AF5"/>
    <w:rsid w:val="00700D47"/>
    <w:rsid w:val="00701B15"/>
    <w:rsid w:val="00711796"/>
    <w:rsid w:val="007219AD"/>
    <w:rsid w:val="00721E09"/>
    <w:rsid w:val="00737839"/>
    <w:rsid w:val="00741569"/>
    <w:rsid w:val="007A670A"/>
    <w:rsid w:val="007E0424"/>
    <w:rsid w:val="007F6D6B"/>
    <w:rsid w:val="00804A04"/>
    <w:rsid w:val="00834DD3"/>
    <w:rsid w:val="00840197"/>
    <w:rsid w:val="008B0838"/>
    <w:rsid w:val="008B74FA"/>
    <w:rsid w:val="008E4A76"/>
    <w:rsid w:val="008F22D6"/>
    <w:rsid w:val="008F6E9B"/>
    <w:rsid w:val="00900CB3"/>
    <w:rsid w:val="00911F47"/>
    <w:rsid w:val="00913D93"/>
    <w:rsid w:val="00920ACF"/>
    <w:rsid w:val="00922AFC"/>
    <w:rsid w:val="00922DC0"/>
    <w:rsid w:val="00943C4D"/>
    <w:rsid w:val="009443AB"/>
    <w:rsid w:val="009517A7"/>
    <w:rsid w:val="00954737"/>
    <w:rsid w:val="009564B2"/>
    <w:rsid w:val="00957FFA"/>
    <w:rsid w:val="009617C4"/>
    <w:rsid w:val="00970511"/>
    <w:rsid w:val="0097293A"/>
    <w:rsid w:val="009914BC"/>
    <w:rsid w:val="009E7C27"/>
    <w:rsid w:val="009F3C6E"/>
    <w:rsid w:val="00A21727"/>
    <w:rsid w:val="00A21F94"/>
    <w:rsid w:val="00A36A09"/>
    <w:rsid w:val="00A400E5"/>
    <w:rsid w:val="00A41810"/>
    <w:rsid w:val="00A6790D"/>
    <w:rsid w:val="00A73AF1"/>
    <w:rsid w:val="00A87C03"/>
    <w:rsid w:val="00A92589"/>
    <w:rsid w:val="00A93FAC"/>
    <w:rsid w:val="00AB271C"/>
    <w:rsid w:val="00AB45E6"/>
    <w:rsid w:val="00AD3E36"/>
    <w:rsid w:val="00AE2F45"/>
    <w:rsid w:val="00AF4C7E"/>
    <w:rsid w:val="00B05EA6"/>
    <w:rsid w:val="00B071F1"/>
    <w:rsid w:val="00B202B6"/>
    <w:rsid w:val="00B30506"/>
    <w:rsid w:val="00B35411"/>
    <w:rsid w:val="00B62747"/>
    <w:rsid w:val="00B64059"/>
    <w:rsid w:val="00B76442"/>
    <w:rsid w:val="00B93A96"/>
    <w:rsid w:val="00BC115A"/>
    <w:rsid w:val="00BE66F9"/>
    <w:rsid w:val="00C0496B"/>
    <w:rsid w:val="00C14A80"/>
    <w:rsid w:val="00C207A2"/>
    <w:rsid w:val="00C25C52"/>
    <w:rsid w:val="00C4608B"/>
    <w:rsid w:val="00C62C3A"/>
    <w:rsid w:val="00CB0512"/>
    <w:rsid w:val="00CB1100"/>
    <w:rsid w:val="00CB4173"/>
    <w:rsid w:val="00CC3B71"/>
    <w:rsid w:val="00CD56DC"/>
    <w:rsid w:val="00CD7659"/>
    <w:rsid w:val="00D21B92"/>
    <w:rsid w:val="00D830A3"/>
    <w:rsid w:val="00DB3492"/>
    <w:rsid w:val="00DB5689"/>
    <w:rsid w:val="00DC1264"/>
    <w:rsid w:val="00DC790D"/>
    <w:rsid w:val="00DD1906"/>
    <w:rsid w:val="00DE52D2"/>
    <w:rsid w:val="00DE6430"/>
    <w:rsid w:val="00E03621"/>
    <w:rsid w:val="00E15782"/>
    <w:rsid w:val="00E33EF5"/>
    <w:rsid w:val="00E4455E"/>
    <w:rsid w:val="00E8599A"/>
    <w:rsid w:val="00EA4512"/>
    <w:rsid w:val="00EB7300"/>
    <w:rsid w:val="00EB7F5B"/>
    <w:rsid w:val="00ED6221"/>
    <w:rsid w:val="00F2294F"/>
    <w:rsid w:val="00F260CC"/>
    <w:rsid w:val="00F737EB"/>
    <w:rsid w:val="00F8292E"/>
    <w:rsid w:val="00F8696C"/>
    <w:rsid w:val="00FC45C6"/>
    <w:rsid w:val="00FD20A2"/>
    <w:rsid w:val="00FE2E1D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3E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rsid w:val="00E33E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33EF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8679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86790"/>
    <w:rPr>
      <w:rFonts w:ascii="Times New Roman" w:eastAsia="Times New Roman" w:hAnsi="Times New Roman"/>
      <w:sz w:val="28"/>
      <w:lang w:eastAsia="ar-SA"/>
    </w:rPr>
  </w:style>
  <w:style w:type="paragraph" w:customStyle="1" w:styleId="1">
    <w:name w:val="Абзац списка1"/>
    <w:basedOn w:val="a"/>
    <w:rsid w:val="00CC3B7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08C7-B660-40AF-AB43-9FBC42FF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Razov</cp:lastModifiedBy>
  <cp:revision>3</cp:revision>
  <dcterms:created xsi:type="dcterms:W3CDTF">2018-01-12T10:51:00Z</dcterms:created>
  <dcterms:modified xsi:type="dcterms:W3CDTF">2018-04-20T13:23:00Z</dcterms:modified>
</cp:coreProperties>
</file>