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1755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086A85" w:rsidRDefault="00D51B25" w:rsidP="00D51B25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Клотримазол</w:t>
      </w:r>
      <w:proofErr w:type="spellEnd"/>
      <w:r w:rsidR="00F87C33" w:rsidRPr="00086A8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020B3B" w:rsidRPr="00086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суппозитории</w:t>
      </w:r>
      <w:r w:rsidR="00C73848" w:rsidRPr="00086A8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269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269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086A85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086A85" w:rsidRDefault="00D51B25" w:rsidP="00D51B25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вагинальные</w:t>
      </w:r>
    </w:p>
    <w:p w:rsidR="00086A85" w:rsidRPr="00086A85" w:rsidRDefault="00D51B25" w:rsidP="00D51B25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Клотримазол</w:t>
      </w:r>
      <w:proofErr w:type="spellEnd"/>
      <w:r w:rsidR="00086A85" w:rsidRPr="00086A85">
        <w:rPr>
          <w:rFonts w:ascii="Times New Roman" w:hAnsi="Times New Roman"/>
          <w:b/>
          <w:color w:val="000000" w:themeColor="text1"/>
          <w:sz w:val="28"/>
          <w:szCs w:val="28"/>
        </w:rPr>
        <w:t>, суппозитории</w:t>
      </w:r>
    </w:p>
    <w:p w:rsidR="00086A85" w:rsidRPr="00086A85" w:rsidRDefault="00D51B25" w:rsidP="00D51B25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вагинальные</w:t>
      </w:r>
    </w:p>
    <w:p w:rsidR="00086A85" w:rsidRPr="00D85034" w:rsidRDefault="00D51B25" w:rsidP="00D51B25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Clotrimazoli</w:t>
      </w:r>
      <w:proofErr w:type="spellEnd"/>
      <w:r w:rsidR="00086A85" w:rsidRPr="00D850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suppositoria</w:t>
      </w:r>
      <w:proofErr w:type="spellEnd"/>
      <w:r w:rsidRPr="00D850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vagina</w:t>
      </w:r>
      <w:r w:rsidR="00086A85" w:rsidRPr="00086A85">
        <w:rPr>
          <w:rFonts w:ascii="Times New Roman" w:hAnsi="Times New Roman"/>
          <w:b/>
          <w:color w:val="000000"/>
          <w:sz w:val="28"/>
          <w:szCs w:val="28"/>
          <w:lang w:val="en-US"/>
        </w:rPr>
        <w:t>lia</w:t>
      </w:r>
      <w:proofErr w:type="spellEnd"/>
      <w:r w:rsidRPr="00D8503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269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2694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086A85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Pr="00D850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86A85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D85034" w:rsidRDefault="00740A1D" w:rsidP="0091755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D85034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1755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51B25">
        <w:rPr>
          <w:rFonts w:ascii="Times New Roman" w:hAnsi="Times New Roman"/>
          <w:b w:val="0"/>
          <w:szCs w:val="28"/>
        </w:rPr>
        <w:t>клотримазол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C331AD">
        <w:rPr>
          <w:rFonts w:ascii="Times New Roman" w:hAnsi="Times New Roman"/>
          <w:b w:val="0"/>
          <w:szCs w:val="28"/>
        </w:rPr>
        <w:t>суппозитории</w:t>
      </w:r>
      <w:r w:rsidR="00D57367">
        <w:rPr>
          <w:rFonts w:ascii="Times New Roman" w:hAnsi="Times New Roman"/>
          <w:b w:val="0"/>
          <w:szCs w:val="28"/>
        </w:rPr>
        <w:t xml:space="preserve"> </w:t>
      </w:r>
      <w:r w:rsidR="00D51B25">
        <w:rPr>
          <w:rFonts w:ascii="Times New Roman" w:hAnsi="Times New Roman"/>
          <w:b w:val="0"/>
          <w:szCs w:val="28"/>
        </w:rPr>
        <w:t>вагинальные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«Суппозитории» и ниже приведенным требованиям.</w:t>
      </w:r>
    </w:p>
    <w:p w:rsidR="00887A34" w:rsidRDefault="00887A34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D51B25">
        <w:rPr>
          <w:rFonts w:ascii="Times New Roman" w:eastAsia="Calibri" w:hAnsi="Times New Roman"/>
          <w:b w:val="0"/>
          <w:szCs w:val="28"/>
        </w:rPr>
        <w:t>клотримазола</w:t>
      </w:r>
      <w:proofErr w:type="spellEnd"/>
      <w:r w:rsidR="00D51B25" w:rsidRPr="00E42F92">
        <w:rPr>
          <w:rFonts w:ascii="Times New Roman" w:eastAsia="Calibri" w:hAnsi="Times New Roman"/>
          <w:b w:val="0"/>
          <w:szCs w:val="28"/>
        </w:rPr>
        <w:t xml:space="preserve"> </w:t>
      </w:r>
      <w:r w:rsidR="00D51B25" w:rsidRPr="00137880">
        <w:rPr>
          <w:rFonts w:ascii="Times New Roman" w:eastAsia="Calibri" w:hAnsi="Times New Roman"/>
          <w:b w:val="0"/>
          <w:szCs w:val="28"/>
          <w:lang w:val="en-US"/>
        </w:rPr>
        <w:t>C</w:t>
      </w:r>
      <w:r w:rsidR="00D51B25" w:rsidRPr="00137880">
        <w:rPr>
          <w:rFonts w:ascii="Times New Roman" w:eastAsia="Calibri" w:hAnsi="Times New Roman"/>
          <w:b w:val="0"/>
          <w:szCs w:val="28"/>
          <w:vertAlign w:val="subscript"/>
        </w:rPr>
        <w:t>22</w:t>
      </w:r>
      <w:r w:rsidR="00D51B25" w:rsidRPr="00137880">
        <w:rPr>
          <w:rFonts w:ascii="Times New Roman" w:eastAsia="Calibri" w:hAnsi="Times New Roman"/>
          <w:b w:val="0"/>
          <w:szCs w:val="28"/>
          <w:lang w:val="en-US"/>
        </w:rPr>
        <w:t>H</w:t>
      </w:r>
      <w:r w:rsidR="00D51B25" w:rsidRPr="00137880">
        <w:rPr>
          <w:rFonts w:ascii="Times New Roman" w:eastAsia="Calibri" w:hAnsi="Times New Roman"/>
          <w:b w:val="0"/>
          <w:szCs w:val="28"/>
          <w:vertAlign w:val="subscript"/>
        </w:rPr>
        <w:t>17</w:t>
      </w:r>
      <w:proofErr w:type="spellStart"/>
      <w:r w:rsidR="00D51B25">
        <w:rPr>
          <w:rFonts w:ascii="Times New Roman" w:eastAsia="Calibri" w:hAnsi="Times New Roman"/>
          <w:b w:val="0"/>
          <w:szCs w:val="28"/>
          <w:lang w:val="en-US"/>
        </w:rPr>
        <w:t>Cl</w:t>
      </w:r>
      <w:r w:rsidR="00D51B25" w:rsidRPr="00137880">
        <w:rPr>
          <w:rFonts w:ascii="Times New Roman" w:eastAsia="Calibri" w:hAnsi="Times New Roman"/>
          <w:b w:val="0"/>
          <w:szCs w:val="28"/>
          <w:lang w:val="en-US"/>
        </w:rPr>
        <w:t>N</w:t>
      </w:r>
      <w:proofErr w:type="spellEnd"/>
      <w:r w:rsidR="00D51B25" w:rsidRPr="00137880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D85034" w:rsidRDefault="00C73848" w:rsidP="0091755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D85034">
        <w:rPr>
          <w:rStyle w:val="8"/>
          <w:b/>
          <w:color w:val="000000" w:themeColor="text1"/>
          <w:sz w:val="28"/>
          <w:szCs w:val="28"/>
        </w:rPr>
        <w:t>Описание</w:t>
      </w:r>
      <w:r w:rsidRPr="00D85034">
        <w:rPr>
          <w:rStyle w:val="8"/>
          <w:color w:val="000000" w:themeColor="text1"/>
          <w:sz w:val="28"/>
          <w:szCs w:val="28"/>
        </w:rPr>
        <w:t xml:space="preserve">. </w:t>
      </w:r>
      <w:r w:rsidR="00882A16" w:rsidRPr="00D85034">
        <w:rPr>
          <w:sz w:val="28"/>
          <w:szCs w:val="28"/>
        </w:rPr>
        <w:t>Содержание раздела приводится в соответствии с</w:t>
      </w:r>
      <w:r w:rsidR="002302B1" w:rsidRPr="00D850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D85034">
        <w:rPr>
          <w:rStyle w:val="8"/>
          <w:color w:val="000000" w:themeColor="text1"/>
          <w:sz w:val="28"/>
          <w:szCs w:val="28"/>
        </w:rPr>
        <w:t>ОФС «</w:t>
      </w:r>
      <w:r w:rsidR="00C331AD" w:rsidRPr="00D85034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D85034">
        <w:rPr>
          <w:rStyle w:val="8"/>
          <w:color w:val="000000" w:themeColor="text1"/>
          <w:sz w:val="28"/>
          <w:szCs w:val="28"/>
        </w:rPr>
        <w:t>»</w:t>
      </w:r>
      <w:r w:rsidRPr="00D85034">
        <w:rPr>
          <w:rStyle w:val="8"/>
          <w:color w:val="000000" w:themeColor="text1"/>
          <w:sz w:val="28"/>
          <w:szCs w:val="28"/>
        </w:rPr>
        <w:t>.</w:t>
      </w:r>
    </w:p>
    <w:p w:rsidR="00C73848" w:rsidRDefault="00C73848" w:rsidP="0091755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D0C28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60456" w:rsidRPr="001D0C28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Pr="001D0C28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60456" w:rsidRPr="001D0C28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</w:t>
      </w:r>
      <w:proofErr w:type="spellStart"/>
      <w:r w:rsidR="00260456" w:rsidRPr="001D0C28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260456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13FA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BE52F0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8613FA">
        <w:rPr>
          <w:rStyle w:val="8"/>
          <w:rFonts w:eastAsiaTheme="minorHAnsi"/>
          <w:color w:val="000000" w:themeColor="text1"/>
          <w:sz w:val="28"/>
          <w:szCs w:val="28"/>
        </w:rPr>
        <w:t>образца</w:t>
      </w:r>
      <w:r w:rsidR="00A6176A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 («</w:t>
      </w:r>
      <w:r w:rsidR="000D3553" w:rsidRPr="001D0C28">
        <w:rPr>
          <w:rStyle w:val="8"/>
          <w:rFonts w:eastAsiaTheme="minorHAnsi"/>
          <w:color w:val="000000" w:themeColor="text1"/>
          <w:sz w:val="28"/>
          <w:szCs w:val="28"/>
        </w:rPr>
        <w:t>Количественное</w:t>
      </w:r>
      <w:r w:rsidR="00E566E0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D3553" w:rsidRPr="001D0C28">
        <w:rPr>
          <w:rStyle w:val="8"/>
          <w:rFonts w:eastAsiaTheme="minorHAnsi"/>
          <w:color w:val="000000" w:themeColor="text1"/>
          <w:sz w:val="28"/>
          <w:szCs w:val="28"/>
        </w:rPr>
        <w:t>определение</w:t>
      </w:r>
      <w:r w:rsidR="00A6176A" w:rsidRPr="001D0C28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Pr="001D0C2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613FA" w:rsidRPr="00C14685" w:rsidRDefault="008613FA" w:rsidP="0091755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613FA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081C90" w:rsidRPr="00C14685" w:rsidRDefault="00081C90" w:rsidP="0091755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D366B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D366B">
        <w:rPr>
          <w:rStyle w:val="8"/>
          <w:rFonts w:eastAsiaTheme="minorHAnsi"/>
          <w:color w:val="000000" w:themeColor="text1"/>
          <w:sz w:val="28"/>
          <w:szCs w:val="28"/>
        </w:rPr>
        <w:t xml:space="preserve">. В соответствии с ОФС «Растворение </w:t>
      </w:r>
      <w:r w:rsidR="00BC10A3" w:rsidRPr="00FD366B">
        <w:rPr>
          <w:rStyle w:val="8"/>
          <w:rFonts w:eastAsiaTheme="minorHAnsi"/>
          <w:color w:val="000000" w:themeColor="text1"/>
          <w:sz w:val="28"/>
          <w:szCs w:val="28"/>
        </w:rPr>
        <w:t>для твердых дозированных лекарственных форм»</w:t>
      </w:r>
      <w:r w:rsidR="008613FA">
        <w:rPr>
          <w:rStyle w:val="8"/>
          <w:rFonts w:eastAsiaTheme="minorHAnsi"/>
          <w:color w:val="000000" w:themeColor="text1"/>
          <w:sz w:val="28"/>
          <w:szCs w:val="28"/>
        </w:rPr>
        <w:t xml:space="preserve"> или ОФС «Растворение для суппозиториев на </w:t>
      </w:r>
      <w:proofErr w:type="spellStart"/>
      <w:r w:rsidR="008613FA">
        <w:rPr>
          <w:rStyle w:val="8"/>
          <w:rFonts w:eastAsiaTheme="minorHAnsi"/>
          <w:color w:val="000000" w:themeColor="text1"/>
          <w:sz w:val="28"/>
          <w:szCs w:val="28"/>
        </w:rPr>
        <w:t>липофильной</w:t>
      </w:r>
      <w:proofErr w:type="spellEnd"/>
      <w:r w:rsidR="008613FA"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основе»</w:t>
      </w:r>
      <w:r w:rsidR="00BC10A3" w:rsidRPr="00FD366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474CF" w:rsidRPr="00FD366B" w:rsidRDefault="0045712F" w:rsidP="0091755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D366B"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3474CF" w:rsidRPr="00FD366B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 w:rsidR="003474CF" w:rsidRPr="00FD366B">
        <w:rPr>
          <w:rStyle w:val="8"/>
          <w:rFonts w:eastAsiaTheme="minorHAnsi"/>
          <w:color w:val="000000" w:themeColor="text1"/>
          <w:sz w:val="28"/>
          <w:szCs w:val="28"/>
        </w:rPr>
        <w:t>. Не выше 37</w:t>
      </w:r>
      <w:proofErr w:type="gramStart"/>
      <w:r w:rsidR="003474CF" w:rsidRPr="00FD366B"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 w:rsidR="003474CF" w:rsidRPr="00FD366B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«Температура плавления», метод 2).</w:t>
      </w:r>
    </w:p>
    <w:p w:rsidR="00631DF7" w:rsidRPr="00C14685" w:rsidRDefault="0045712F" w:rsidP="0091755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D366B"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631DF7" w:rsidRPr="00FD366B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 w:rsidR="00631DF7" w:rsidRPr="00FD366B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1D0C28" w:rsidRPr="001D0C28" w:rsidRDefault="001D0C28" w:rsidP="001D0C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0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Родственные примеси</w:t>
      </w:r>
      <w:r w:rsidRPr="001D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D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ВЭЖХ (ОФС «Хроматография», ОФС «Высокоэффективная жидкостная хроматография»).</w:t>
      </w:r>
    </w:p>
    <w:p w:rsidR="001D0C28" w:rsidRPr="001D0C28" w:rsidRDefault="001D0C28" w:rsidP="001D0C28">
      <w:pPr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Буферный раствор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0,3 г натрия </w:t>
      </w:r>
      <w:proofErr w:type="spell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дигидрофосфата</w:t>
      </w:r>
      <w:proofErr w:type="spell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безводного и 0,35 г натрия </w:t>
      </w:r>
      <w:proofErr w:type="spell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гидрофосфата</w:t>
      </w:r>
      <w:proofErr w:type="spell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растворяют в 1 л воды. 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pH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полученного раствора 6,6-7,0.</w:t>
      </w:r>
    </w:p>
    <w:p w:rsidR="001D0C28" w:rsidRPr="001D0C28" w:rsidRDefault="001D0C28" w:rsidP="001D0C28">
      <w:pPr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Подвижная фаза (ПФ)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Ацетонитрил</w:t>
      </w:r>
      <w:proofErr w:type="spell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– буферный раствор  1:1.</w:t>
      </w:r>
    </w:p>
    <w:p w:rsidR="001D0C28" w:rsidRPr="001D0C28" w:rsidRDefault="001D0C28" w:rsidP="001D0C28">
      <w:pPr>
        <w:spacing w:after="0" w:line="36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Растворитель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Ацетонитрил</w:t>
      </w:r>
      <w:proofErr w:type="spell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– вода  1:1.</w:t>
      </w:r>
    </w:p>
    <w:p w:rsidR="001D0C28" w:rsidRPr="001D0C28" w:rsidRDefault="001D0C28" w:rsidP="001D0C2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Предварительно измельчают не менее 20 суппозиториев. </w:t>
      </w:r>
      <w:r w:rsidR="00454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Точную 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авеску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препарата, соответствующ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ую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54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25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доводят объем раствора растворителем до метки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выдерживают на ультразвуковой бане в течение 10 мин</w:t>
      </w:r>
      <w:r w:rsidR="009E434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охлаждают при комнатной температуре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центрифугируют при 3500 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мин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течение 15 мин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Используют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надосадочную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жидкость.</w:t>
      </w:r>
    </w:p>
    <w:p w:rsidR="001D0C28" w:rsidRPr="001D0C28" w:rsidRDefault="001D0C28" w:rsidP="001D0C2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стандартных образцов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Около 10 мг (точная навеска) стандартного образца </w:t>
      </w:r>
      <w:proofErr w:type="spell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около 10 мг (точная навеска) стандартного образца примеси</w:t>
      </w:r>
      <w:proofErr w:type="gram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около 10 мг (точная навеска) стандартного образца примеси 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D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100 мл, растворяют в растворителе и доводят объем раствора растворителем до метки. 1,0 мл полученного раствора помещают в мерную колбу вместимостью 100 мл и доводят объем раствора растворителем до метки.</w:t>
      </w:r>
    </w:p>
    <w:p w:rsidR="001D0C28" w:rsidRPr="001D0C28" w:rsidRDefault="001D0C28" w:rsidP="001D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1D0C28" w:rsidRPr="001D0C28" w:rsidRDefault="001D0C28" w:rsidP="001D0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 А: </w:t>
      </w: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дифенил(2-хлорфенил</w:t>
      </w:r>
      <w:proofErr w:type="gramStart"/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)м</w:t>
      </w:r>
      <w:proofErr w:type="gramEnd"/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етанол, </w:t>
      </w:r>
      <w:r w:rsidRPr="001D0C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CAS</w:t>
      </w: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 66774-02-5;</w:t>
      </w:r>
    </w:p>
    <w:p w:rsidR="001D0C28" w:rsidRPr="001D0C28" w:rsidRDefault="001D0C28" w:rsidP="001D0C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примесь </w:t>
      </w:r>
      <w:r w:rsidRPr="001D0C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: 1</w:t>
      </w:r>
      <w:r w:rsidRPr="001D0C28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имидазол, </w:t>
      </w:r>
      <w:r w:rsidRPr="001D0C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0C28">
        <w:rPr>
          <w:rFonts w:ascii="Times New Roman" w:eastAsia="Times New Roman" w:hAnsi="Times New Roman" w:cs="Times New Roman"/>
          <w:bCs/>
          <w:sz w:val="28"/>
          <w:lang w:eastAsia="ru-RU"/>
        </w:rPr>
        <w:t>288-32-4.</w:t>
      </w:r>
    </w:p>
    <w:p w:rsidR="001D0C28" w:rsidRPr="001D0C28" w:rsidRDefault="001D0C28" w:rsidP="001D0C28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1D0C28" w:rsidRPr="001D0C28" w:rsidTr="00212DD5">
        <w:tc>
          <w:tcPr>
            <w:tcW w:w="3227" w:type="dxa"/>
          </w:tcPr>
          <w:p w:rsidR="001D0C28" w:rsidRPr="001D0C28" w:rsidRDefault="001D0C28" w:rsidP="001D0C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1D0C28" w:rsidRPr="001D0C28" w:rsidRDefault="001D0C28" w:rsidP="001D0C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× 0,46 см, силикагель, модифицированный алкильными (длиной более С8) и карбоксильными группами, для хроматографии 5 мкм;</w:t>
            </w:r>
          </w:p>
        </w:tc>
      </w:tr>
      <w:tr w:rsidR="001D0C28" w:rsidRPr="001D0C28" w:rsidTr="00212DD5">
        <w:tc>
          <w:tcPr>
            <w:tcW w:w="3227" w:type="dxa"/>
          </w:tcPr>
          <w:p w:rsidR="001D0C28" w:rsidRPr="001D0C28" w:rsidRDefault="001D0C28" w:rsidP="001D0C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237" w:type="dxa"/>
          </w:tcPr>
          <w:p w:rsidR="001D0C28" w:rsidRPr="001D0C28" w:rsidRDefault="001D0C28" w:rsidP="001D0C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D0C28" w:rsidRPr="001D0C28" w:rsidTr="00212DD5">
        <w:tc>
          <w:tcPr>
            <w:tcW w:w="3227" w:type="dxa"/>
          </w:tcPr>
          <w:p w:rsidR="001D0C28" w:rsidRPr="001D0C28" w:rsidRDefault="001D0C28" w:rsidP="001D0C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1D0C28" w:rsidRPr="001D0C28" w:rsidRDefault="001D0C28" w:rsidP="001D0C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1D0C28" w:rsidRPr="001D0C28" w:rsidTr="00212DD5">
        <w:tc>
          <w:tcPr>
            <w:tcW w:w="3227" w:type="dxa"/>
          </w:tcPr>
          <w:p w:rsidR="001D0C28" w:rsidRPr="001D0C28" w:rsidRDefault="001D0C28" w:rsidP="001D0C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1D0C28" w:rsidRPr="001D0C28" w:rsidRDefault="001D0C28" w:rsidP="001D0C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06</w:t>
            </w: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1D0C28" w:rsidRPr="001D0C28" w:rsidTr="00212DD5">
        <w:tc>
          <w:tcPr>
            <w:tcW w:w="3227" w:type="dxa"/>
          </w:tcPr>
          <w:p w:rsidR="001D0C28" w:rsidRPr="001D0C28" w:rsidRDefault="001D0C28" w:rsidP="001D0C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1D0C28" w:rsidRPr="001D0C28" w:rsidRDefault="001D0C28" w:rsidP="001D0C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1D0C28" w:rsidRPr="001D0C28" w:rsidTr="00212DD5">
        <w:tc>
          <w:tcPr>
            <w:tcW w:w="3227" w:type="dxa"/>
          </w:tcPr>
          <w:p w:rsidR="001D0C28" w:rsidRPr="001D0C28" w:rsidRDefault="001D0C28" w:rsidP="001D0C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хроматографирования</w:t>
            </w:r>
            <w:proofErr w:type="spellEnd"/>
          </w:p>
        </w:tc>
        <w:tc>
          <w:tcPr>
            <w:tcW w:w="6237" w:type="dxa"/>
          </w:tcPr>
          <w:p w:rsidR="001D0C28" w:rsidRPr="001D0C28" w:rsidRDefault="001D0C28" w:rsidP="001D0C2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1,5-кратное от времени удерживания пика </w:t>
            </w:r>
            <w:proofErr w:type="spellStart"/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клотримазола</w:t>
            </w:r>
            <w:proofErr w:type="spellEnd"/>
            <w:r w:rsidRPr="001D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D0C28" w:rsidRPr="001D0C28" w:rsidRDefault="001D0C28" w:rsidP="001D0C28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Хроматографируют</w:t>
      </w:r>
      <w:proofErr w:type="spellEnd"/>
      <w:r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стандартных образцов.</w:t>
      </w:r>
    </w:p>
    <w:p w:rsidR="001D0C28" w:rsidRPr="001D0C28" w:rsidRDefault="001D0C28" w:rsidP="001D0C2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(с использованием раствора </w:t>
      </w:r>
      <w:r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 образцов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 определяют в соответствии с ОФС «Хроматография» со следующими уточнениями:</w:t>
      </w:r>
    </w:p>
    <w:p w:rsidR="001D0C28" w:rsidRPr="001D0C28" w:rsidRDefault="001D0C28" w:rsidP="001D0C2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1D0C28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разрешение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между пиками примеси</w:t>
      </w:r>
      <w:proofErr w:type="gramStart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 А</w:t>
      </w:r>
      <w:proofErr w:type="gramEnd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proofErr w:type="spellStart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клотримазола</w:t>
      </w:r>
      <w:proofErr w:type="spellEnd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и примеси </w:t>
      </w:r>
      <w:r w:rsidRPr="001D0C28">
        <w:rPr>
          <w:rFonts w:ascii="Times New Roman" w:hAnsi="Times New Roman" w:cs="Times New Roman"/>
          <w:color w:val="000000" w:themeColor="text1"/>
          <w:sz w:val="28"/>
          <w:lang w:val="en-US" w:eastAsia="ru-RU" w:bidi="ru-RU"/>
        </w:rPr>
        <w:t>D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proofErr w:type="spellStart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клотримазола</w:t>
      </w:r>
      <w:proofErr w:type="spellEnd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, между пиками </w:t>
      </w:r>
      <w:proofErr w:type="spellStart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клотримазола</w:t>
      </w:r>
      <w:proofErr w:type="spellEnd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и примеси А </w:t>
      </w:r>
      <w:proofErr w:type="spellStart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клотримазола</w:t>
      </w:r>
      <w:proofErr w:type="spellEnd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должно быть не менее 4;</w:t>
      </w:r>
    </w:p>
    <w:p w:rsidR="001D0C28" w:rsidRPr="001D0C28" w:rsidRDefault="001D0C28" w:rsidP="001D0C2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- </w:t>
      </w:r>
      <w:r w:rsidRPr="001D0C28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относительное стандартное отклонение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площади пика </w:t>
      </w:r>
      <w:r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примеси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 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клотримазола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,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примеси </w:t>
      </w:r>
      <w:r w:rsidRPr="001D0C28">
        <w:rPr>
          <w:rFonts w:ascii="Times New Roman" w:hAnsi="Times New Roman" w:cs="Times New Roman"/>
          <w:color w:val="000000" w:themeColor="text1"/>
          <w:sz w:val="28"/>
          <w:lang w:val="en-US" w:eastAsia="ru-RU" w:bidi="ru-RU"/>
        </w:rPr>
        <w:t>D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proofErr w:type="spellStart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клотримазола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клотримазола</w:t>
      </w:r>
      <w:proofErr w:type="spellEnd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должно быть не более 2,0 %.</w:t>
      </w:r>
    </w:p>
    <w:p w:rsidR="001D0C28" w:rsidRPr="001D0C28" w:rsidRDefault="001D0C28" w:rsidP="001D0C28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Относительные времена удерживания соединений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Примесь 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D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– около 0,5, примесь</w:t>
      </w:r>
      <w:proofErr w:type="gram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– около 0,7, </w:t>
      </w:r>
      <w:proofErr w:type="spell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</w:t>
      </w:r>
      <w:proofErr w:type="spellEnd"/>
      <w:r w:rsidRPr="001D0C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– 1.</w:t>
      </w:r>
    </w:p>
    <w:p w:rsidR="001D0C28" w:rsidRPr="001D0C28" w:rsidRDefault="001D0C28" w:rsidP="001D0C2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Хроматографируют</w:t>
      </w:r>
      <w:proofErr w:type="spellEnd"/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испытуемый раствор.</w:t>
      </w:r>
    </w:p>
    <w:p w:rsidR="001D0C28" w:rsidRPr="001D0C28" w:rsidRDefault="001D0C28" w:rsidP="001D0C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Содержание примеси</w:t>
      </w:r>
      <w:proofErr w:type="gramStart"/>
      <w:r w:rsidRPr="001D0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А</w:t>
      </w:r>
      <w:proofErr w:type="gramEnd"/>
      <w:r w:rsidRPr="001D0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1D0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клотримазола</w:t>
      </w:r>
      <w:proofErr w:type="spellEnd"/>
      <w:r w:rsidRPr="001D0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или </w:t>
      </w:r>
      <w:r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примеси </w:t>
      </w:r>
      <w:r w:rsidRPr="001D0C28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D</w:t>
      </w:r>
      <w:r w:rsidRPr="001D0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1D0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клотримазола</w:t>
      </w:r>
      <w:proofErr w:type="spellEnd"/>
      <w:r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 (</w:t>
      </w:r>
      <w:r w:rsidRPr="001D0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0C28">
        <w:rPr>
          <w:rFonts w:ascii="Times New Roman" w:hAnsi="Times New Roman" w:cs="Times New Roman"/>
          <w:color w:val="000000" w:themeColor="text1"/>
          <w:sz w:val="20"/>
          <w:lang w:eastAsia="ru-RU" w:bidi="ru-RU"/>
        </w:rPr>
        <w:t xml:space="preserve"> </w:t>
      </w: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вычисляют по формуле:</w:t>
      </w:r>
    </w:p>
    <w:p w:rsidR="001D0C28" w:rsidRPr="001D0C28" w:rsidRDefault="00A053F2" w:rsidP="001D0C2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1D0C28">
        <w:rPr>
          <w:position w:val="-30"/>
          <w:sz w:val="28"/>
          <w:lang w:val="en-US"/>
        </w:rPr>
        <w:object w:dxaOrig="42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25pt;height:41.15pt" o:ole="">
            <v:imagedata r:id="rId8" o:title=""/>
          </v:shape>
          <o:OLEObject Type="Embed" ProgID="Equation.3" ShapeID="_x0000_i1025" DrawAspect="Content" ObjectID="_1586080380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845"/>
        <w:gridCol w:w="420"/>
        <w:gridCol w:w="7671"/>
      </w:tblGrid>
      <w:tr w:rsidR="001D0C28" w:rsidRPr="001D0C28" w:rsidTr="00212DD5">
        <w:trPr>
          <w:cantSplit/>
        </w:trPr>
        <w:tc>
          <w:tcPr>
            <w:tcW w:w="635" w:type="dxa"/>
          </w:tcPr>
          <w:p w:rsidR="001D0C28" w:rsidRPr="001D0C28" w:rsidRDefault="001D0C28" w:rsidP="00A053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где</w:t>
            </w:r>
          </w:p>
        </w:tc>
        <w:tc>
          <w:tcPr>
            <w:tcW w:w="845" w:type="dxa"/>
          </w:tcPr>
          <w:p w:rsidR="001D0C28" w:rsidRPr="001D0C28" w:rsidRDefault="001D0C28" w:rsidP="00A053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0" w:type="dxa"/>
          </w:tcPr>
          <w:p w:rsidR="001D0C28" w:rsidRPr="001D0C28" w:rsidRDefault="001D0C28" w:rsidP="00A053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71" w:type="dxa"/>
          </w:tcPr>
          <w:p w:rsidR="001D0C28" w:rsidRPr="001D0C28" w:rsidRDefault="001D0C28" w:rsidP="00A053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площадь пика примеси</w:t>
            </w:r>
            <w:proofErr w:type="gram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 А</w:t>
            </w:r>
            <w:proofErr w:type="gram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или 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примеси 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D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на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испытуемого раствора;</w:t>
            </w:r>
          </w:p>
        </w:tc>
      </w:tr>
      <w:tr w:rsidR="001D0C28" w:rsidRPr="001D0C28" w:rsidTr="00212DD5">
        <w:trPr>
          <w:cantSplit/>
        </w:trPr>
        <w:tc>
          <w:tcPr>
            <w:tcW w:w="635" w:type="dxa"/>
          </w:tcPr>
          <w:p w:rsidR="001D0C28" w:rsidRPr="001D0C28" w:rsidRDefault="001D0C28" w:rsidP="00A053F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845" w:type="dxa"/>
          </w:tcPr>
          <w:p w:rsidR="001D0C28" w:rsidRPr="001D0C28" w:rsidRDefault="001D0C28" w:rsidP="00A053F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0" w:type="dxa"/>
          </w:tcPr>
          <w:p w:rsidR="001D0C28" w:rsidRPr="001D0C28" w:rsidRDefault="001D0C28" w:rsidP="00A053F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71" w:type="dxa"/>
          </w:tcPr>
          <w:p w:rsidR="001D0C28" w:rsidRPr="001D0C28" w:rsidRDefault="001D0C28" w:rsidP="00A053F2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площадь пика примеси</w:t>
            </w:r>
            <w:proofErr w:type="gram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 А</w:t>
            </w:r>
            <w:proofErr w:type="gram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или 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примеси 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D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на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раствора стандартных образцов;</w:t>
            </w:r>
          </w:p>
        </w:tc>
      </w:tr>
      <w:tr w:rsidR="001D0C28" w:rsidRPr="001D0C28" w:rsidTr="00212DD5">
        <w:trPr>
          <w:cantSplit/>
        </w:trPr>
        <w:tc>
          <w:tcPr>
            <w:tcW w:w="635" w:type="dxa"/>
          </w:tcPr>
          <w:p w:rsidR="001D0C28" w:rsidRPr="001D0C28" w:rsidRDefault="001D0C28" w:rsidP="00A053F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845" w:type="dxa"/>
          </w:tcPr>
          <w:p w:rsidR="001D0C28" w:rsidRPr="001D0C28" w:rsidRDefault="00A053F2" w:rsidP="00A053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a</w:t>
            </w:r>
            <w:r w:rsidR="001D0C28"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0" w:type="dxa"/>
          </w:tcPr>
          <w:p w:rsidR="001D0C28" w:rsidRPr="001D0C28" w:rsidRDefault="001D0C28" w:rsidP="00A053F2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71" w:type="dxa"/>
          </w:tcPr>
          <w:p w:rsidR="001D0C28" w:rsidRPr="001D0C28" w:rsidRDefault="00A053F2" w:rsidP="00A053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навеска</w:t>
            </w:r>
            <w:r w:rsidR="001D0C28"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препарата, взят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ая</w:t>
            </w:r>
            <w:r w:rsidR="001D0C28"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для приготовления испытуемого раствора, м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r w:rsidR="001D0C28"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1D0C28" w:rsidRPr="001D0C28" w:rsidTr="00212DD5">
        <w:trPr>
          <w:cantSplit/>
        </w:trPr>
        <w:tc>
          <w:tcPr>
            <w:tcW w:w="635" w:type="dxa"/>
          </w:tcPr>
          <w:p w:rsidR="001D0C28" w:rsidRPr="001D0C28" w:rsidRDefault="001D0C28" w:rsidP="00A053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845" w:type="dxa"/>
          </w:tcPr>
          <w:p w:rsidR="001D0C28" w:rsidRPr="001D0C28" w:rsidRDefault="001D0C28" w:rsidP="00A053F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a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0" w:type="dxa"/>
          </w:tcPr>
          <w:p w:rsidR="001D0C28" w:rsidRPr="001D0C28" w:rsidRDefault="001D0C28" w:rsidP="00A053F2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71" w:type="dxa"/>
          </w:tcPr>
          <w:p w:rsidR="001D0C28" w:rsidRPr="001D0C28" w:rsidRDefault="001D0C28" w:rsidP="00A053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навеска стандартного образца примеси</w:t>
            </w:r>
            <w:proofErr w:type="gram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 А</w:t>
            </w:r>
            <w:proofErr w:type="gram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или 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примеси 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D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мг;</w:t>
            </w:r>
          </w:p>
        </w:tc>
      </w:tr>
      <w:tr w:rsidR="001D0C28" w:rsidRPr="001D0C28" w:rsidTr="00212DD5">
        <w:trPr>
          <w:cantSplit/>
        </w:trPr>
        <w:tc>
          <w:tcPr>
            <w:tcW w:w="635" w:type="dxa"/>
          </w:tcPr>
          <w:p w:rsidR="001D0C28" w:rsidRPr="001D0C28" w:rsidRDefault="001D0C28" w:rsidP="00A053F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845" w:type="dxa"/>
          </w:tcPr>
          <w:p w:rsidR="001D0C28" w:rsidRPr="001D0C28" w:rsidRDefault="001D0C28" w:rsidP="00A053F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P</w:t>
            </w:r>
          </w:p>
        </w:tc>
        <w:tc>
          <w:tcPr>
            <w:tcW w:w="420" w:type="dxa"/>
          </w:tcPr>
          <w:p w:rsidR="001D0C28" w:rsidRPr="001D0C28" w:rsidRDefault="001D0C28" w:rsidP="00A053F2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71" w:type="dxa"/>
          </w:tcPr>
          <w:p w:rsidR="001D0C28" w:rsidRPr="001D0C28" w:rsidRDefault="001D0C28" w:rsidP="00A053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содержание примеси А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или 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примеси 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D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в стандартном образце примеси А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или 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примеси 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D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proofErr w:type="gram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%;</w:t>
            </w:r>
            <w:proofErr w:type="gramEnd"/>
          </w:p>
        </w:tc>
      </w:tr>
      <w:tr w:rsidR="00A053F2" w:rsidRPr="001D0C28" w:rsidTr="00212DD5">
        <w:trPr>
          <w:cantSplit/>
        </w:trPr>
        <w:tc>
          <w:tcPr>
            <w:tcW w:w="635" w:type="dxa"/>
          </w:tcPr>
          <w:p w:rsidR="00A053F2" w:rsidRPr="001D0C28" w:rsidRDefault="00A053F2" w:rsidP="00A053F2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845" w:type="dxa"/>
          </w:tcPr>
          <w:p w:rsidR="00A053F2" w:rsidRPr="00A053F2" w:rsidRDefault="00A053F2" w:rsidP="00A053F2">
            <w:pPr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G</w:t>
            </w:r>
          </w:p>
        </w:tc>
        <w:tc>
          <w:tcPr>
            <w:tcW w:w="420" w:type="dxa"/>
          </w:tcPr>
          <w:p w:rsidR="00A053F2" w:rsidRPr="001D0C28" w:rsidRDefault="00A053F2" w:rsidP="00A053F2">
            <w:pPr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71" w:type="dxa"/>
          </w:tcPr>
          <w:p w:rsidR="00A053F2" w:rsidRPr="001D0C28" w:rsidRDefault="00A053F2" w:rsidP="00A053F2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средняя масса одного суппозитория, мг;</w:t>
            </w:r>
          </w:p>
        </w:tc>
      </w:tr>
      <w:tr w:rsidR="001D0C28" w:rsidRPr="001D0C28" w:rsidTr="00212DD5">
        <w:trPr>
          <w:cantSplit/>
        </w:trPr>
        <w:tc>
          <w:tcPr>
            <w:tcW w:w="635" w:type="dxa"/>
          </w:tcPr>
          <w:p w:rsidR="001D0C28" w:rsidRPr="001D0C28" w:rsidRDefault="001D0C28" w:rsidP="00A053F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845" w:type="dxa"/>
          </w:tcPr>
          <w:p w:rsidR="001D0C28" w:rsidRPr="001D0C28" w:rsidRDefault="001D0C28" w:rsidP="00A053F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L</w:t>
            </w:r>
          </w:p>
        </w:tc>
        <w:tc>
          <w:tcPr>
            <w:tcW w:w="420" w:type="dxa"/>
          </w:tcPr>
          <w:p w:rsidR="001D0C28" w:rsidRPr="001D0C28" w:rsidRDefault="001D0C28" w:rsidP="00A053F2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71" w:type="dxa"/>
          </w:tcPr>
          <w:p w:rsidR="001D0C28" w:rsidRPr="001D0C28" w:rsidRDefault="001D0C28" w:rsidP="00814F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заявленное количес</w:t>
            </w:r>
            <w:r w:rsidR="00A053F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тво </w:t>
            </w:r>
            <w:proofErr w:type="spellStart"/>
            <w:r w:rsidR="00A053F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клотримазола</w:t>
            </w:r>
            <w:proofErr w:type="spellEnd"/>
            <w:r w:rsidR="00A053F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 </w:t>
            </w:r>
            <w:r w:rsidR="00814FF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одном суппозитории</w:t>
            </w:r>
            <w:r w:rsidR="00A053F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мг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D0C28" w:rsidRPr="001D0C28" w:rsidRDefault="001D0C28" w:rsidP="00A053F2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r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единичной </w:t>
      </w:r>
      <w:proofErr w:type="spellStart"/>
      <w:r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неидентифицированной</w:t>
      </w:r>
      <w:proofErr w:type="spellEnd"/>
      <w:r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примеси</w:t>
      </w:r>
      <w:r w:rsidRPr="001D0C28">
        <w:rPr>
          <w:rFonts w:ascii="Times New Roman" w:hAnsi="Times New Roman" w:cs="Times New Roman"/>
          <w:color w:val="000000" w:themeColor="text1"/>
          <w:sz w:val="20"/>
          <w:lang w:eastAsia="ru-RU" w:bidi="ru-RU"/>
        </w:rPr>
        <w:t xml:space="preserve"> </w:t>
      </w: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процентах (</w:t>
      </w:r>
      <w:r w:rsidRPr="001D0C2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</w:t>
      </w:r>
      <w:proofErr w:type="spellStart"/>
      <w:proofErr w:type="gramStart"/>
      <w:r w:rsidRPr="001D0C28">
        <w:rPr>
          <w:rFonts w:ascii="Times New Roman" w:eastAsia="Times New Roman" w:hAnsi="Times New Roman" w:cs="Times New Roman"/>
          <w:i/>
          <w:sz w:val="28"/>
          <w:szCs w:val="20"/>
          <w:vertAlign w:val="subscript"/>
          <w:lang w:val="en-US" w:eastAsia="ru-RU"/>
        </w:rPr>
        <w:t>i</w:t>
      </w:r>
      <w:proofErr w:type="spellEnd"/>
      <w:proofErr w:type="gramEnd"/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1D0C28">
        <w:rPr>
          <w:rFonts w:ascii="Times New Roman" w:hAnsi="Times New Roman" w:cs="Times New Roman"/>
          <w:color w:val="000000" w:themeColor="text1"/>
          <w:sz w:val="20"/>
          <w:lang w:eastAsia="ru-RU" w:bidi="ru-RU"/>
        </w:rPr>
        <w:t xml:space="preserve"> </w:t>
      </w: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вычисляют по формуле:</w:t>
      </w:r>
    </w:p>
    <w:p w:rsidR="001D0C28" w:rsidRPr="001D0C28" w:rsidRDefault="001D0C28" w:rsidP="001D0C2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1D0C28">
        <w:rPr>
          <w:position w:val="-30"/>
          <w:sz w:val="28"/>
          <w:lang w:val="en-US"/>
        </w:rPr>
        <w:object w:dxaOrig="4239" w:dyaOrig="700">
          <v:shape id="_x0000_i1026" type="#_x0000_t75" style="width:250.8pt;height:41.15pt" o:ole="">
            <v:imagedata r:id="rId10" o:title=""/>
          </v:shape>
          <o:OLEObject Type="Embed" ProgID="Equation.3" ShapeID="_x0000_i1026" DrawAspect="Content" ObjectID="_1586080381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5"/>
        <w:gridCol w:w="418"/>
        <w:gridCol w:w="7533"/>
      </w:tblGrid>
      <w:tr w:rsidR="001D0C28" w:rsidRPr="001D0C28" w:rsidTr="00212DD5">
        <w:tc>
          <w:tcPr>
            <w:tcW w:w="635" w:type="dxa"/>
          </w:tcPr>
          <w:p w:rsidR="001D0C28" w:rsidRPr="001D0C28" w:rsidRDefault="001D0C28" w:rsidP="00814F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где</w:t>
            </w:r>
          </w:p>
        </w:tc>
        <w:tc>
          <w:tcPr>
            <w:tcW w:w="985" w:type="dxa"/>
          </w:tcPr>
          <w:p w:rsidR="001D0C28" w:rsidRPr="001D0C28" w:rsidRDefault="001D0C28" w:rsidP="00814F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18" w:type="dxa"/>
          </w:tcPr>
          <w:p w:rsidR="001D0C28" w:rsidRPr="001D0C28" w:rsidRDefault="001D0C28" w:rsidP="00814F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33" w:type="dxa"/>
          </w:tcPr>
          <w:p w:rsidR="001D0C28" w:rsidRPr="001D0C28" w:rsidRDefault="001D0C28" w:rsidP="00814F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единичной </w:t>
            </w:r>
            <w:proofErr w:type="spellStart"/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неидентифицированной</w:t>
            </w:r>
            <w:proofErr w:type="spellEnd"/>
            <w:r w:rsidRPr="001D0C28">
              <w:rPr>
                <w:rFonts w:ascii="Times New Roman" w:eastAsiaTheme="minorEastAsia" w:hAnsi="Times New Roman"/>
                <w:szCs w:val="28"/>
                <w:lang w:eastAsia="ru-RU"/>
              </w:rPr>
              <w:t xml:space="preserve"> 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примеси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на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испытуемого раствора;</w:t>
            </w:r>
          </w:p>
        </w:tc>
      </w:tr>
      <w:tr w:rsidR="001D0C28" w:rsidRPr="001D0C28" w:rsidTr="00212DD5">
        <w:tc>
          <w:tcPr>
            <w:tcW w:w="635" w:type="dxa"/>
          </w:tcPr>
          <w:p w:rsidR="001D0C28" w:rsidRPr="001D0C28" w:rsidRDefault="001D0C28" w:rsidP="00814FF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985" w:type="dxa"/>
          </w:tcPr>
          <w:p w:rsidR="001D0C28" w:rsidRPr="001D0C28" w:rsidRDefault="001D0C28" w:rsidP="00814FF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8" w:type="dxa"/>
          </w:tcPr>
          <w:p w:rsidR="001D0C28" w:rsidRPr="001D0C28" w:rsidRDefault="001D0C28" w:rsidP="00814FF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33" w:type="dxa"/>
          </w:tcPr>
          <w:p w:rsidR="001D0C28" w:rsidRPr="001D0C28" w:rsidRDefault="001D0C28" w:rsidP="00814FF8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proofErr w:type="spellStart"/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на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раствора стандартных образцов;</w:t>
            </w:r>
          </w:p>
        </w:tc>
      </w:tr>
      <w:tr w:rsidR="001D0C28" w:rsidRPr="001D0C28" w:rsidTr="00212DD5">
        <w:tc>
          <w:tcPr>
            <w:tcW w:w="635" w:type="dxa"/>
          </w:tcPr>
          <w:p w:rsidR="001D0C28" w:rsidRPr="001D0C28" w:rsidRDefault="001D0C28" w:rsidP="00814FF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985" w:type="dxa"/>
          </w:tcPr>
          <w:p w:rsidR="001D0C28" w:rsidRPr="001D0C28" w:rsidRDefault="00814FF8" w:rsidP="00814F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a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18" w:type="dxa"/>
          </w:tcPr>
          <w:p w:rsidR="001D0C28" w:rsidRPr="001D0C28" w:rsidRDefault="001D0C28" w:rsidP="00814FF8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33" w:type="dxa"/>
          </w:tcPr>
          <w:p w:rsidR="001D0C28" w:rsidRPr="001D0C28" w:rsidRDefault="00814FF8" w:rsidP="00814F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навеска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препарата, взят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ая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для приготовления испытуемого раствора, м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1D0C28" w:rsidRPr="001D0C28" w:rsidTr="00212DD5">
        <w:tc>
          <w:tcPr>
            <w:tcW w:w="635" w:type="dxa"/>
          </w:tcPr>
          <w:p w:rsidR="001D0C28" w:rsidRPr="001D0C28" w:rsidRDefault="001D0C28" w:rsidP="00814F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985" w:type="dxa"/>
          </w:tcPr>
          <w:p w:rsidR="001D0C28" w:rsidRPr="001D0C28" w:rsidRDefault="001D0C28" w:rsidP="00814F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a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8" w:type="dxa"/>
          </w:tcPr>
          <w:p w:rsidR="001D0C28" w:rsidRPr="001D0C28" w:rsidRDefault="001D0C28" w:rsidP="00814FF8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33" w:type="dxa"/>
          </w:tcPr>
          <w:p w:rsidR="001D0C28" w:rsidRPr="001D0C28" w:rsidRDefault="001D0C28" w:rsidP="00814F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мг;</w:t>
            </w:r>
          </w:p>
        </w:tc>
      </w:tr>
      <w:tr w:rsidR="001D0C28" w:rsidRPr="001D0C28" w:rsidTr="00212DD5">
        <w:tc>
          <w:tcPr>
            <w:tcW w:w="635" w:type="dxa"/>
          </w:tcPr>
          <w:p w:rsidR="001D0C28" w:rsidRPr="001D0C28" w:rsidRDefault="001D0C28" w:rsidP="00814FF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985" w:type="dxa"/>
          </w:tcPr>
          <w:p w:rsidR="001D0C28" w:rsidRPr="001D0C28" w:rsidRDefault="001D0C28" w:rsidP="00814FF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P</w:t>
            </w:r>
          </w:p>
        </w:tc>
        <w:tc>
          <w:tcPr>
            <w:tcW w:w="418" w:type="dxa"/>
          </w:tcPr>
          <w:p w:rsidR="001D0C28" w:rsidRPr="001D0C28" w:rsidRDefault="001D0C28" w:rsidP="00814FF8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33" w:type="dxa"/>
          </w:tcPr>
          <w:p w:rsidR="001D0C28" w:rsidRPr="001D0C28" w:rsidRDefault="001D0C28" w:rsidP="00814F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содержание </w:t>
            </w:r>
            <w:proofErr w:type="spellStart"/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в стандартном образце </w:t>
            </w:r>
            <w:proofErr w:type="spellStart"/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клотримазола</w:t>
            </w:r>
            <w:proofErr w:type="spellEnd"/>
            <w:proofErr w:type="gram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%;</w:t>
            </w:r>
            <w:proofErr w:type="gramEnd"/>
          </w:p>
        </w:tc>
      </w:tr>
      <w:tr w:rsidR="00814FF8" w:rsidRPr="001D0C28" w:rsidTr="00212DD5">
        <w:tc>
          <w:tcPr>
            <w:tcW w:w="635" w:type="dxa"/>
          </w:tcPr>
          <w:p w:rsidR="00814FF8" w:rsidRPr="001D0C28" w:rsidRDefault="00814FF8" w:rsidP="00814FF8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985" w:type="dxa"/>
          </w:tcPr>
          <w:p w:rsidR="00814FF8" w:rsidRPr="001D0C28" w:rsidRDefault="00814FF8" w:rsidP="00814FF8">
            <w:pPr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G</w:t>
            </w:r>
          </w:p>
        </w:tc>
        <w:tc>
          <w:tcPr>
            <w:tcW w:w="418" w:type="dxa"/>
          </w:tcPr>
          <w:p w:rsidR="00814FF8" w:rsidRPr="001D0C28" w:rsidRDefault="00814FF8" w:rsidP="00814FF8">
            <w:pPr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33" w:type="dxa"/>
          </w:tcPr>
          <w:p w:rsidR="00814FF8" w:rsidRPr="001D0C28" w:rsidRDefault="00814FF8" w:rsidP="00814FF8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средняя масса одного суппозитория, мг;</w:t>
            </w:r>
          </w:p>
        </w:tc>
      </w:tr>
      <w:tr w:rsidR="001D0C28" w:rsidRPr="001D0C28" w:rsidTr="00212DD5">
        <w:tc>
          <w:tcPr>
            <w:tcW w:w="635" w:type="dxa"/>
          </w:tcPr>
          <w:p w:rsidR="001D0C28" w:rsidRPr="001D0C28" w:rsidRDefault="001D0C28" w:rsidP="00814FF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985" w:type="dxa"/>
          </w:tcPr>
          <w:p w:rsidR="001D0C28" w:rsidRPr="001D0C28" w:rsidRDefault="001D0C28" w:rsidP="00814FF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L</w:t>
            </w:r>
          </w:p>
        </w:tc>
        <w:tc>
          <w:tcPr>
            <w:tcW w:w="418" w:type="dxa"/>
          </w:tcPr>
          <w:p w:rsidR="001D0C28" w:rsidRPr="001D0C28" w:rsidRDefault="001D0C28" w:rsidP="00814FF8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33" w:type="dxa"/>
          </w:tcPr>
          <w:p w:rsidR="001D0C28" w:rsidRPr="001D0C28" w:rsidRDefault="001D0C28" w:rsidP="00814FF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заявленное количество </w:t>
            </w:r>
            <w:proofErr w:type="spellStart"/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клотримазола</w:t>
            </w:r>
            <w:proofErr w:type="spellEnd"/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 </w:t>
            </w:r>
            <w:r w:rsidR="00814FF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одном суппозитории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мг.</w:t>
            </w:r>
          </w:p>
        </w:tc>
      </w:tr>
    </w:tbl>
    <w:p w:rsidR="001D0C28" w:rsidRPr="001D0C28" w:rsidRDefault="001D0C28" w:rsidP="00FD366B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1D0C28" w:rsidRPr="001D0C28" w:rsidRDefault="001D0C28" w:rsidP="001D0C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- примесь</w:t>
      </w:r>
      <w:proofErr w:type="gramStart"/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 А</w:t>
      </w:r>
      <w:proofErr w:type="gramEnd"/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не более 0,5 %;</w:t>
      </w:r>
    </w:p>
    <w:p w:rsidR="001D0C28" w:rsidRPr="001D0C28" w:rsidRDefault="001D0C28" w:rsidP="001D0C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- примесь </w:t>
      </w:r>
      <w:r w:rsidRPr="001D0C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не более 0,5 %;</w:t>
      </w:r>
    </w:p>
    <w:p w:rsidR="001D0C28" w:rsidRPr="001D0C28" w:rsidRDefault="001D0C28" w:rsidP="001D0C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1D0C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единичная </w:t>
      </w:r>
      <w:proofErr w:type="spellStart"/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неидентифицированная</w:t>
      </w:r>
      <w:proofErr w:type="spellEnd"/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примесь – не более 0,2 %;</w:t>
      </w:r>
    </w:p>
    <w:p w:rsidR="001D0C28" w:rsidRPr="001D0C28" w:rsidRDefault="001D0C28" w:rsidP="001D0C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- сумма примесей – не более 2,0 %</w:t>
      </w:r>
    </w:p>
    <w:p w:rsidR="001D0C28" w:rsidRPr="001D0C28" w:rsidRDefault="001D0C28" w:rsidP="001D0C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Не учитывают пики менее 0,05 %.</w:t>
      </w:r>
    </w:p>
    <w:p w:rsidR="00E71C8F" w:rsidRPr="00C14685" w:rsidRDefault="00E71C8F" w:rsidP="007011D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06A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306A22">
        <w:rPr>
          <w:rFonts w:ascii="Times New Roman" w:hAnsi="Times New Roman"/>
          <w:b/>
          <w:color w:val="000000"/>
          <w:szCs w:val="28"/>
        </w:rPr>
        <w:t xml:space="preserve">. </w:t>
      </w:r>
      <w:r w:rsidRPr="00306A2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</w:t>
      </w:r>
      <w:r w:rsidR="00B964A8">
        <w:rPr>
          <w:rStyle w:val="8"/>
          <w:rFonts w:eastAsiaTheme="minorHAnsi"/>
          <w:color w:val="000000" w:themeColor="text1"/>
          <w:sz w:val="28"/>
          <w:szCs w:val="28"/>
        </w:rPr>
        <w:t>. При использовании способа 1</w:t>
      </w:r>
      <w:r w:rsidRPr="00306A2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964A8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Pr="00306A22">
        <w:rPr>
          <w:rStyle w:val="8"/>
          <w:rFonts w:eastAsiaTheme="minorHAnsi"/>
          <w:color w:val="000000" w:themeColor="text1"/>
          <w:sz w:val="28"/>
          <w:szCs w:val="28"/>
        </w:rPr>
        <w:t xml:space="preserve">методом ВЭЖХ </w:t>
      </w:r>
      <w:r w:rsidR="00306A22" w:rsidRPr="001D0C28">
        <w:rPr>
          <w:rFonts w:ascii="Times New Roman" w:hAnsi="Times New Roman"/>
          <w:color w:val="000000"/>
          <w:sz w:val="28"/>
          <w:szCs w:val="28"/>
          <w:lang w:bidi="ru-RU"/>
        </w:rPr>
        <w:t>(ОФС «Хроматография», ОФС «Высокоэффективная жидкостная хроматография»)</w:t>
      </w:r>
      <w:r w:rsidR="00306A2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306A22">
        <w:rPr>
          <w:rStyle w:val="8"/>
          <w:rFonts w:eastAsiaTheme="minorHAnsi"/>
          <w:color w:val="000000" w:themeColor="text1"/>
          <w:sz w:val="28"/>
          <w:szCs w:val="28"/>
        </w:rPr>
        <w:t>в условиях испытания «</w:t>
      </w:r>
      <w:r w:rsidR="00FF5C25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306A22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B964A8">
        <w:rPr>
          <w:rStyle w:val="8"/>
          <w:rFonts w:eastAsiaTheme="minorHAnsi"/>
          <w:color w:val="000000" w:themeColor="text1"/>
          <w:sz w:val="28"/>
          <w:szCs w:val="28"/>
        </w:rPr>
        <w:t xml:space="preserve"> по ниже приведенной методике</w:t>
      </w:r>
      <w:r w:rsidRPr="00306A2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44E5A" w:rsidRPr="002E3269" w:rsidRDefault="0046185F" w:rsidP="009175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269">
        <w:rPr>
          <w:rFonts w:ascii="Times New Roman" w:hAnsi="Times New Roman"/>
          <w:i/>
          <w:sz w:val="28"/>
          <w:szCs w:val="28"/>
        </w:rPr>
        <w:t>Испытуемый раствор</w:t>
      </w:r>
      <w:r w:rsidRPr="002E3269">
        <w:rPr>
          <w:rFonts w:ascii="Times New Roman" w:hAnsi="Times New Roman"/>
          <w:sz w:val="28"/>
          <w:szCs w:val="28"/>
        </w:rPr>
        <w:t xml:space="preserve">. </w:t>
      </w:r>
      <w:r w:rsidR="009E4340" w:rsidRPr="002E326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Один суппозиторий </w:t>
      </w:r>
      <w:r w:rsidR="009E4340"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помещают в мерную колбу вместимостью </w:t>
      </w:r>
      <w:r w:rsidR="009E434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25</w:t>
      </w:r>
      <w:r w:rsidR="009E4340"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</w:t>
      </w:r>
      <w:r w:rsidR="009E434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9E4340"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доводят объем раствора растворителем до метки</w:t>
      </w:r>
      <w:r w:rsidR="009E434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выдерживают на ультразвуковой бане </w:t>
      </w:r>
      <w:r w:rsidR="009E24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 полного распада суппозитори</w:t>
      </w:r>
      <w:r w:rsidR="008613F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</w:t>
      </w:r>
      <w:r w:rsidR="009E434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9E434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охлаждают при комнатной температуре и центрифугируют при 3500 </w:t>
      </w:r>
      <w:proofErr w:type="gramStart"/>
      <w:r w:rsidR="009E434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="009E4340"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gramStart"/>
      <w:r w:rsidR="009E434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мин</w:t>
      </w:r>
      <w:proofErr w:type="gramEnd"/>
      <w:r w:rsidR="009E434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течение 15 мин</w:t>
      </w:r>
      <w:r w:rsidR="009E4340"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9E434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Используют </w:t>
      </w:r>
      <w:proofErr w:type="spellStart"/>
      <w:r w:rsidR="009E434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надосадочную</w:t>
      </w:r>
      <w:proofErr w:type="spellEnd"/>
      <w:r w:rsidR="009E434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жидкость. </w:t>
      </w:r>
      <w:r w:rsidR="001B1571" w:rsidRPr="002E3269">
        <w:rPr>
          <w:rFonts w:ascii="Times New Roman" w:hAnsi="Times New Roman" w:cs="Times New Roman"/>
          <w:color w:val="000000"/>
          <w:sz w:val="28"/>
          <w:szCs w:val="28"/>
        </w:rPr>
        <w:t>При н</w:t>
      </w:r>
      <w:r w:rsidR="00FF5C25">
        <w:rPr>
          <w:rFonts w:ascii="Times New Roman" w:hAnsi="Times New Roman" w:cs="Times New Roman"/>
          <w:color w:val="000000"/>
          <w:sz w:val="28"/>
          <w:szCs w:val="28"/>
        </w:rPr>
        <w:t>еобходимости полученный раствор</w:t>
      </w:r>
      <w:r w:rsidR="001B1571" w:rsidRPr="002E3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78CA" w:rsidRPr="002E326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</w:t>
      </w:r>
      <w:r w:rsidR="001B1571" w:rsidRPr="002E3269">
        <w:rPr>
          <w:rFonts w:ascii="Times New Roman" w:hAnsi="Times New Roman" w:cs="Times New Roman"/>
          <w:color w:val="000000"/>
          <w:sz w:val="28"/>
          <w:szCs w:val="28"/>
        </w:rPr>
        <w:t xml:space="preserve">разводят растворителем до концентрации </w:t>
      </w:r>
      <w:proofErr w:type="spellStart"/>
      <w:r w:rsidR="009E4340" w:rsidRPr="002E3269">
        <w:rPr>
          <w:rFonts w:ascii="Times New Roman" w:hAnsi="Times New Roman" w:cs="Times New Roman"/>
          <w:color w:val="000000"/>
          <w:sz w:val="28"/>
          <w:szCs w:val="28"/>
        </w:rPr>
        <w:t>клотримазола</w:t>
      </w:r>
      <w:proofErr w:type="spellEnd"/>
      <w:r w:rsidR="001B1571" w:rsidRPr="002E3269">
        <w:rPr>
          <w:rFonts w:ascii="Times New Roman" w:hAnsi="Times New Roman" w:cs="Times New Roman"/>
          <w:color w:val="000000"/>
          <w:sz w:val="28"/>
          <w:szCs w:val="28"/>
        </w:rPr>
        <w:t xml:space="preserve"> около 0,</w:t>
      </w:r>
      <w:r w:rsidR="009E4340" w:rsidRPr="002E32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1571" w:rsidRPr="002E3269">
        <w:rPr>
          <w:rFonts w:ascii="Times New Roman" w:hAnsi="Times New Roman" w:cs="Times New Roman"/>
          <w:color w:val="000000"/>
          <w:sz w:val="28"/>
          <w:szCs w:val="28"/>
        </w:rPr>
        <w:t> мг/мл.</w:t>
      </w:r>
    </w:p>
    <w:p w:rsidR="00E71C8F" w:rsidRPr="002E3269" w:rsidRDefault="00E71C8F" w:rsidP="009175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3269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2E3269" w:rsidRPr="001D0C28">
        <w:rPr>
          <w:rFonts w:ascii="Times New Roman" w:eastAsia="Calibri" w:hAnsi="Times New Roman"/>
          <w:sz w:val="28"/>
          <w:szCs w:val="28"/>
        </w:rPr>
        <w:t>клотримазола</w:t>
      </w:r>
      <w:proofErr w:type="spellEnd"/>
      <w:r w:rsidR="002E3269" w:rsidRPr="001D0C28">
        <w:rPr>
          <w:rFonts w:ascii="Times New Roman" w:eastAsia="Calibri" w:hAnsi="Times New Roman"/>
          <w:sz w:val="28"/>
          <w:szCs w:val="28"/>
        </w:rPr>
        <w:t xml:space="preserve"> </w:t>
      </w:r>
      <w:r w:rsidR="002E3269" w:rsidRPr="001D0C28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2E3269" w:rsidRPr="001D0C28">
        <w:rPr>
          <w:rFonts w:ascii="Times New Roman" w:eastAsia="Calibri" w:hAnsi="Times New Roman"/>
          <w:sz w:val="28"/>
          <w:szCs w:val="28"/>
          <w:vertAlign w:val="subscript"/>
        </w:rPr>
        <w:t>22</w:t>
      </w:r>
      <w:r w:rsidR="002E3269" w:rsidRPr="001D0C28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2E3269" w:rsidRPr="001D0C28">
        <w:rPr>
          <w:rFonts w:ascii="Times New Roman" w:eastAsia="Calibri" w:hAnsi="Times New Roman"/>
          <w:sz w:val="28"/>
          <w:szCs w:val="28"/>
          <w:vertAlign w:val="subscript"/>
        </w:rPr>
        <w:t>17</w:t>
      </w:r>
      <w:proofErr w:type="spellStart"/>
      <w:r w:rsidR="002E3269" w:rsidRPr="001D0C28">
        <w:rPr>
          <w:rFonts w:ascii="Times New Roman" w:eastAsia="Calibri" w:hAnsi="Times New Roman"/>
          <w:sz w:val="28"/>
          <w:szCs w:val="28"/>
          <w:lang w:val="en-US"/>
        </w:rPr>
        <w:t>ClN</w:t>
      </w:r>
      <w:proofErr w:type="spellEnd"/>
      <w:r w:rsidR="002E3269" w:rsidRPr="001D0C28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2E3269" w:rsidRPr="001D0C28">
        <w:rPr>
          <w:rFonts w:ascii="Times New Roman" w:eastAsia="Calibri" w:hAnsi="Times New Roman"/>
          <w:sz w:val="28"/>
          <w:szCs w:val="28"/>
        </w:rPr>
        <w:t xml:space="preserve"> </w:t>
      </w:r>
      <w:r w:rsidRPr="002E3269">
        <w:rPr>
          <w:rFonts w:ascii="Times New Roman" w:hAnsi="Times New Roman" w:cs="Times New Roman"/>
          <w:sz w:val="28"/>
        </w:rPr>
        <w:t>в процентах (</w:t>
      </w:r>
      <w:r w:rsidRPr="002E3269">
        <w:rPr>
          <w:rFonts w:ascii="Times New Roman" w:hAnsi="Times New Roman" w:cs="Times New Roman"/>
          <w:i/>
          <w:sz w:val="28"/>
        </w:rPr>
        <w:t>Х</w:t>
      </w:r>
      <w:r w:rsidRPr="002E3269">
        <w:rPr>
          <w:rFonts w:ascii="Times New Roman" w:hAnsi="Times New Roman" w:cs="Times New Roman"/>
          <w:sz w:val="28"/>
        </w:rPr>
        <w:t>)</w:t>
      </w:r>
      <w:r w:rsidRPr="002E326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2E3269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>от заявленного количества</w:t>
      </w:r>
      <w:r w:rsidRPr="002E3269">
        <w:rPr>
          <w:rFonts w:ascii="Times New Roman" w:hAnsi="Times New Roman" w:cs="Times New Roman"/>
          <w:sz w:val="28"/>
        </w:rPr>
        <w:t xml:space="preserve"> </w:t>
      </w:r>
      <w:r w:rsidR="000A37B0" w:rsidRPr="002E3269">
        <w:rPr>
          <w:rStyle w:val="8"/>
          <w:rFonts w:eastAsiaTheme="minorHAnsi"/>
          <w:color w:val="000000" w:themeColor="text1"/>
          <w:sz w:val="28"/>
          <w:szCs w:val="28"/>
        </w:rPr>
        <w:t xml:space="preserve">в одном суппозитории </w:t>
      </w:r>
      <w:r w:rsidRPr="002E3269">
        <w:rPr>
          <w:rFonts w:ascii="Times New Roman" w:hAnsi="Times New Roman" w:cs="Times New Roman"/>
          <w:sz w:val="28"/>
        </w:rPr>
        <w:t>вычисляют по формуле:</w:t>
      </w:r>
    </w:p>
    <w:p w:rsidR="00E71C8F" w:rsidRPr="002E3269" w:rsidRDefault="002E3269" w:rsidP="00917557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2E3269">
        <w:rPr>
          <w:position w:val="-30"/>
          <w:sz w:val="28"/>
          <w:lang w:val="en-US"/>
        </w:rPr>
        <w:object w:dxaOrig="3879" w:dyaOrig="700">
          <v:shape id="_x0000_i1027" type="#_x0000_t75" style="width:229.45pt;height:41.15pt" o:ole="">
            <v:imagedata r:id="rId12" o:title=""/>
          </v:shape>
          <o:OLEObject Type="Embed" ProgID="Equation.3" ShapeID="_x0000_i1027" DrawAspect="Content" ObjectID="_1586080382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E71C8F" w:rsidRPr="002E3269" w:rsidTr="0046185F">
        <w:tc>
          <w:tcPr>
            <w:tcW w:w="637" w:type="dxa"/>
          </w:tcPr>
          <w:p w:rsidR="00E71C8F" w:rsidRPr="002E3269" w:rsidRDefault="00E71C8F" w:rsidP="0091755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71C8F" w:rsidRPr="002E3269" w:rsidRDefault="00E71C8F" w:rsidP="0091755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E32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1B1571"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71C8F" w:rsidRPr="002E3269" w:rsidRDefault="00E71C8F" w:rsidP="0091755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71C8F" w:rsidRPr="002E3269" w:rsidRDefault="00E71C8F" w:rsidP="0091755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E71C8F" w:rsidRPr="002E3269" w:rsidTr="0046185F">
        <w:tc>
          <w:tcPr>
            <w:tcW w:w="637" w:type="dxa"/>
          </w:tcPr>
          <w:p w:rsidR="00E71C8F" w:rsidRPr="002E3269" w:rsidRDefault="00E71C8F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71C8F" w:rsidRPr="002E3269" w:rsidRDefault="00E71C8F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E32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71C8F" w:rsidRPr="002E3269" w:rsidRDefault="00E71C8F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71C8F" w:rsidRPr="002E3269" w:rsidRDefault="00E71C8F" w:rsidP="002E326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2E3269"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="001B1571"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2E3269"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71C8F" w:rsidRPr="002E3269" w:rsidTr="0046185F">
        <w:tc>
          <w:tcPr>
            <w:tcW w:w="637" w:type="dxa"/>
          </w:tcPr>
          <w:p w:rsidR="00E71C8F" w:rsidRPr="002E3269" w:rsidRDefault="00E71C8F" w:rsidP="0091755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71C8F" w:rsidRPr="002E3269" w:rsidRDefault="00E71C8F" w:rsidP="0091755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E32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71C8F" w:rsidRPr="002E3269" w:rsidRDefault="00E71C8F" w:rsidP="0091755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71C8F" w:rsidRPr="002E3269" w:rsidRDefault="00E71C8F" w:rsidP="0091755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2E3269" w:rsidRPr="002E3269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71C8F" w:rsidRPr="002E3269" w:rsidTr="0046185F">
        <w:tc>
          <w:tcPr>
            <w:tcW w:w="637" w:type="dxa"/>
          </w:tcPr>
          <w:p w:rsidR="00E71C8F" w:rsidRPr="002E3269" w:rsidRDefault="00E71C8F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71C8F" w:rsidRPr="002E3269" w:rsidRDefault="00E71C8F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E32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71C8F" w:rsidRPr="002E3269" w:rsidRDefault="00E71C8F" w:rsidP="0091755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71C8F" w:rsidRPr="002E3269" w:rsidRDefault="00E71C8F" w:rsidP="0091755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2E3269" w:rsidRPr="002E3269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="00E62881" w:rsidRPr="002E3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1B1571" w:rsidRPr="002E3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269" w:rsidRPr="002E3269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proofErr w:type="gramStart"/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E71C8F" w:rsidRPr="002E3269" w:rsidTr="0046185F">
        <w:tc>
          <w:tcPr>
            <w:tcW w:w="637" w:type="dxa"/>
          </w:tcPr>
          <w:p w:rsidR="00E71C8F" w:rsidRPr="002E3269" w:rsidRDefault="00E71C8F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71C8F" w:rsidRPr="002E3269" w:rsidRDefault="00E71C8F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E32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E71C8F" w:rsidRPr="002E3269" w:rsidRDefault="00E71C8F" w:rsidP="0091755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71C8F" w:rsidRPr="002E3269" w:rsidRDefault="00E71C8F" w:rsidP="0091755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A72B58"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E3269" w:rsidRPr="002E3269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="0063145E"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одном</w:t>
            </w: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63145E"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суппозитории</w:t>
            </w: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A72B58"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72B58" w:rsidRPr="00C14685" w:rsidTr="0046185F">
        <w:tc>
          <w:tcPr>
            <w:tcW w:w="637" w:type="dxa"/>
          </w:tcPr>
          <w:p w:rsidR="00A72B58" w:rsidRPr="002E3269" w:rsidRDefault="00A72B58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A72B58" w:rsidRPr="002E3269" w:rsidRDefault="00A72B58" w:rsidP="0091755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E3269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72B58" w:rsidRPr="002E3269" w:rsidRDefault="00A72B58" w:rsidP="0091755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72B58" w:rsidRPr="00C14685" w:rsidRDefault="00A72B58" w:rsidP="0091755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фактор </w:t>
            </w:r>
            <w:r w:rsidR="005A78CA"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дополнительного </w:t>
            </w:r>
            <w:r w:rsidRPr="002E326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разведения испытуемого раствора.</w:t>
            </w:r>
          </w:p>
        </w:tc>
      </w:tr>
    </w:tbl>
    <w:p w:rsidR="00945A88" w:rsidRPr="00C14685" w:rsidRDefault="00945A88" w:rsidP="00917557">
      <w:pPr>
        <w:pStyle w:val="a3"/>
        <w:spacing w:before="120"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D0C28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1D0C28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1D0C28" w:rsidRPr="001D0C28" w:rsidRDefault="001D0C28" w:rsidP="001D0C2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1D0C28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Количественное определение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. Определение проводят методом ВЭЖХ </w:t>
      </w:r>
      <w:r w:rsidRPr="001D0C28">
        <w:rPr>
          <w:rFonts w:ascii="Times New Roman" w:hAnsi="Times New Roman"/>
          <w:color w:val="000000"/>
          <w:sz w:val="28"/>
          <w:szCs w:val="28"/>
          <w:lang w:bidi="ru-RU"/>
        </w:rPr>
        <w:t xml:space="preserve">(ОФС «Хроматография», ОФС «Высокоэффективная жидкостная хроматография») 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в условиях испытания «Родственные примеси».</w:t>
      </w:r>
    </w:p>
    <w:p w:rsidR="001D0C28" w:rsidRPr="001D0C28" w:rsidRDefault="001D0C28" w:rsidP="001D0C2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1D0C28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Раствор стандартного образца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. Около 20 мг (точная навеска) стандартного образца </w:t>
      </w:r>
      <w:proofErr w:type="spellStart"/>
      <w:r w:rsidRPr="001D0C28">
        <w:rPr>
          <w:rFonts w:ascii="Times New Roman" w:hAnsi="Times New Roman"/>
          <w:sz w:val="28"/>
          <w:szCs w:val="28"/>
        </w:rPr>
        <w:t>клотримазола</w:t>
      </w:r>
      <w:proofErr w:type="spellEnd"/>
      <w:r w:rsidRPr="001D0C28">
        <w:rPr>
          <w:rFonts w:ascii="Times New Roman" w:hAnsi="Times New Roman"/>
          <w:sz w:val="28"/>
          <w:szCs w:val="28"/>
        </w:rPr>
        <w:t xml:space="preserve"> 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помещают в мерную колбу вместимостью 100 мл, растворяют в растворителе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и доводят объем раствора растворителем до метки.</w:t>
      </w:r>
    </w:p>
    <w:p w:rsidR="001D0C28" w:rsidRPr="001D0C28" w:rsidRDefault="001D0C28" w:rsidP="001D0C2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proofErr w:type="spellStart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Хроматографируют</w:t>
      </w:r>
      <w:proofErr w:type="spellEnd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раствор стандартного образца и испытуемый раствор.</w:t>
      </w:r>
    </w:p>
    <w:p w:rsidR="001D0C28" w:rsidRPr="001D0C28" w:rsidRDefault="001D0C28" w:rsidP="001D0C2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(с использованием раствора стандартного образца) определяют в соответствии с ОФС «Хроматография» со следующими уточнениями:</w:t>
      </w:r>
    </w:p>
    <w:p w:rsidR="001D0C28" w:rsidRPr="001D0C28" w:rsidRDefault="001D0C28" w:rsidP="001D0C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1D0C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1D0C28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фактор асимметрии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пика </w:t>
      </w:r>
      <w:proofErr w:type="spellStart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клотримазола</w:t>
      </w:r>
      <w:proofErr w:type="spellEnd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должен быть не более 1,5;</w:t>
      </w:r>
    </w:p>
    <w:p w:rsidR="001D0C28" w:rsidRPr="001D0C28" w:rsidRDefault="001D0C28" w:rsidP="001D0C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lastRenderedPageBreak/>
        <w:t>- </w:t>
      </w:r>
      <w:r w:rsidRPr="001D0C28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относительное стандартное отклонение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площади пика </w:t>
      </w:r>
      <w:proofErr w:type="spellStart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клотримазола</w:t>
      </w:r>
      <w:proofErr w:type="spellEnd"/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должно быть не более 1,0 %.</w:t>
      </w:r>
    </w:p>
    <w:p w:rsidR="001D0C28" w:rsidRPr="001D0C28" w:rsidRDefault="001D0C28" w:rsidP="001D0C2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Содержание </w:t>
      </w:r>
      <w:proofErr w:type="spellStart"/>
      <w:r w:rsidRPr="001D0C28">
        <w:rPr>
          <w:rFonts w:ascii="Times New Roman" w:eastAsia="Calibri" w:hAnsi="Times New Roman"/>
          <w:sz w:val="28"/>
          <w:szCs w:val="28"/>
        </w:rPr>
        <w:t>клотримазола</w:t>
      </w:r>
      <w:proofErr w:type="spellEnd"/>
      <w:r w:rsidRPr="001D0C28">
        <w:rPr>
          <w:rFonts w:ascii="Times New Roman" w:eastAsia="Calibri" w:hAnsi="Times New Roman"/>
          <w:sz w:val="28"/>
          <w:szCs w:val="28"/>
        </w:rPr>
        <w:t xml:space="preserve"> </w:t>
      </w:r>
      <w:r w:rsidRPr="001D0C28">
        <w:rPr>
          <w:rFonts w:ascii="Times New Roman" w:eastAsia="Calibri" w:hAnsi="Times New Roman"/>
          <w:sz w:val="28"/>
          <w:szCs w:val="28"/>
          <w:lang w:val="en-US"/>
        </w:rPr>
        <w:t>C</w:t>
      </w:r>
      <w:r w:rsidRPr="001D0C28">
        <w:rPr>
          <w:rFonts w:ascii="Times New Roman" w:eastAsia="Calibri" w:hAnsi="Times New Roman"/>
          <w:sz w:val="28"/>
          <w:szCs w:val="28"/>
          <w:vertAlign w:val="subscript"/>
        </w:rPr>
        <w:t>22</w:t>
      </w:r>
      <w:r w:rsidRPr="001D0C28">
        <w:rPr>
          <w:rFonts w:ascii="Times New Roman" w:eastAsia="Calibri" w:hAnsi="Times New Roman"/>
          <w:sz w:val="28"/>
          <w:szCs w:val="28"/>
          <w:lang w:val="en-US"/>
        </w:rPr>
        <w:t>H</w:t>
      </w:r>
      <w:r w:rsidRPr="001D0C28">
        <w:rPr>
          <w:rFonts w:ascii="Times New Roman" w:eastAsia="Calibri" w:hAnsi="Times New Roman"/>
          <w:sz w:val="28"/>
          <w:szCs w:val="28"/>
          <w:vertAlign w:val="subscript"/>
        </w:rPr>
        <w:t>17</w:t>
      </w:r>
      <w:proofErr w:type="spellStart"/>
      <w:r w:rsidRPr="001D0C28">
        <w:rPr>
          <w:rFonts w:ascii="Times New Roman" w:eastAsia="Calibri" w:hAnsi="Times New Roman"/>
          <w:sz w:val="28"/>
          <w:szCs w:val="28"/>
          <w:lang w:val="en-US"/>
        </w:rPr>
        <w:t>ClN</w:t>
      </w:r>
      <w:proofErr w:type="spellEnd"/>
      <w:r w:rsidRPr="001D0C28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1D0C28">
        <w:rPr>
          <w:rFonts w:ascii="Times New Roman" w:eastAsia="Calibri" w:hAnsi="Times New Roman"/>
          <w:szCs w:val="28"/>
          <w:vertAlign w:val="subscript"/>
        </w:rPr>
        <w:t xml:space="preserve"> 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в процентах от заявленного количества (</w:t>
      </w:r>
      <w:r w:rsidRPr="001D0C28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Х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) вычисляют по формуле:</w:t>
      </w:r>
    </w:p>
    <w:p w:rsidR="001D0C28" w:rsidRPr="001D0C28" w:rsidRDefault="00894D3D" w:rsidP="001D0C28">
      <w:pPr>
        <w:spacing w:after="0" w:line="360" w:lineRule="auto"/>
        <w:ind w:right="-1"/>
        <w:jc w:val="center"/>
        <w:rPr>
          <w:position w:val="-30"/>
          <w:sz w:val="28"/>
        </w:rPr>
      </w:pPr>
      <w:r w:rsidRPr="001D0C28">
        <w:rPr>
          <w:position w:val="-30"/>
          <w:sz w:val="28"/>
          <w:lang w:val="en-US"/>
        </w:rPr>
        <w:object w:dxaOrig="3860" w:dyaOrig="700">
          <v:shape id="_x0000_i1028" type="#_x0000_t75" style="width:227.85pt;height:41.15pt" o:ole="">
            <v:imagedata r:id="rId14" o:title=""/>
          </v:shape>
          <o:OLEObject Type="Embed" ProgID="Equation.3" ShapeID="_x0000_i1028" DrawAspect="Content" ObjectID="_1586080383" r:id="rId15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1D0C28" w:rsidRPr="001D0C28" w:rsidTr="00212DD5">
        <w:tc>
          <w:tcPr>
            <w:tcW w:w="637" w:type="dxa"/>
          </w:tcPr>
          <w:p w:rsidR="001D0C28" w:rsidRPr="001D0C28" w:rsidRDefault="001D0C28" w:rsidP="00F674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1D0C28" w:rsidRPr="001D0C28" w:rsidRDefault="001D0C28" w:rsidP="00F674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1</w:t>
            </w:r>
          </w:p>
        </w:tc>
        <w:tc>
          <w:tcPr>
            <w:tcW w:w="424" w:type="dxa"/>
          </w:tcPr>
          <w:p w:rsidR="001D0C28" w:rsidRPr="001D0C28" w:rsidRDefault="001D0C28" w:rsidP="00F674B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2" w:type="dxa"/>
          </w:tcPr>
          <w:p w:rsidR="001D0C28" w:rsidRPr="001D0C28" w:rsidRDefault="001D0C28" w:rsidP="00F674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на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испытуемого раствора;</w:t>
            </w:r>
          </w:p>
        </w:tc>
      </w:tr>
      <w:tr w:rsidR="001D0C28" w:rsidRPr="001D0C28" w:rsidTr="00212DD5">
        <w:tc>
          <w:tcPr>
            <w:tcW w:w="637" w:type="dxa"/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8" w:type="dxa"/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2" w:type="dxa"/>
          </w:tcPr>
          <w:p w:rsidR="001D0C28" w:rsidRPr="001D0C28" w:rsidRDefault="001D0C28" w:rsidP="00F674B3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на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хроматограмме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раствора стандартного образца;</w:t>
            </w:r>
          </w:p>
        </w:tc>
      </w:tr>
      <w:tr w:rsidR="001D0C28" w:rsidRPr="001D0C28" w:rsidTr="00212DD5">
        <w:tc>
          <w:tcPr>
            <w:tcW w:w="637" w:type="dxa"/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8" w:type="dxa"/>
          </w:tcPr>
          <w:p w:rsidR="001D0C28" w:rsidRPr="001D0C28" w:rsidRDefault="00F674B3" w:rsidP="00F674B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a</w:t>
            </w:r>
            <w:r w:rsidR="001D0C28"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2" w:type="dxa"/>
          </w:tcPr>
          <w:p w:rsidR="001D0C28" w:rsidRPr="001D0C28" w:rsidRDefault="00F674B3" w:rsidP="00F674B3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навеска</w:t>
            </w:r>
            <w:r w:rsidR="001D0C28"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препарата, взят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ая</w:t>
            </w:r>
            <w:r w:rsidR="001D0C28"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для приготовления испытуемого раствора, мл;</w:t>
            </w:r>
          </w:p>
        </w:tc>
      </w:tr>
      <w:tr w:rsidR="001D0C28" w:rsidRPr="001D0C28" w:rsidTr="00212DD5">
        <w:tc>
          <w:tcPr>
            <w:tcW w:w="637" w:type="dxa"/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8" w:type="dxa"/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a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2" w:type="dxa"/>
          </w:tcPr>
          <w:p w:rsidR="001D0C28" w:rsidRPr="001D0C28" w:rsidRDefault="001D0C28" w:rsidP="00F674B3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мг;</w:t>
            </w:r>
          </w:p>
        </w:tc>
      </w:tr>
      <w:tr w:rsidR="001D0C28" w:rsidRPr="001D0C28" w:rsidTr="00212DD5">
        <w:tc>
          <w:tcPr>
            <w:tcW w:w="637" w:type="dxa"/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8" w:type="dxa"/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2" w:type="dxa"/>
          </w:tcPr>
          <w:p w:rsidR="001D0C28" w:rsidRPr="001D0C28" w:rsidRDefault="001D0C28" w:rsidP="00F674B3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содержание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в стандартном образце </w:t>
            </w:r>
            <w:proofErr w:type="spell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клотримазола</w:t>
            </w:r>
            <w:proofErr w:type="spellEnd"/>
            <w:proofErr w:type="gramStart"/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%;</w:t>
            </w:r>
            <w:proofErr w:type="gramEnd"/>
          </w:p>
        </w:tc>
      </w:tr>
      <w:tr w:rsidR="00F674B3" w:rsidRPr="001D0C28" w:rsidTr="00F674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F674B3" w:rsidRPr="001D0C28" w:rsidRDefault="00F674B3" w:rsidP="00F674B3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F674B3" w:rsidRPr="001D0C28" w:rsidRDefault="00F674B3" w:rsidP="00F674B3">
            <w:pPr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G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674B3" w:rsidRPr="001D0C28" w:rsidRDefault="00F674B3" w:rsidP="00F674B3">
            <w:pPr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F674B3" w:rsidRPr="001D0C28" w:rsidRDefault="00F674B3" w:rsidP="00F674B3">
            <w:pPr>
              <w:ind w:right="-1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средняя масса одного суппозитория, мг;</w:t>
            </w:r>
          </w:p>
        </w:tc>
      </w:tr>
      <w:tr w:rsidR="001D0C28" w:rsidRPr="001D0C28" w:rsidTr="00212D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D0C28" w:rsidRPr="001D0C28" w:rsidRDefault="001D0C28" w:rsidP="00F674B3">
            <w:pPr>
              <w:spacing w:line="276" w:lineRule="auto"/>
              <w:ind w:right="-1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1D0C28" w:rsidRPr="001D0C28" w:rsidRDefault="001D0C28" w:rsidP="00F674B3">
            <w:pPr>
              <w:spacing w:line="276" w:lineRule="auto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заявленное количество </w:t>
            </w:r>
            <w:proofErr w:type="spellStart"/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клотримазола</w:t>
            </w:r>
            <w:proofErr w:type="spellEnd"/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 </w:t>
            </w:r>
            <w:r w:rsidR="00F674B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одном суппозитории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мг.</w:t>
            </w:r>
          </w:p>
        </w:tc>
      </w:tr>
    </w:tbl>
    <w:p w:rsidR="00F961FE" w:rsidRPr="00C14685" w:rsidRDefault="00C73848" w:rsidP="00917557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F674B3">
        <w:rPr>
          <w:rStyle w:val="8"/>
          <w:b/>
          <w:color w:val="000000" w:themeColor="text1"/>
          <w:sz w:val="28"/>
          <w:szCs w:val="28"/>
        </w:rPr>
        <w:t>Хранение</w:t>
      </w:r>
      <w:r w:rsidRPr="00F674B3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F674B3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 w:rsidRPr="00F674B3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F674B3">
        <w:rPr>
          <w:rStyle w:val="8"/>
          <w:color w:val="000000" w:themeColor="text1"/>
          <w:sz w:val="28"/>
          <w:szCs w:val="28"/>
        </w:rPr>
        <w:t>месте.</w:t>
      </w:r>
    </w:p>
    <w:p w:rsidR="0045712F" w:rsidRPr="00E579A5" w:rsidRDefault="0045712F" w:rsidP="0045712F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94D3D">
        <w:rPr>
          <w:rStyle w:val="8"/>
          <w:color w:val="000000" w:themeColor="text1"/>
          <w:sz w:val="28"/>
          <w:szCs w:val="28"/>
        </w:rPr>
        <w:t>*Контроль по показател</w:t>
      </w:r>
      <w:r w:rsidR="00BE6CC0" w:rsidRPr="00894D3D">
        <w:rPr>
          <w:rStyle w:val="8"/>
          <w:color w:val="000000" w:themeColor="text1"/>
          <w:sz w:val="28"/>
          <w:szCs w:val="28"/>
        </w:rPr>
        <w:t>ю</w:t>
      </w:r>
      <w:r w:rsidRPr="00894D3D">
        <w:rPr>
          <w:rStyle w:val="8"/>
          <w:color w:val="000000" w:themeColor="text1"/>
          <w:sz w:val="28"/>
          <w:szCs w:val="28"/>
        </w:rPr>
        <w:t xml:space="preserve"> качества «Время полной деформации» проводят</w:t>
      </w:r>
      <w:r w:rsidR="00BE6CC0" w:rsidRPr="00894D3D">
        <w:rPr>
          <w:rStyle w:val="8"/>
          <w:color w:val="000000" w:themeColor="text1"/>
          <w:sz w:val="28"/>
          <w:szCs w:val="28"/>
        </w:rPr>
        <w:t>,</w:t>
      </w:r>
      <w:r w:rsidRPr="00894D3D">
        <w:rPr>
          <w:rStyle w:val="8"/>
          <w:color w:val="000000" w:themeColor="text1"/>
          <w:sz w:val="28"/>
          <w:szCs w:val="28"/>
        </w:rPr>
        <w:t xml:space="preserve"> </w:t>
      </w:r>
      <w:r w:rsidR="00BE6CC0" w:rsidRPr="00894D3D">
        <w:rPr>
          <w:rStyle w:val="8"/>
          <w:color w:val="000000" w:themeColor="text1"/>
          <w:sz w:val="28"/>
          <w:szCs w:val="28"/>
        </w:rPr>
        <w:t>если определение показателя качества «Температура плавления» затруднительно.</w:t>
      </w:r>
    </w:p>
    <w:sectPr w:rsidR="0045712F" w:rsidRPr="00E579A5" w:rsidSect="00004B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34" w:rsidRDefault="00D85034" w:rsidP="00004BE2">
      <w:pPr>
        <w:spacing w:after="0" w:line="240" w:lineRule="auto"/>
      </w:pPr>
      <w:r>
        <w:separator/>
      </w:r>
    </w:p>
  </w:endnote>
  <w:endnote w:type="continuationSeparator" w:id="0">
    <w:p w:rsidR="00D85034" w:rsidRDefault="00D8503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64" w:rsidRDefault="0052446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85034" w:rsidRDefault="0034039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503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694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5034" w:rsidRDefault="00D850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64" w:rsidRDefault="005244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34" w:rsidRDefault="00D85034" w:rsidP="00004BE2">
      <w:pPr>
        <w:spacing w:after="0" w:line="240" w:lineRule="auto"/>
      </w:pPr>
      <w:r>
        <w:separator/>
      </w:r>
    </w:p>
  </w:footnote>
  <w:footnote w:type="continuationSeparator" w:id="0">
    <w:p w:rsidR="00D85034" w:rsidRDefault="00D85034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64" w:rsidRDefault="005244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64" w:rsidRDefault="0052446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34" w:rsidRPr="00524464" w:rsidRDefault="00D85034" w:rsidP="00524464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A6"/>
    <w:rsid w:val="00015F44"/>
    <w:rsid w:val="00016E6C"/>
    <w:rsid w:val="00017134"/>
    <w:rsid w:val="00017BBF"/>
    <w:rsid w:val="00020B3B"/>
    <w:rsid w:val="00023DC0"/>
    <w:rsid w:val="00024B7C"/>
    <w:rsid w:val="00027D10"/>
    <w:rsid w:val="000320DF"/>
    <w:rsid w:val="00032448"/>
    <w:rsid w:val="00037D82"/>
    <w:rsid w:val="00042FFB"/>
    <w:rsid w:val="0004489E"/>
    <w:rsid w:val="00056D3C"/>
    <w:rsid w:val="00065055"/>
    <w:rsid w:val="0007059C"/>
    <w:rsid w:val="00073981"/>
    <w:rsid w:val="00081C90"/>
    <w:rsid w:val="00085811"/>
    <w:rsid w:val="00086A85"/>
    <w:rsid w:val="0009705C"/>
    <w:rsid w:val="000A0E89"/>
    <w:rsid w:val="000A37B0"/>
    <w:rsid w:val="000A64DF"/>
    <w:rsid w:val="000A7ED0"/>
    <w:rsid w:val="000B55BE"/>
    <w:rsid w:val="000D154A"/>
    <w:rsid w:val="000D3553"/>
    <w:rsid w:val="000D4EA8"/>
    <w:rsid w:val="000D6C38"/>
    <w:rsid w:val="000E2801"/>
    <w:rsid w:val="000E6D3A"/>
    <w:rsid w:val="000F00BD"/>
    <w:rsid w:val="000F7DB0"/>
    <w:rsid w:val="0010084E"/>
    <w:rsid w:val="00100EDB"/>
    <w:rsid w:val="00101F87"/>
    <w:rsid w:val="00112102"/>
    <w:rsid w:val="00114ED4"/>
    <w:rsid w:val="00123CBA"/>
    <w:rsid w:val="001243C1"/>
    <w:rsid w:val="001249D7"/>
    <w:rsid w:val="00126949"/>
    <w:rsid w:val="0013090C"/>
    <w:rsid w:val="00135091"/>
    <w:rsid w:val="00136DCE"/>
    <w:rsid w:val="00137F87"/>
    <w:rsid w:val="00144EDC"/>
    <w:rsid w:val="00160B80"/>
    <w:rsid w:val="0016114D"/>
    <w:rsid w:val="00161F1A"/>
    <w:rsid w:val="00162636"/>
    <w:rsid w:val="00163D9F"/>
    <w:rsid w:val="00171106"/>
    <w:rsid w:val="00173FA7"/>
    <w:rsid w:val="001803F9"/>
    <w:rsid w:val="00187200"/>
    <w:rsid w:val="00191743"/>
    <w:rsid w:val="00196673"/>
    <w:rsid w:val="001B1571"/>
    <w:rsid w:val="001B4E29"/>
    <w:rsid w:val="001B778C"/>
    <w:rsid w:val="001D0C28"/>
    <w:rsid w:val="001D182E"/>
    <w:rsid w:val="001D380A"/>
    <w:rsid w:val="001D59B0"/>
    <w:rsid w:val="001E742E"/>
    <w:rsid w:val="001F1FBC"/>
    <w:rsid w:val="001F4A88"/>
    <w:rsid w:val="0020778A"/>
    <w:rsid w:val="00207B22"/>
    <w:rsid w:val="00207BE3"/>
    <w:rsid w:val="0021473E"/>
    <w:rsid w:val="0022025D"/>
    <w:rsid w:val="002217DE"/>
    <w:rsid w:val="00223329"/>
    <w:rsid w:val="0022683A"/>
    <w:rsid w:val="002302B1"/>
    <w:rsid w:val="00231C42"/>
    <w:rsid w:val="002321FD"/>
    <w:rsid w:val="00237B2B"/>
    <w:rsid w:val="00242EBA"/>
    <w:rsid w:val="00256FBA"/>
    <w:rsid w:val="00260456"/>
    <w:rsid w:val="002717C8"/>
    <w:rsid w:val="00281DE6"/>
    <w:rsid w:val="002A00F0"/>
    <w:rsid w:val="002A35E4"/>
    <w:rsid w:val="002A6986"/>
    <w:rsid w:val="002B0CAB"/>
    <w:rsid w:val="002B2A5C"/>
    <w:rsid w:val="002B5E9C"/>
    <w:rsid w:val="002D2E5B"/>
    <w:rsid w:val="002D719D"/>
    <w:rsid w:val="002E3269"/>
    <w:rsid w:val="002E3A38"/>
    <w:rsid w:val="002F16E4"/>
    <w:rsid w:val="002F62FD"/>
    <w:rsid w:val="002F7B77"/>
    <w:rsid w:val="00306A22"/>
    <w:rsid w:val="00322086"/>
    <w:rsid w:val="003243AF"/>
    <w:rsid w:val="00326A14"/>
    <w:rsid w:val="00334C72"/>
    <w:rsid w:val="0034039E"/>
    <w:rsid w:val="0034179B"/>
    <w:rsid w:val="00342168"/>
    <w:rsid w:val="003474CF"/>
    <w:rsid w:val="00352C4D"/>
    <w:rsid w:val="0036029F"/>
    <w:rsid w:val="00360B5D"/>
    <w:rsid w:val="00361DA2"/>
    <w:rsid w:val="00363A38"/>
    <w:rsid w:val="0036779B"/>
    <w:rsid w:val="003719D3"/>
    <w:rsid w:val="00380673"/>
    <w:rsid w:val="003857DE"/>
    <w:rsid w:val="00391C67"/>
    <w:rsid w:val="00391F9A"/>
    <w:rsid w:val="00392FF6"/>
    <w:rsid w:val="0039661A"/>
    <w:rsid w:val="003B317B"/>
    <w:rsid w:val="003C17FC"/>
    <w:rsid w:val="003C3E37"/>
    <w:rsid w:val="003D3032"/>
    <w:rsid w:val="003D4D6C"/>
    <w:rsid w:val="003E3731"/>
    <w:rsid w:val="003E404C"/>
    <w:rsid w:val="003F3C38"/>
    <w:rsid w:val="003F546B"/>
    <w:rsid w:val="00403B37"/>
    <w:rsid w:val="00404F35"/>
    <w:rsid w:val="0041008E"/>
    <w:rsid w:val="00417AE0"/>
    <w:rsid w:val="00420888"/>
    <w:rsid w:val="00432184"/>
    <w:rsid w:val="00434C83"/>
    <w:rsid w:val="004463F2"/>
    <w:rsid w:val="0045498E"/>
    <w:rsid w:val="0045712F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D07A5"/>
    <w:rsid w:val="004D3012"/>
    <w:rsid w:val="004D3F54"/>
    <w:rsid w:val="004D51FC"/>
    <w:rsid w:val="004D66DB"/>
    <w:rsid w:val="004D6A3D"/>
    <w:rsid w:val="004D716F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3EB1"/>
    <w:rsid w:val="00516936"/>
    <w:rsid w:val="00523887"/>
    <w:rsid w:val="00523BF0"/>
    <w:rsid w:val="00524464"/>
    <w:rsid w:val="00527626"/>
    <w:rsid w:val="0053622E"/>
    <w:rsid w:val="00537219"/>
    <w:rsid w:val="0053759B"/>
    <w:rsid w:val="00541713"/>
    <w:rsid w:val="005450F6"/>
    <w:rsid w:val="00550022"/>
    <w:rsid w:val="0055170B"/>
    <w:rsid w:val="00553050"/>
    <w:rsid w:val="005530D7"/>
    <w:rsid w:val="00554335"/>
    <w:rsid w:val="005574FA"/>
    <w:rsid w:val="0058306B"/>
    <w:rsid w:val="0058441B"/>
    <w:rsid w:val="005926E3"/>
    <w:rsid w:val="005A78CA"/>
    <w:rsid w:val="005C2531"/>
    <w:rsid w:val="005D36A3"/>
    <w:rsid w:val="005D414A"/>
    <w:rsid w:val="005F0DDF"/>
    <w:rsid w:val="005F21BD"/>
    <w:rsid w:val="00602765"/>
    <w:rsid w:val="00607524"/>
    <w:rsid w:val="00615E78"/>
    <w:rsid w:val="0063145E"/>
    <w:rsid w:val="00631DF7"/>
    <w:rsid w:val="00640150"/>
    <w:rsid w:val="00644B76"/>
    <w:rsid w:val="00656C09"/>
    <w:rsid w:val="006663D1"/>
    <w:rsid w:val="00676B79"/>
    <w:rsid w:val="00676FB1"/>
    <w:rsid w:val="00695B1F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700687"/>
    <w:rsid w:val="007011D1"/>
    <w:rsid w:val="00714387"/>
    <w:rsid w:val="0071480A"/>
    <w:rsid w:val="00720231"/>
    <w:rsid w:val="0072290A"/>
    <w:rsid w:val="00731FE2"/>
    <w:rsid w:val="00734FE1"/>
    <w:rsid w:val="00740A1D"/>
    <w:rsid w:val="00746099"/>
    <w:rsid w:val="0074752E"/>
    <w:rsid w:val="0075065C"/>
    <w:rsid w:val="00750CD4"/>
    <w:rsid w:val="00765B46"/>
    <w:rsid w:val="0077304A"/>
    <w:rsid w:val="00773BF7"/>
    <w:rsid w:val="00780383"/>
    <w:rsid w:val="00786BED"/>
    <w:rsid w:val="007A2A24"/>
    <w:rsid w:val="007A53C1"/>
    <w:rsid w:val="007A75AC"/>
    <w:rsid w:val="007A7C7E"/>
    <w:rsid w:val="007B7006"/>
    <w:rsid w:val="007C0197"/>
    <w:rsid w:val="007C4498"/>
    <w:rsid w:val="007C4D88"/>
    <w:rsid w:val="007C710C"/>
    <w:rsid w:val="007D237A"/>
    <w:rsid w:val="007D4A55"/>
    <w:rsid w:val="007F4CFE"/>
    <w:rsid w:val="007F605C"/>
    <w:rsid w:val="008018CA"/>
    <w:rsid w:val="008060C4"/>
    <w:rsid w:val="00814FF8"/>
    <w:rsid w:val="0081593C"/>
    <w:rsid w:val="00816A65"/>
    <w:rsid w:val="008176E1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6056"/>
    <w:rsid w:val="00857DD6"/>
    <w:rsid w:val="00860BF2"/>
    <w:rsid w:val="008613FA"/>
    <w:rsid w:val="0086429C"/>
    <w:rsid w:val="0087093D"/>
    <w:rsid w:val="008750B4"/>
    <w:rsid w:val="00882A16"/>
    <w:rsid w:val="008863F7"/>
    <w:rsid w:val="00887A34"/>
    <w:rsid w:val="00893145"/>
    <w:rsid w:val="00894CD0"/>
    <w:rsid w:val="00894D3D"/>
    <w:rsid w:val="008A02C0"/>
    <w:rsid w:val="008B144D"/>
    <w:rsid w:val="008B3DBC"/>
    <w:rsid w:val="008B64EE"/>
    <w:rsid w:val="008C0690"/>
    <w:rsid w:val="008C144B"/>
    <w:rsid w:val="008C515A"/>
    <w:rsid w:val="008C5F26"/>
    <w:rsid w:val="008D1AC4"/>
    <w:rsid w:val="008D4BDE"/>
    <w:rsid w:val="008E1AD7"/>
    <w:rsid w:val="008F60BA"/>
    <w:rsid w:val="008F60C0"/>
    <w:rsid w:val="008F6692"/>
    <w:rsid w:val="00904F41"/>
    <w:rsid w:val="00912040"/>
    <w:rsid w:val="00917557"/>
    <w:rsid w:val="00917B81"/>
    <w:rsid w:val="00930924"/>
    <w:rsid w:val="00936F0D"/>
    <w:rsid w:val="009433DB"/>
    <w:rsid w:val="00945A88"/>
    <w:rsid w:val="00946F3A"/>
    <w:rsid w:val="009513F5"/>
    <w:rsid w:val="00952F30"/>
    <w:rsid w:val="00964090"/>
    <w:rsid w:val="00965B6B"/>
    <w:rsid w:val="00970BC7"/>
    <w:rsid w:val="009731EE"/>
    <w:rsid w:val="00980EE1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D66AE"/>
    <w:rsid w:val="009D6A08"/>
    <w:rsid w:val="009D745B"/>
    <w:rsid w:val="009E1505"/>
    <w:rsid w:val="009E1FD4"/>
    <w:rsid w:val="009E24AE"/>
    <w:rsid w:val="009E4340"/>
    <w:rsid w:val="009E7707"/>
    <w:rsid w:val="00A05241"/>
    <w:rsid w:val="00A053F2"/>
    <w:rsid w:val="00A12E25"/>
    <w:rsid w:val="00A1739A"/>
    <w:rsid w:val="00A23AA8"/>
    <w:rsid w:val="00A32BFE"/>
    <w:rsid w:val="00A34D03"/>
    <w:rsid w:val="00A363B0"/>
    <w:rsid w:val="00A40540"/>
    <w:rsid w:val="00A40BFF"/>
    <w:rsid w:val="00A424A2"/>
    <w:rsid w:val="00A60C4D"/>
    <w:rsid w:val="00A6176A"/>
    <w:rsid w:val="00A65084"/>
    <w:rsid w:val="00A7255A"/>
    <w:rsid w:val="00A726B2"/>
    <w:rsid w:val="00A72B58"/>
    <w:rsid w:val="00A73E38"/>
    <w:rsid w:val="00A75F1D"/>
    <w:rsid w:val="00A76BB4"/>
    <w:rsid w:val="00A80C3B"/>
    <w:rsid w:val="00A83559"/>
    <w:rsid w:val="00A839F2"/>
    <w:rsid w:val="00AA65E9"/>
    <w:rsid w:val="00AB3D6A"/>
    <w:rsid w:val="00AD0A10"/>
    <w:rsid w:val="00AD242E"/>
    <w:rsid w:val="00AD47CF"/>
    <w:rsid w:val="00AF0A42"/>
    <w:rsid w:val="00AF40B7"/>
    <w:rsid w:val="00AF6CBE"/>
    <w:rsid w:val="00B00489"/>
    <w:rsid w:val="00B10D08"/>
    <w:rsid w:val="00B11B5B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6176A"/>
    <w:rsid w:val="00B62FFA"/>
    <w:rsid w:val="00B70726"/>
    <w:rsid w:val="00B71B16"/>
    <w:rsid w:val="00B71C72"/>
    <w:rsid w:val="00B84B37"/>
    <w:rsid w:val="00B9278F"/>
    <w:rsid w:val="00B9283A"/>
    <w:rsid w:val="00B964A8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10A3"/>
    <w:rsid w:val="00BC2A17"/>
    <w:rsid w:val="00BC6752"/>
    <w:rsid w:val="00BD1AF8"/>
    <w:rsid w:val="00BD5369"/>
    <w:rsid w:val="00BE4101"/>
    <w:rsid w:val="00BE52F0"/>
    <w:rsid w:val="00BE6CC0"/>
    <w:rsid w:val="00BE7B83"/>
    <w:rsid w:val="00BF3A57"/>
    <w:rsid w:val="00C02EA4"/>
    <w:rsid w:val="00C04AA5"/>
    <w:rsid w:val="00C11C97"/>
    <w:rsid w:val="00C125C8"/>
    <w:rsid w:val="00C14685"/>
    <w:rsid w:val="00C14A75"/>
    <w:rsid w:val="00C21EC0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73848"/>
    <w:rsid w:val="00C82EB7"/>
    <w:rsid w:val="00C84BC0"/>
    <w:rsid w:val="00C86C77"/>
    <w:rsid w:val="00C90807"/>
    <w:rsid w:val="00C91911"/>
    <w:rsid w:val="00C97896"/>
    <w:rsid w:val="00CC70BC"/>
    <w:rsid w:val="00CF01DB"/>
    <w:rsid w:val="00CF1961"/>
    <w:rsid w:val="00CF566A"/>
    <w:rsid w:val="00CF5BBA"/>
    <w:rsid w:val="00D00AC3"/>
    <w:rsid w:val="00D07960"/>
    <w:rsid w:val="00D13674"/>
    <w:rsid w:val="00D157C7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467FD"/>
    <w:rsid w:val="00D51B25"/>
    <w:rsid w:val="00D52D14"/>
    <w:rsid w:val="00D53FAD"/>
    <w:rsid w:val="00D57367"/>
    <w:rsid w:val="00D648B2"/>
    <w:rsid w:val="00D65B7C"/>
    <w:rsid w:val="00D71BC6"/>
    <w:rsid w:val="00D76BBA"/>
    <w:rsid w:val="00D85034"/>
    <w:rsid w:val="00D86E21"/>
    <w:rsid w:val="00DA0D22"/>
    <w:rsid w:val="00DA3038"/>
    <w:rsid w:val="00DB15D8"/>
    <w:rsid w:val="00DB3CBC"/>
    <w:rsid w:val="00DD3BDC"/>
    <w:rsid w:val="00DD6357"/>
    <w:rsid w:val="00DD7996"/>
    <w:rsid w:val="00DE19FB"/>
    <w:rsid w:val="00DE52B0"/>
    <w:rsid w:val="00DF5B92"/>
    <w:rsid w:val="00E14685"/>
    <w:rsid w:val="00E147EC"/>
    <w:rsid w:val="00E1494B"/>
    <w:rsid w:val="00E16DB7"/>
    <w:rsid w:val="00E23A76"/>
    <w:rsid w:val="00E330AF"/>
    <w:rsid w:val="00E35434"/>
    <w:rsid w:val="00E37EC7"/>
    <w:rsid w:val="00E42334"/>
    <w:rsid w:val="00E43930"/>
    <w:rsid w:val="00E4690D"/>
    <w:rsid w:val="00E51108"/>
    <w:rsid w:val="00E566E0"/>
    <w:rsid w:val="00E579A5"/>
    <w:rsid w:val="00E618F3"/>
    <w:rsid w:val="00E61D55"/>
    <w:rsid w:val="00E62881"/>
    <w:rsid w:val="00E64EAF"/>
    <w:rsid w:val="00E65357"/>
    <w:rsid w:val="00E65F78"/>
    <w:rsid w:val="00E71C8F"/>
    <w:rsid w:val="00E76FB0"/>
    <w:rsid w:val="00E8430A"/>
    <w:rsid w:val="00E85D8E"/>
    <w:rsid w:val="00E87E73"/>
    <w:rsid w:val="00E92CC8"/>
    <w:rsid w:val="00E939CE"/>
    <w:rsid w:val="00E93F57"/>
    <w:rsid w:val="00EA6B91"/>
    <w:rsid w:val="00EB5F0C"/>
    <w:rsid w:val="00EB7CE5"/>
    <w:rsid w:val="00EC3AD5"/>
    <w:rsid w:val="00ED4554"/>
    <w:rsid w:val="00EE2022"/>
    <w:rsid w:val="00EE2348"/>
    <w:rsid w:val="00EE3196"/>
    <w:rsid w:val="00EE3841"/>
    <w:rsid w:val="00EE6C9B"/>
    <w:rsid w:val="00EF32F4"/>
    <w:rsid w:val="00F053C3"/>
    <w:rsid w:val="00F07A61"/>
    <w:rsid w:val="00F1014A"/>
    <w:rsid w:val="00F1143C"/>
    <w:rsid w:val="00F203E8"/>
    <w:rsid w:val="00F2130F"/>
    <w:rsid w:val="00F22254"/>
    <w:rsid w:val="00F239A2"/>
    <w:rsid w:val="00F337BE"/>
    <w:rsid w:val="00F35F5E"/>
    <w:rsid w:val="00F36956"/>
    <w:rsid w:val="00F41817"/>
    <w:rsid w:val="00F4756C"/>
    <w:rsid w:val="00F478EE"/>
    <w:rsid w:val="00F53FC2"/>
    <w:rsid w:val="00F5610A"/>
    <w:rsid w:val="00F63326"/>
    <w:rsid w:val="00F63C36"/>
    <w:rsid w:val="00F64E49"/>
    <w:rsid w:val="00F6515C"/>
    <w:rsid w:val="00F674B3"/>
    <w:rsid w:val="00F675C5"/>
    <w:rsid w:val="00F71A42"/>
    <w:rsid w:val="00F83E00"/>
    <w:rsid w:val="00F87335"/>
    <w:rsid w:val="00F87C33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D119F"/>
    <w:rsid w:val="00FD274C"/>
    <w:rsid w:val="00FD366B"/>
    <w:rsid w:val="00FD7835"/>
    <w:rsid w:val="00FE1E81"/>
    <w:rsid w:val="00FE532C"/>
    <w:rsid w:val="00FE5662"/>
    <w:rsid w:val="00FF0CF4"/>
    <w:rsid w:val="00FF1F0B"/>
    <w:rsid w:val="00FF2CCF"/>
    <w:rsid w:val="00FF2FEE"/>
    <w:rsid w:val="00F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0D07-F66E-4898-B864-E40CFE61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27</cp:revision>
  <dcterms:created xsi:type="dcterms:W3CDTF">2017-09-28T13:26:00Z</dcterms:created>
  <dcterms:modified xsi:type="dcterms:W3CDTF">2018-04-24T10:05:00Z</dcterms:modified>
</cp:coreProperties>
</file>