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241E7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1C35"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013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013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Pr="00242EBA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31C35"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6622B" w:rsidRPr="0000369C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Clotrimazolum</w:t>
      </w:r>
      <w:proofErr w:type="spellEnd"/>
      <w:r w:rsidR="00601C11" w:rsidRPr="0000369C">
        <w:rPr>
          <w:rFonts w:ascii="Times New Roman" w:hAnsi="Times New Roman"/>
          <w:b/>
          <w:sz w:val="28"/>
          <w:szCs w:val="28"/>
        </w:rPr>
        <w:t xml:space="preserve">, </w:t>
      </w:r>
      <w:r w:rsidR="00431C35">
        <w:rPr>
          <w:rFonts w:ascii="Times New Roman" w:hAnsi="Times New Roman"/>
          <w:b/>
          <w:sz w:val="28"/>
          <w:szCs w:val="28"/>
          <w:lang w:val="en-US"/>
        </w:rPr>
        <w:t>gel</w:t>
      </w:r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</w:p>
    <w:p w:rsidR="00740A1D" w:rsidRPr="0000369C" w:rsidRDefault="0036158A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proofErr w:type="gramEnd"/>
      <w:r w:rsidRPr="009004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00369C">
        <w:rPr>
          <w:rFonts w:ascii="Times New Roman" w:hAnsi="Times New Roman"/>
          <w:b/>
          <w:sz w:val="28"/>
          <w:szCs w:val="28"/>
        </w:rPr>
        <w:tab/>
      </w:r>
      <w:r w:rsidR="00001334">
        <w:rPr>
          <w:rFonts w:ascii="Times New Roman" w:hAnsi="Times New Roman"/>
          <w:b/>
          <w:sz w:val="28"/>
          <w:szCs w:val="28"/>
        </w:rPr>
        <w:tab/>
      </w:r>
      <w:r w:rsidR="00001334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003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0369C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0369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041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431C35">
        <w:rPr>
          <w:rFonts w:ascii="Times New Roman" w:hAnsi="Times New Roman"/>
          <w:b w:val="0"/>
          <w:szCs w:val="28"/>
        </w:rPr>
        <w:t>гель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137880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137880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7</w:t>
      </w:r>
      <w:proofErr w:type="spellStart"/>
      <w:r w:rsidR="00137880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700C3" w:rsidRPr="003700C3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8D1B1F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</w:t>
      </w:r>
      <w:proofErr w:type="gramStart"/>
      <w:r w:rsidR="00752FFF">
        <w:rPr>
          <w:rFonts w:ascii="Times New Roman" w:hAnsi="Times New Roman"/>
          <w:sz w:val="28"/>
          <w:szCs w:val="28"/>
        </w:rPr>
        <w:t> Б</w:t>
      </w:r>
      <w:proofErr w:type="gramEnd"/>
      <w:r w:rsidR="00F672C0" w:rsidRPr="0000369C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700C3" w:rsidRPr="003700C3" w:rsidRDefault="003700C3" w:rsidP="00C741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0C3">
        <w:rPr>
          <w:rFonts w:ascii="Times New Roman" w:hAnsi="Times New Roman"/>
          <w:i/>
          <w:sz w:val="28"/>
          <w:szCs w:val="28"/>
        </w:rPr>
        <w:t>2. </w:t>
      </w:r>
      <w:r w:rsidR="00C741A8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содержащую </w:t>
      </w:r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мг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встряхивают с </w:t>
      </w:r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</w:t>
      </w:r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фильтруют. К полученному фильтрату прибавляют реактив </w:t>
      </w:r>
      <w:proofErr w:type="spellStart"/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>Драгендорфа</w:t>
      </w:r>
      <w:proofErr w:type="spellEnd"/>
      <w:r w:rsidR="00C741A8">
        <w:rPr>
          <w:rFonts w:ascii="Times New Roman" w:eastAsia="Times New Roman" w:hAnsi="Times New Roman" w:cs="Times New Roman"/>
          <w:sz w:val="28"/>
          <w:szCs w:val="20"/>
          <w:lang w:eastAsia="ru-RU"/>
        </w:rPr>
        <w:t>; должен образоваться оранжевый осадок.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0A397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0A397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A3977" w:rsidRDefault="000A3977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A3977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Навеску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содержащую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 мг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 в мерную колбу вместимостью 50 мл, прибавляют 20 мл воды и перемешивают стеклянной палочкой в течение 2 мин.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lastRenderedPageBreak/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4A6F96" w:rsidRDefault="004A6F96" w:rsidP="004A6F9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12E0C">
        <w:rPr>
          <w:rFonts w:ascii="Times New Roman" w:hAnsi="Times New Roman"/>
          <w:b w:val="0"/>
          <w:i/>
          <w:color w:val="000000"/>
          <w:szCs w:val="28"/>
          <w:lang w:bidi="ru-RU"/>
        </w:rPr>
        <w:t>0,02 М раствор фосфорной кислоты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. 1,2 мл фосфорной кислоты концентрированной растворяют в воде и доводят объем раствора тем же растворителем до 1 л.</w:t>
      </w:r>
    </w:p>
    <w:p w:rsidR="0000369C" w:rsidRDefault="000352CB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</w:t>
      </w:r>
      <w:r w:rsidR="0000369C"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0,02 М раствор фосфорной кислоты</w:t>
      </w:r>
      <w:r w:rsidR="00B877CC">
        <w:rPr>
          <w:rFonts w:ascii="Times New Roman" w:eastAsia="Courier New" w:hAnsi="Times New Roman"/>
          <w:b w:val="0"/>
          <w:color w:val="000000"/>
          <w:szCs w:val="28"/>
          <w:lang w:bidi="ru-RU"/>
        </w:rPr>
        <w:t>,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доведенны</w:t>
      </w:r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>й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>аммиаком водным</w:t>
      </w:r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до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 </w:t>
      </w:r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>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,</w:t>
      </w:r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>0</w:t>
      </w:r>
      <w:r w:rsidR="002815AE">
        <w:rPr>
          <w:rFonts w:ascii="Times New Roman" w:eastAsia="Courier New" w:hAnsi="Times New Roman"/>
          <w:b w:val="0"/>
          <w:color w:val="000000"/>
          <w:szCs w:val="28"/>
          <w:lang w:bidi="ru-RU"/>
        </w:rPr>
        <w:t>±0,1</w:t>
      </w:r>
      <w:r w:rsidR="00FE56A0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65:35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87259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FE56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E56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50 мл, прибавляют 1,0 г натрия хлорида</w:t>
      </w:r>
      <w:r w:rsidR="008F34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перемешивают в течение 5 мин, прибавляют 25 мл метанола и встряхивают в течение 5 мин. Доводят объем раствора метанолом до метки и фильтруют через бумажный фильтр. 5,0 мл полученного раствора помещают в мерную колбу вместимостью 50 мл</w:t>
      </w:r>
      <w:proofErr w:type="gramEnd"/>
      <w:r w:rsidR="008F34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метанолом до метки.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мл, растворяют в 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и доводят объем раствора </w:t>
      </w:r>
      <w:r w:rsidR="006A79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00369C" w:rsidP="00FE56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827494" w:rsidRPr="007E6120" w:rsidTr="00913155">
        <w:tc>
          <w:tcPr>
            <w:tcW w:w="3227" w:type="dxa"/>
          </w:tcPr>
          <w:p w:rsidR="00827494" w:rsidRPr="007E6120" w:rsidRDefault="00827494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827494" w:rsidRDefault="00FE56A0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proofErr w:type="gramStart"/>
            <w:r w:rsidR="00827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827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E745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0369C" w:rsidRPr="00F230EE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8A03AE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41A0" w:rsidRPr="00F230EE" w:rsidTr="00913155">
        <w:tc>
          <w:tcPr>
            <w:tcW w:w="3227" w:type="dxa"/>
          </w:tcPr>
          <w:p w:rsidR="003941A0" w:rsidRPr="007E6120" w:rsidRDefault="003941A0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3941A0" w:rsidRDefault="00C741A8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-кратное от времени удерживания пика </w:t>
            </w:r>
            <w:proofErr w:type="spellStart"/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Pr="00552EF1" w:rsidRDefault="00552EF1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872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</w:t>
      </w:r>
      <w:r w:rsidR="0086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 А</w:t>
      </w:r>
      <w:r w:rsidR="0000369C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Default="00C741A8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="0000369C"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рем</w:t>
      </w:r>
      <w:r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  <w:r w:rsidR="0000369C"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удерживания </w:t>
      </w:r>
      <w:r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пика </w:t>
      </w:r>
      <w:proofErr w:type="spellStart"/>
      <w:r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C741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C741A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00369C" w:rsidRPr="00C741A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около </w:t>
      </w:r>
      <w:r w:rsidRPr="00C741A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</w:t>
      </w:r>
      <w:r w:rsidR="00552EF1" w:rsidRPr="00C741A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мин</w:t>
      </w:r>
      <w:r w:rsidR="0000369C" w:rsidRPr="00C741A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16091A" w:rsidRDefault="0016091A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lastRenderedPageBreak/>
        <w:t xml:space="preserve">Содержание единичной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неидентифицированной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примеси (</w:t>
      </w:r>
      <w:r w:rsidRPr="0016091A">
        <w:rPr>
          <w:rFonts w:ascii="Times New Roman" w:eastAsia="Courier New" w:hAnsi="Times New Roman" w:cs="Courier New"/>
          <w:i/>
          <w:color w:val="000000"/>
          <w:sz w:val="28"/>
          <w:szCs w:val="28"/>
          <w:lang w:val="en-US" w:eastAsia="ru-RU" w:bidi="ru-RU"/>
        </w:rPr>
        <w:t>X</w:t>
      </w:r>
      <w:r w:rsidRPr="0016091A">
        <w:rPr>
          <w:rFonts w:ascii="Times New Roman" w:eastAsia="Courier New" w:hAnsi="Times New Roman" w:cs="Courier New"/>
          <w:i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16091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в процентах вычисляют по формуле:</w:t>
      </w:r>
    </w:p>
    <w:p w:rsidR="0016091A" w:rsidRPr="00AD5FF7" w:rsidRDefault="0016091A" w:rsidP="0016091A">
      <w:pPr>
        <w:spacing w:after="0" w:line="360" w:lineRule="auto"/>
        <w:ind w:right="-1"/>
        <w:jc w:val="center"/>
        <w:rPr>
          <w:position w:val="-30"/>
          <w:sz w:val="28"/>
        </w:rPr>
      </w:pPr>
      <w:r w:rsidRPr="0016091A">
        <w:rPr>
          <w:position w:val="-28"/>
          <w:sz w:val="28"/>
          <w:lang w:val="en-US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0.35pt" o:ole="">
            <v:imagedata r:id="rId8" o:title=""/>
          </v:shape>
          <o:OLEObject Type="Embed" ProgID="Equation.3" ShapeID="_x0000_i1025" DrawAspect="Content" ObjectID="_158607646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18"/>
        <w:gridCol w:w="424"/>
        <w:gridCol w:w="7992"/>
      </w:tblGrid>
      <w:tr w:rsidR="0016091A" w:rsidRPr="00AD5FF7" w:rsidTr="0016091A">
        <w:tc>
          <w:tcPr>
            <w:tcW w:w="637" w:type="dxa"/>
          </w:tcPr>
          <w:p w:rsidR="0016091A" w:rsidRPr="00AD5FF7" w:rsidRDefault="0016091A" w:rsidP="0016091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8" w:type="dxa"/>
          </w:tcPr>
          <w:p w:rsidR="0016091A" w:rsidRPr="0016091A" w:rsidRDefault="0016091A" w:rsidP="0016091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16091A" w:rsidRPr="00AD5FF7" w:rsidRDefault="0016091A" w:rsidP="0016091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2" w:type="dxa"/>
          </w:tcPr>
          <w:p w:rsidR="0016091A" w:rsidRPr="00AD5FF7" w:rsidRDefault="0016091A" w:rsidP="0016091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единичной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неидентифицированной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 примеси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6091A" w:rsidRPr="00AD5FF7" w:rsidTr="0016091A">
        <w:tc>
          <w:tcPr>
            <w:tcW w:w="637" w:type="dxa"/>
          </w:tcPr>
          <w:p w:rsidR="0016091A" w:rsidRPr="00AD5FF7" w:rsidRDefault="0016091A" w:rsidP="0016091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dxa"/>
          </w:tcPr>
          <w:p w:rsidR="0016091A" w:rsidRPr="00AD5FF7" w:rsidRDefault="0016091A" w:rsidP="0016091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091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Σ</w:t>
            </w: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24" w:type="dxa"/>
          </w:tcPr>
          <w:p w:rsidR="0016091A" w:rsidRPr="00AD5FF7" w:rsidRDefault="0016091A" w:rsidP="0016091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2" w:type="dxa"/>
          </w:tcPr>
          <w:p w:rsidR="0016091A" w:rsidRPr="0016091A" w:rsidRDefault="00982020" w:rsidP="0098202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сумма </w:t>
            </w:r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ей</w:t>
            </w:r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всех </w:t>
            </w:r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ов</w:t>
            </w:r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испытуемого </w:t>
            </w:r>
            <w:r w:rsidR="0016091A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А.</w:t>
            </w:r>
          </w:p>
        </w:tc>
      </w:tr>
    </w:tbl>
    <w:p w:rsidR="0000369C" w:rsidRPr="00863CB7" w:rsidRDefault="0000369C" w:rsidP="0016091A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863CB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FA18AA" w:rsidRDefault="00FA18AA" w:rsidP="001609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16091A"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единичная </w:t>
      </w:r>
      <w:proofErr w:type="spellStart"/>
      <w:r w:rsidR="0016091A"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неидентифицированная</w:t>
      </w:r>
      <w:proofErr w:type="spellEnd"/>
      <w:r w:rsidR="0016091A"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примесь – </w:t>
      </w:r>
      <w:r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16091A" w:rsidRPr="0016091A">
        <w:rPr>
          <w:rFonts w:ascii="Times New Roman" w:eastAsia="Times New Roman" w:hAnsi="Times New Roman" w:cs="Times New Roman"/>
          <w:sz w:val="28"/>
          <w:szCs w:val="20"/>
          <w:lang w:eastAsia="ru-RU"/>
        </w:rPr>
        <w:t>0,5 %;</w:t>
      </w:r>
    </w:p>
    <w:p w:rsidR="0016091A" w:rsidRDefault="0016091A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сумма всех примесей – не более 1,5 %.</w:t>
      </w:r>
    </w:p>
    <w:p w:rsidR="00863CB7" w:rsidRPr="003C00D9" w:rsidRDefault="00863CB7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 растворителя и пики с относительным временем удерживания менее 0,45.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8A03A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725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5,0 мл 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испытуемого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А, полученного в испытании «Родственные примеси»,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25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50 мл и доводят объем раствора метанолом до метки.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</w:t>
      </w:r>
      <w:r w:rsidR="0087259A">
        <w:rPr>
          <w:rStyle w:val="8"/>
          <w:rFonts w:eastAsiaTheme="minorHAnsi"/>
          <w:color w:val="000000" w:themeColor="text1"/>
          <w:sz w:val="28"/>
          <w:szCs w:val="28"/>
        </w:rPr>
        <w:t> Б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12BC6" w:rsidRDefault="006A5582" w:rsidP="00552EF1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стандартного образца) 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="00212BC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212BC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A5582" w:rsidRDefault="00212BC6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75398E" w:rsidRPr="00D97FB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эффективность </w:t>
      </w:r>
      <w:proofErr w:type="spellStart"/>
      <w:r w:rsidR="0075398E" w:rsidRPr="00D97FBD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="0075398E" w:rsidRPr="00D97FB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колонки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75398E" w:rsidRPr="0075398E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N</w:t>
      </w:r>
      <w:r w:rsidR="0075398E" w:rsidRPr="0075398E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, рассчитанная для пика </w:t>
      </w:r>
      <w:proofErr w:type="spellStart"/>
      <w:r w:rsidR="0075398E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, должна быть не менее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2000 теоретических тарелок;</w:t>
      </w:r>
    </w:p>
    <w:p w:rsidR="00212BC6" w:rsidRDefault="00212BC6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212BC6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2;</w:t>
      </w:r>
    </w:p>
    <w:p w:rsidR="00212BC6" w:rsidRPr="0075398E" w:rsidRDefault="00212BC6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- </w:t>
      </w:r>
      <w:r w:rsidRPr="00212BC6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</w:rPr>
        <w:t xml:space="preserve">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75398E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D97FBD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4180" w:dyaOrig="700">
          <v:shape id="_x0000_i1026" type="#_x0000_t75" style="width:246.05pt;height:41.15pt" o:ole="">
            <v:imagedata r:id="rId10" o:title=""/>
          </v:shape>
          <o:OLEObject Type="Embed" ProgID="Equation.3" ShapeID="_x0000_i1026" DrawAspect="Content" ObjectID="_158607646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proofErr w:type="gramStart"/>
            <w:r w:rsidR="006E04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A" w:rsidRDefault="0016091A" w:rsidP="00004BE2">
      <w:pPr>
        <w:spacing w:after="0" w:line="240" w:lineRule="auto"/>
      </w:pPr>
      <w:r>
        <w:separator/>
      </w:r>
    </w:p>
  </w:endnote>
  <w:endnote w:type="continuationSeparator" w:id="0">
    <w:p w:rsidR="0016091A" w:rsidRDefault="0016091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F" w:rsidRDefault="001843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6091A" w:rsidRDefault="00C13DC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091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13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091A" w:rsidRDefault="001609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F" w:rsidRDefault="001843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A" w:rsidRDefault="0016091A" w:rsidP="00004BE2">
      <w:pPr>
        <w:spacing w:after="0" w:line="240" w:lineRule="auto"/>
      </w:pPr>
      <w:r>
        <w:separator/>
      </w:r>
    </w:p>
  </w:footnote>
  <w:footnote w:type="continuationSeparator" w:id="0">
    <w:p w:rsidR="0016091A" w:rsidRDefault="0016091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F" w:rsidRDefault="001843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F" w:rsidRDefault="001843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1A" w:rsidRPr="0018431F" w:rsidRDefault="0016091A" w:rsidP="0018431F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BC"/>
    <w:rsid w:val="00001334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3977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91A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431F"/>
    <w:rsid w:val="00187200"/>
    <w:rsid w:val="00191743"/>
    <w:rsid w:val="00196673"/>
    <w:rsid w:val="00196AEB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742E"/>
    <w:rsid w:val="001F1FBC"/>
    <w:rsid w:val="001F2772"/>
    <w:rsid w:val="001F4A88"/>
    <w:rsid w:val="002027D3"/>
    <w:rsid w:val="00204E59"/>
    <w:rsid w:val="0020778A"/>
    <w:rsid w:val="00207BE3"/>
    <w:rsid w:val="00212BC6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658F7"/>
    <w:rsid w:val="002717C8"/>
    <w:rsid w:val="0027597A"/>
    <w:rsid w:val="00277A70"/>
    <w:rsid w:val="002815AE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0E84"/>
    <w:rsid w:val="002E0FB7"/>
    <w:rsid w:val="002E3A38"/>
    <w:rsid w:val="002F16E4"/>
    <w:rsid w:val="002F1ECD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27C4"/>
    <w:rsid w:val="00403B37"/>
    <w:rsid w:val="00404F35"/>
    <w:rsid w:val="0041008E"/>
    <w:rsid w:val="00417AE0"/>
    <w:rsid w:val="00420888"/>
    <w:rsid w:val="00431C35"/>
    <w:rsid w:val="00432184"/>
    <w:rsid w:val="00434C83"/>
    <w:rsid w:val="004463F2"/>
    <w:rsid w:val="00446AE1"/>
    <w:rsid w:val="004476FA"/>
    <w:rsid w:val="00457E37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43FE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80C16"/>
    <w:rsid w:val="0068550D"/>
    <w:rsid w:val="00695B1F"/>
    <w:rsid w:val="006A5582"/>
    <w:rsid w:val="006A7949"/>
    <w:rsid w:val="006B0584"/>
    <w:rsid w:val="006B1A38"/>
    <w:rsid w:val="006B71DD"/>
    <w:rsid w:val="006D0D06"/>
    <w:rsid w:val="006D290E"/>
    <w:rsid w:val="006D6090"/>
    <w:rsid w:val="006D6B61"/>
    <w:rsid w:val="006D6DAD"/>
    <w:rsid w:val="006E0493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65B46"/>
    <w:rsid w:val="0077304A"/>
    <w:rsid w:val="00773BF7"/>
    <w:rsid w:val="007829A8"/>
    <w:rsid w:val="00786BED"/>
    <w:rsid w:val="00786D7C"/>
    <w:rsid w:val="0079028A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3CB7"/>
    <w:rsid w:val="0086429C"/>
    <w:rsid w:val="00867CFB"/>
    <w:rsid w:val="0087259A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3425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2020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443A1"/>
    <w:rsid w:val="00A55E7E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877CC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3DC2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73848"/>
    <w:rsid w:val="00C741A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B265F"/>
    <w:rsid w:val="00CC5090"/>
    <w:rsid w:val="00CC70BC"/>
    <w:rsid w:val="00CD20D5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97FBD"/>
    <w:rsid w:val="00DA0D22"/>
    <w:rsid w:val="00DA3038"/>
    <w:rsid w:val="00DB15D8"/>
    <w:rsid w:val="00DB3CBC"/>
    <w:rsid w:val="00DB56A9"/>
    <w:rsid w:val="00DB61C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1C2F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E56A0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06BF-7AE0-4320-BDCB-085A70C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82</cp:revision>
  <cp:lastPrinted>2017-08-24T13:36:00Z</cp:lastPrinted>
  <dcterms:created xsi:type="dcterms:W3CDTF">2017-12-15T07:14:00Z</dcterms:created>
  <dcterms:modified xsi:type="dcterms:W3CDTF">2018-04-24T09:00:00Z</dcterms:modified>
</cp:coreProperties>
</file>