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A440A" w:rsidRDefault="000948C6" w:rsidP="008801B0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Итраконазол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вагинальные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801B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801B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F604D6" w:rsidRDefault="008801B0" w:rsidP="000B067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Итраконазол</w:t>
      </w:r>
      <w:proofErr w:type="spellEnd"/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вагинальные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948C6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0948C6">
        <w:rPr>
          <w:rFonts w:ascii="Times New Roman" w:hAnsi="Times New Roman"/>
          <w:b w:val="0"/>
          <w:szCs w:val="28"/>
        </w:rPr>
        <w:t>итраконазол</w:t>
      </w:r>
      <w:proofErr w:type="spellEnd"/>
      <w:r w:rsidR="003343EC">
        <w:rPr>
          <w:rFonts w:ascii="Times New Roman" w:hAnsi="Times New Roman"/>
          <w:b w:val="0"/>
          <w:szCs w:val="28"/>
        </w:rPr>
        <w:t>, таблетки</w:t>
      </w:r>
      <w:r w:rsidR="000948C6">
        <w:rPr>
          <w:rFonts w:ascii="Times New Roman" w:hAnsi="Times New Roman"/>
          <w:b w:val="0"/>
          <w:szCs w:val="28"/>
        </w:rPr>
        <w:t xml:space="preserve"> вагинальные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0948C6" w:rsidRPr="00F047AA">
        <w:rPr>
          <w:rFonts w:ascii="Times New Roman" w:hAnsi="Times New Roman"/>
          <w:b w:val="0"/>
          <w:szCs w:val="28"/>
        </w:rPr>
        <w:t>итраконазола</w:t>
      </w:r>
      <w:proofErr w:type="spellEnd"/>
      <w:r w:rsidR="000948C6" w:rsidRPr="00F047AA">
        <w:rPr>
          <w:rFonts w:ascii="Times New Roman" w:hAnsi="Times New Roman"/>
          <w:b w:val="0"/>
          <w:szCs w:val="28"/>
        </w:rPr>
        <w:t xml:space="preserve"> C</w:t>
      </w:r>
      <w:r w:rsidR="000948C6" w:rsidRPr="00F047AA">
        <w:rPr>
          <w:rFonts w:ascii="Times New Roman" w:hAnsi="Times New Roman"/>
          <w:b w:val="0"/>
          <w:szCs w:val="28"/>
          <w:vertAlign w:val="subscript"/>
        </w:rPr>
        <w:t>35</w:t>
      </w:r>
      <w:r w:rsidR="000948C6" w:rsidRPr="00F047AA">
        <w:rPr>
          <w:rFonts w:ascii="Times New Roman" w:hAnsi="Times New Roman"/>
          <w:b w:val="0"/>
          <w:szCs w:val="28"/>
        </w:rPr>
        <w:t>H</w:t>
      </w:r>
      <w:r w:rsidR="000948C6" w:rsidRPr="00F047AA">
        <w:rPr>
          <w:rFonts w:ascii="Times New Roman" w:hAnsi="Times New Roman"/>
          <w:b w:val="0"/>
          <w:szCs w:val="28"/>
          <w:vertAlign w:val="subscript"/>
        </w:rPr>
        <w:t>38</w:t>
      </w:r>
      <w:r w:rsidR="000948C6" w:rsidRPr="00F047AA">
        <w:rPr>
          <w:rFonts w:ascii="Times New Roman" w:hAnsi="Times New Roman"/>
          <w:b w:val="0"/>
          <w:szCs w:val="28"/>
        </w:rPr>
        <w:t>Cl</w:t>
      </w:r>
      <w:r w:rsidR="000948C6" w:rsidRPr="00F047AA">
        <w:rPr>
          <w:rFonts w:ascii="Times New Roman" w:hAnsi="Times New Roman"/>
          <w:b w:val="0"/>
          <w:szCs w:val="28"/>
          <w:vertAlign w:val="subscript"/>
        </w:rPr>
        <w:t>2</w:t>
      </w:r>
      <w:r w:rsidR="000948C6" w:rsidRPr="00F047AA">
        <w:rPr>
          <w:rFonts w:ascii="Times New Roman" w:hAnsi="Times New Roman"/>
          <w:b w:val="0"/>
          <w:szCs w:val="28"/>
        </w:rPr>
        <w:t>N</w:t>
      </w:r>
      <w:r w:rsidR="000948C6" w:rsidRPr="00F047AA">
        <w:rPr>
          <w:rFonts w:ascii="Times New Roman" w:hAnsi="Times New Roman"/>
          <w:b w:val="0"/>
          <w:szCs w:val="28"/>
          <w:vertAlign w:val="subscript"/>
        </w:rPr>
        <w:t>8</w:t>
      </w:r>
      <w:r w:rsidR="000948C6" w:rsidRPr="00F047AA">
        <w:rPr>
          <w:rFonts w:ascii="Times New Roman" w:hAnsi="Times New Roman"/>
          <w:b w:val="0"/>
          <w:szCs w:val="28"/>
        </w:rPr>
        <w:t>O</w:t>
      </w:r>
      <w:r w:rsidR="000948C6" w:rsidRPr="00F047AA">
        <w:rPr>
          <w:rFonts w:ascii="Times New Roman" w:hAnsi="Times New Roman"/>
          <w:b w:val="0"/>
          <w:szCs w:val="28"/>
          <w:vertAlign w:val="subscript"/>
        </w:rPr>
        <w:t>4</w:t>
      </w:r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413714" w:rsidRDefault="00C73848" w:rsidP="00413714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4F0C20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4F0C20">
        <w:rPr>
          <w:rFonts w:ascii="Times New Roman" w:hAnsi="Times New Roman" w:cs="Times New Roman"/>
          <w:i/>
          <w:sz w:val="28"/>
        </w:rPr>
        <w:t xml:space="preserve"> </w:t>
      </w:r>
      <w:r w:rsidR="00C807D8" w:rsidRPr="005E445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C807D8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807D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</w:t>
      </w:r>
      <w:r w:rsidR="002A6B21">
        <w:rPr>
          <w:rStyle w:val="13"/>
          <w:rFonts w:eastAsiaTheme="minorHAnsi"/>
          <w:color w:val="000000" w:themeColor="text1"/>
          <w:sz w:val="28"/>
          <w:szCs w:val="28"/>
        </w:rPr>
        <w:t xml:space="preserve"> вещества 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>на хром</w:t>
      </w:r>
      <w:r w:rsidR="00CA6599">
        <w:rPr>
          <w:rStyle w:val="13"/>
          <w:rFonts w:eastAsiaTheme="minorHAnsi"/>
          <w:color w:val="000000" w:themeColor="text1"/>
          <w:sz w:val="28"/>
          <w:szCs w:val="28"/>
        </w:rPr>
        <w:t>атограмме испытуемого 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должно соответствоват</w:t>
      </w:r>
      <w:r w:rsidR="002A6B21">
        <w:rPr>
          <w:rStyle w:val="13"/>
          <w:rFonts w:eastAsiaTheme="minorHAnsi"/>
          <w:color w:val="000000" w:themeColor="text1"/>
          <w:sz w:val="28"/>
          <w:szCs w:val="28"/>
        </w:rPr>
        <w:t>ь времени удерживания основного вещества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5C504A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с</w:t>
      </w:r>
      <w:r w:rsidR="005940F8">
        <w:rPr>
          <w:rStyle w:val="13"/>
          <w:rFonts w:eastAsiaTheme="minorHAnsi"/>
          <w:color w:val="000000" w:themeColor="text1"/>
          <w:sz w:val="28"/>
          <w:szCs w:val="28"/>
        </w:rPr>
        <w:t xml:space="preserve">тандартного образца </w:t>
      </w:r>
      <w:proofErr w:type="spellStart"/>
      <w:r w:rsidR="005940F8">
        <w:rPr>
          <w:rStyle w:val="13"/>
          <w:rFonts w:eastAsiaTheme="minorHAnsi"/>
          <w:color w:val="000000" w:themeColor="text1"/>
          <w:sz w:val="28"/>
          <w:szCs w:val="28"/>
        </w:rPr>
        <w:t>итраконазола</w:t>
      </w:r>
      <w:proofErr w:type="spellEnd"/>
      <w:r w:rsidR="005940F8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C807D8"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</w:t>
      </w:r>
      <w:r w:rsidR="00CA6599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Количественное </w:t>
      </w:r>
      <w:r w:rsidR="00464F1B">
        <w:rPr>
          <w:rStyle w:val="12"/>
          <w:rFonts w:eastAsiaTheme="minorHAnsi"/>
          <w:i w:val="0"/>
          <w:color w:val="000000" w:themeColor="text1"/>
          <w:sz w:val="28"/>
          <w:szCs w:val="28"/>
        </w:rPr>
        <w:t>определение</w:t>
      </w:r>
      <w:r w:rsidR="00C807D8">
        <w:rPr>
          <w:rStyle w:val="12"/>
          <w:rFonts w:eastAsiaTheme="minorHAnsi"/>
          <w:i w:val="0"/>
          <w:color w:val="000000" w:themeColor="text1"/>
          <w:sz w:val="28"/>
          <w:szCs w:val="28"/>
        </w:rPr>
        <w:t>»)</w:t>
      </w:r>
      <w:r w:rsidR="00C807D8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22683A" w:rsidRPr="00413714" w:rsidRDefault="00413714" w:rsidP="004137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 w:rsidRPr="00413714">
        <w:rPr>
          <w:rFonts w:ascii="Times New Roman" w:hAnsi="Times New Roman" w:cs="Times New Roman"/>
          <w:b/>
          <w:sz w:val="28"/>
          <w:szCs w:val="28"/>
        </w:rPr>
        <w:t>Распадаемость</w:t>
      </w:r>
      <w:r w:rsidR="001C625A" w:rsidRPr="00413714">
        <w:rPr>
          <w:rFonts w:ascii="Times New Roman" w:hAnsi="Times New Roman" w:cs="Times New Roman"/>
          <w:b/>
          <w:sz w:val="28"/>
          <w:szCs w:val="28"/>
        </w:rPr>
        <w:t>.</w:t>
      </w:r>
      <w:r w:rsidR="001C625A" w:rsidRPr="00413714">
        <w:rPr>
          <w:rFonts w:ascii="Times New Roman" w:hAnsi="Times New Roman" w:cs="Times New Roman"/>
          <w:sz w:val="28"/>
          <w:szCs w:val="28"/>
        </w:rPr>
        <w:t xml:space="preserve"> </w:t>
      </w:r>
      <w:r w:rsidRPr="00413714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90 мин (ОФС</w:t>
      </w:r>
      <w:r w:rsidRPr="00413714">
        <w:rPr>
          <w:rFonts w:ascii="Times New Roman" w:hAnsi="Times New Roman" w:cs="Times New Roman"/>
          <w:sz w:val="28"/>
          <w:szCs w:val="28"/>
        </w:rPr>
        <w:t xml:space="preserve"> </w:t>
      </w:r>
      <w:r w:rsidRPr="0041371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Распадаемость суппозиториев и вагинальных таблеток</w:t>
      </w:r>
      <w:r w:rsidRPr="0041371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807D8" w:rsidRPr="00413714" w:rsidRDefault="00C807D8" w:rsidP="00794F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41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13714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8823E4" w:rsidRPr="005C7452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067587">
        <w:rPr>
          <w:rFonts w:ascii="Times New Roman" w:hAnsi="Times New Roman"/>
          <w:b w:val="0"/>
          <w:i/>
        </w:rPr>
        <w:t>Подвижная фаза</w:t>
      </w:r>
      <w:proofErr w:type="gramStart"/>
      <w:r w:rsidRPr="00067587">
        <w:rPr>
          <w:rFonts w:ascii="Times New Roman" w:hAnsi="Times New Roman"/>
          <w:b w:val="0"/>
          <w:i/>
        </w:rPr>
        <w:t xml:space="preserve"> А</w:t>
      </w:r>
      <w:proofErr w:type="gramEnd"/>
      <w:r w:rsidRPr="00067587">
        <w:rPr>
          <w:rFonts w:ascii="Times New Roman" w:hAnsi="Times New Roman"/>
          <w:b w:val="0"/>
          <w:i/>
        </w:rPr>
        <w:t xml:space="preserve"> (ПФА)</w:t>
      </w:r>
      <w:r w:rsidRPr="00067587">
        <w:rPr>
          <w:rFonts w:ascii="Times New Roman" w:hAnsi="Times New Roman"/>
          <w:b w:val="0"/>
        </w:rPr>
        <w:t xml:space="preserve">. 0,08 М раствор </w:t>
      </w:r>
      <w:proofErr w:type="spellStart"/>
      <w:r w:rsidRPr="00067587">
        <w:rPr>
          <w:rFonts w:ascii="Times New Roman" w:hAnsi="Times New Roman"/>
          <w:b w:val="0"/>
        </w:rPr>
        <w:t>тетрабутиламмония</w:t>
      </w:r>
      <w:proofErr w:type="spellEnd"/>
      <w:r w:rsidRPr="00067587">
        <w:rPr>
          <w:rFonts w:ascii="Times New Roman" w:hAnsi="Times New Roman"/>
          <w:b w:val="0"/>
        </w:rPr>
        <w:t xml:space="preserve"> гидросульфата.</w:t>
      </w:r>
    </w:p>
    <w:p w:rsidR="008823E4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t>Подвижная фаза</w:t>
      </w:r>
      <w:proofErr w:type="gramStart"/>
      <w:r w:rsidRPr="005C7452">
        <w:rPr>
          <w:rFonts w:ascii="Times New Roman" w:hAnsi="Times New Roman"/>
          <w:b w:val="0"/>
          <w:i/>
        </w:rPr>
        <w:t xml:space="preserve"> Б</w:t>
      </w:r>
      <w:proofErr w:type="gramEnd"/>
      <w:r w:rsidRPr="005C7452">
        <w:rPr>
          <w:rFonts w:ascii="Times New Roman" w:hAnsi="Times New Roman"/>
          <w:b w:val="0"/>
          <w:i/>
        </w:rPr>
        <w:t xml:space="preserve"> (ПФБ)</w:t>
      </w:r>
      <w:r>
        <w:rPr>
          <w:rFonts w:ascii="Times New Roman" w:hAnsi="Times New Roman"/>
          <w:b w:val="0"/>
        </w:rPr>
        <w:t>.</w:t>
      </w:r>
      <w:r w:rsidRPr="005C7452"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</w:rPr>
        <w:t>А</w:t>
      </w:r>
      <w:r w:rsidRPr="005C7452">
        <w:rPr>
          <w:rFonts w:ascii="Times New Roman" w:hAnsi="Times New Roman"/>
          <w:b w:val="0"/>
        </w:rPr>
        <w:t>цетонитрил</w:t>
      </w:r>
      <w:proofErr w:type="spellEnd"/>
      <w:r w:rsidRPr="005C7452">
        <w:rPr>
          <w:rFonts w:ascii="Times New Roman" w:hAnsi="Times New Roman"/>
          <w:b w:val="0"/>
        </w:rPr>
        <w:t>.</w:t>
      </w:r>
    </w:p>
    <w:p w:rsidR="008823E4" w:rsidRPr="0084271E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Растворитель. </w:t>
      </w:r>
      <w:r>
        <w:rPr>
          <w:rFonts w:ascii="Times New Roman" w:hAnsi="Times New Roman"/>
          <w:b w:val="0"/>
        </w:rPr>
        <w:t xml:space="preserve">Метанол </w:t>
      </w:r>
      <w:r w:rsidRPr="005C7452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тетрагидрофуран 1:1.</w:t>
      </w:r>
    </w:p>
    <w:p w:rsidR="008823E4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t>Испытуемый раствор</w:t>
      </w:r>
      <w:r>
        <w:rPr>
          <w:rFonts w:ascii="Times New Roman" w:hAnsi="Times New Roman"/>
          <w:b w:val="0"/>
          <w:i/>
        </w:rPr>
        <w:t xml:space="preserve"> А</w:t>
      </w:r>
      <w:r w:rsidRPr="005C7452">
        <w:rPr>
          <w:rFonts w:ascii="Times New Roman" w:hAnsi="Times New Roman"/>
          <w:b w:val="0"/>
          <w:i/>
        </w:rPr>
        <w:t>.</w:t>
      </w:r>
      <w:r w:rsidR="0075152B">
        <w:rPr>
          <w:rFonts w:ascii="Times New Roman" w:hAnsi="Times New Roman"/>
          <w:b w:val="0"/>
        </w:rPr>
        <w:t xml:space="preserve"> Н</w:t>
      </w:r>
      <w:r>
        <w:rPr>
          <w:rFonts w:ascii="Times New Roman" w:hAnsi="Times New Roman"/>
          <w:b w:val="0"/>
        </w:rPr>
        <w:t xml:space="preserve">авеску </w:t>
      </w:r>
      <w:r w:rsidR="0075152B">
        <w:rPr>
          <w:rFonts w:ascii="Times New Roman" w:hAnsi="Times New Roman"/>
          <w:b w:val="0"/>
        </w:rPr>
        <w:t>порошка растертых таблеток</w:t>
      </w:r>
      <w:r>
        <w:rPr>
          <w:rFonts w:ascii="Times New Roman" w:hAnsi="Times New Roman"/>
          <w:b w:val="0"/>
        </w:rPr>
        <w:t xml:space="preserve">, </w:t>
      </w:r>
      <w:r w:rsidR="0075152B">
        <w:rPr>
          <w:rFonts w:ascii="Times New Roman" w:hAnsi="Times New Roman"/>
          <w:b w:val="0"/>
        </w:rPr>
        <w:t>содержащую около 0,1</w:t>
      </w:r>
      <w:r w:rsidR="00D676FF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г </w:t>
      </w:r>
      <w:proofErr w:type="spellStart"/>
      <w:r>
        <w:rPr>
          <w:rFonts w:ascii="Times New Roman" w:hAnsi="Times New Roman"/>
          <w:b w:val="0"/>
        </w:rPr>
        <w:t>итраконазола</w:t>
      </w:r>
      <w:proofErr w:type="spellEnd"/>
      <w:r>
        <w:rPr>
          <w:rFonts w:ascii="Times New Roman" w:hAnsi="Times New Roman"/>
          <w:b w:val="0"/>
        </w:rPr>
        <w:t xml:space="preserve">, помещают в мерную колбу </w:t>
      </w:r>
      <w:r w:rsidR="001F4FE1">
        <w:rPr>
          <w:rFonts w:ascii="Times New Roman" w:hAnsi="Times New Roman"/>
          <w:b w:val="0"/>
        </w:rPr>
        <w:t xml:space="preserve">вместимостью 10 мл, прибавляют </w:t>
      </w:r>
      <w:r w:rsidR="002A6B21">
        <w:rPr>
          <w:rFonts w:ascii="Times New Roman" w:hAnsi="Times New Roman"/>
          <w:b w:val="0"/>
        </w:rPr>
        <w:t>8 </w:t>
      </w:r>
      <w:r w:rsidR="00D931E6">
        <w:rPr>
          <w:rFonts w:ascii="Times New Roman" w:hAnsi="Times New Roman"/>
          <w:b w:val="0"/>
        </w:rPr>
        <w:t>мл растворителя</w:t>
      </w:r>
      <w:r w:rsidR="001F4FE1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</w:t>
      </w:r>
      <w:r w:rsidRPr="00CB3486">
        <w:rPr>
          <w:rFonts w:ascii="Times New Roman" w:hAnsi="Times New Roman"/>
          <w:b w:val="0"/>
        </w:rPr>
        <w:t>обрабатывают на ультразвуковой бане</w:t>
      </w:r>
      <w:r w:rsidR="001F4FE1">
        <w:rPr>
          <w:rFonts w:ascii="Times New Roman" w:hAnsi="Times New Roman"/>
          <w:b w:val="0"/>
        </w:rPr>
        <w:t xml:space="preserve"> в течение 10</w:t>
      </w:r>
      <w:r>
        <w:rPr>
          <w:rFonts w:ascii="Times New Roman" w:hAnsi="Times New Roman"/>
          <w:b w:val="0"/>
        </w:rPr>
        <w:t> мин, охлаждают, доводят объем раствора растворителем до метки и фильтруют.</w:t>
      </w:r>
    </w:p>
    <w:p w:rsidR="008823E4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lastRenderedPageBreak/>
        <w:t>Испытуемый раствор</w:t>
      </w:r>
      <w:r>
        <w:rPr>
          <w:rFonts w:ascii="Times New Roman" w:hAnsi="Times New Roman"/>
          <w:b w:val="0"/>
          <w:i/>
        </w:rPr>
        <w:t xml:space="preserve"> Б</w:t>
      </w:r>
      <w:r w:rsidRPr="005C745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</w:rPr>
        <w:t>2,0 мл испытуемого раствора А помещают в мерную колбу вместимостью 10 мл и доводят объем раствора растворителем до метки.</w:t>
      </w:r>
    </w:p>
    <w:p w:rsidR="008823E4" w:rsidRPr="00265F0C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b w:val="0"/>
          <w:i/>
        </w:rPr>
        <w:t>итраконазола</w:t>
      </w:r>
      <w:proofErr w:type="spellEnd"/>
      <w:r>
        <w:rPr>
          <w:rFonts w:ascii="Times New Roman" w:hAnsi="Times New Roman"/>
          <w:b w:val="0"/>
          <w:i/>
        </w:rPr>
        <w:t xml:space="preserve">. </w:t>
      </w:r>
      <w:r>
        <w:rPr>
          <w:rFonts w:ascii="Times New Roman" w:hAnsi="Times New Roman"/>
          <w:b w:val="0"/>
        </w:rPr>
        <w:t xml:space="preserve">40 мг стандартного образца </w:t>
      </w:r>
      <w:proofErr w:type="spellStart"/>
      <w:r>
        <w:rPr>
          <w:rFonts w:ascii="Times New Roman" w:hAnsi="Times New Roman"/>
          <w:b w:val="0"/>
        </w:rPr>
        <w:t>итраконазола</w:t>
      </w:r>
      <w:proofErr w:type="spellEnd"/>
      <w:r>
        <w:rPr>
          <w:rFonts w:ascii="Times New Roman" w:hAnsi="Times New Roman"/>
          <w:b w:val="0"/>
        </w:rPr>
        <w:t xml:space="preserve"> помещают в мерную колбу вместимостью 20 мл, </w:t>
      </w:r>
      <w:r w:rsidRPr="002A6B21">
        <w:rPr>
          <w:rFonts w:ascii="Times New Roman" w:hAnsi="Times New Roman"/>
          <w:b w:val="0"/>
        </w:rPr>
        <w:t>прибавляют 10 мл тетрагидрофурана, встряхивают</w:t>
      </w:r>
      <w:r>
        <w:rPr>
          <w:rFonts w:ascii="Times New Roman" w:hAnsi="Times New Roman"/>
          <w:b w:val="0"/>
        </w:rPr>
        <w:t xml:space="preserve"> и доводят объем раствора метанолом до метки.</w:t>
      </w:r>
    </w:p>
    <w:p w:rsidR="008823E4" w:rsidRPr="005C7452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t>Раствор сравнения.</w:t>
      </w:r>
      <w:r w:rsidR="00D70760">
        <w:rPr>
          <w:rFonts w:ascii="Times New Roman" w:hAnsi="Times New Roman"/>
          <w:b w:val="0"/>
        </w:rPr>
        <w:t xml:space="preserve"> 1,0 </w:t>
      </w:r>
      <w:r w:rsidRPr="005C7452">
        <w:rPr>
          <w:rFonts w:ascii="Times New Roman" w:hAnsi="Times New Roman"/>
          <w:b w:val="0"/>
        </w:rPr>
        <w:t xml:space="preserve">мл </w:t>
      </w:r>
      <w:r>
        <w:rPr>
          <w:rFonts w:ascii="Times New Roman" w:hAnsi="Times New Roman"/>
          <w:b w:val="0"/>
        </w:rPr>
        <w:t>испытуемого раствора</w:t>
      </w:r>
      <w:proofErr w:type="gramStart"/>
      <w:r>
        <w:rPr>
          <w:rFonts w:ascii="Times New Roman" w:hAnsi="Times New Roman"/>
          <w:b w:val="0"/>
        </w:rPr>
        <w:t xml:space="preserve"> А</w:t>
      </w:r>
      <w:proofErr w:type="gramEnd"/>
      <w:r>
        <w:rPr>
          <w:rFonts w:ascii="Times New Roman" w:hAnsi="Times New Roman"/>
          <w:b w:val="0"/>
        </w:rPr>
        <w:t xml:space="preserve"> помещают в мерную колбу вместимостью 20 мл и</w:t>
      </w:r>
      <w:r w:rsidRPr="005C7452">
        <w:rPr>
          <w:rFonts w:ascii="Times New Roman" w:hAnsi="Times New Roman"/>
          <w:b w:val="0"/>
        </w:rPr>
        <w:t xml:space="preserve"> доводят </w:t>
      </w:r>
      <w:r>
        <w:rPr>
          <w:rFonts w:ascii="Times New Roman" w:hAnsi="Times New Roman"/>
          <w:b w:val="0"/>
        </w:rPr>
        <w:t>объем раствора растворителем до метки</w:t>
      </w:r>
      <w:r w:rsidR="00D70760">
        <w:rPr>
          <w:rFonts w:ascii="Times New Roman" w:hAnsi="Times New Roman"/>
          <w:b w:val="0"/>
        </w:rPr>
        <w:t>. 4,0 </w:t>
      </w:r>
      <w:r w:rsidRPr="005C7452">
        <w:rPr>
          <w:rFonts w:ascii="Times New Roman" w:hAnsi="Times New Roman"/>
          <w:b w:val="0"/>
        </w:rPr>
        <w:t xml:space="preserve">мл полученного раствора </w:t>
      </w:r>
      <w:r>
        <w:rPr>
          <w:rFonts w:ascii="Times New Roman" w:hAnsi="Times New Roman"/>
          <w:b w:val="0"/>
        </w:rPr>
        <w:t>помеща</w:t>
      </w:r>
      <w:r w:rsidR="00D70760">
        <w:rPr>
          <w:rFonts w:ascii="Times New Roman" w:hAnsi="Times New Roman"/>
          <w:b w:val="0"/>
        </w:rPr>
        <w:t>ют в мерную колбу вместимостью 25</w:t>
      </w:r>
      <w:r>
        <w:rPr>
          <w:rFonts w:ascii="Times New Roman" w:hAnsi="Times New Roman"/>
          <w:b w:val="0"/>
        </w:rPr>
        <w:t> мл и</w:t>
      </w:r>
      <w:r w:rsidRPr="005C7452">
        <w:rPr>
          <w:rFonts w:ascii="Times New Roman" w:hAnsi="Times New Roman"/>
          <w:b w:val="0"/>
        </w:rPr>
        <w:t xml:space="preserve"> доводят </w:t>
      </w:r>
      <w:r>
        <w:rPr>
          <w:rFonts w:ascii="Times New Roman" w:hAnsi="Times New Roman"/>
          <w:b w:val="0"/>
        </w:rPr>
        <w:t>объем раствора растворителем до метки</w:t>
      </w:r>
      <w:r w:rsidRPr="005C7452">
        <w:rPr>
          <w:rFonts w:ascii="Times New Roman" w:hAnsi="Times New Roman"/>
          <w:b w:val="0"/>
        </w:rPr>
        <w:t>.</w:t>
      </w:r>
    </w:p>
    <w:p w:rsidR="008823E4" w:rsidRPr="005C7452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pacing w:val="-2"/>
        </w:rPr>
      </w:pPr>
      <w:r w:rsidRPr="00D63F15">
        <w:rPr>
          <w:rFonts w:ascii="Times New Roman" w:hAnsi="Times New Roman"/>
          <w:b w:val="0"/>
          <w:i/>
          <w:spacing w:val="-2"/>
        </w:rPr>
        <w:t>Раствор для проверки разделительной способности хроматог</w:t>
      </w:r>
      <w:r>
        <w:rPr>
          <w:rFonts w:ascii="Times New Roman" w:hAnsi="Times New Roman"/>
          <w:b w:val="0"/>
          <w:i/>
          <w:spacing w:val="-2"/>
        </w:rPr>
        <w:t>рафической</w:t>
      </w:r>
      <w:r w:rsidRPr="00D63F15">
        <w:rPr>
          <w:rFonts w:ascii="Times New Roman" w:hAnsi="Times New Roman"/>
          <w:b w:val="0"/>
          <w:i/>
          <w:spacing w:val="-2"/>
        </w:rPr>
        <w:t xml:space="preserve"> системы</w:t>
      </w:r>
      <w:r w:rsidRPr="005C7452">
        <w:rPr>
          <w:rFonts w:ascii="Times New Roman" w:hAnsi="Times New Roman"/>
          <w:b w:val="0"/>
          <w:i/>
          <w:spacing w:val="-2"/>
        </w:rPr>
        <w:t>.</w:t>
      </w:r>
      <w:r w:rsidRPr="005C7452">
        <w:rPr>
          <w:rFonts w:ascii="Times New Roman" w:hAnsi="Times New Roman"/>
          <w:b w:val="0"/>
          <w:spacing w:val="-2"/>
        </w:rPr>
        <w:t xml:space="preserve"> 5,0 мг стандартного образца </w:t>
      </w:r>
      <w:proofErr w:type="spellStart"/>
      <w:r w:rsidRPr="005C7452">
        <w:rPr>
          <w:rFonts w:ascii="Times New Roman" w:hAnsi="Times New Roman"/>
          <w:b w:val="0"/>
          <w:spacing w:val="-2"/>
        </w:rPr>
        <w:t>миконазола</w:t>
      </w:r>
      <w:proofErr w:type="spellEnd"/>
      <w:r>
        <w:rPr>
          <w:rFonts w:ascii="Times New Roman" w:hAnsi="Times New Roman"/>
          <w:b w:val="0"/>
          <w:spacing w:val="-2"/>
        </w:rPr>
        <w:t xml:space="preserve"> помещают в мерную колбу вместимостью 100 мл, прибавляют 80 мл растворителя</w:t>
      </w:r>
      <w:r w:rsidRPr="005C7452">
        <w:rPr>
          <w:rFonts w:ascii="Times New Roman" w:hAnsi="Times New Roman"/>
          <w:b w:val="0"/>
          <w:spacing w:val="-2"/>
        </w:rPr>
        <w:t xml:space="preserve">, </w:t>
      </w:r>
      <w:r w:rsidRPr="00CB3486">
        <w:rPr>
          <w:rFonts w:ascii="Times New Roman" w:hAnsi="Times New Roman"/>
          <w:b w:val="0"/>
        </w:rPr>
        <w:t>обрабатывают на ультразвуковой бане</w:t>
      </w:r>
      <w:r>
        <w:rPr>
          <w:rFonts w:ascii="Times New Roman" w:hAnsi="Times New Roman"/>
          <w:b w:val="0"/>
        </w:rPr>
        <w:t xml:space="preserve"> в течение 15 мин, охлаждают, прибавляют 0,5 мл испытуемого раствора</w:t>
      </w:r>
      <w:proofErr w:type="gramStart"/>
      <w:r>
        <w:rPr>
          <w:rFonts w:ascii="Times New Roman" w:hAnsi="Times New Roman"/>
          <w:b w:val="0"/>
        </w:rPr>
        <w:t xml:space="preserve"> А</w:t>
      </w:r>
      <w:proofErr w:type="gramEnd"/>
      <w:r>
        <w:rPr>
          <w:rFonts w:ascii="Times New Roman" w:hAnsi="Times New Roman"/>
          <w:b w:val="0"/>
        </w:rPr>
        <w:t xml:space="preserve"> и </w:t>
      </w:r>
      <w:r w:rsidRPr="005C7452">
        <w:rPr>
          <w:rFonts w:ascii="Times New Roman" w:hAnsi="Times New Roman"/>
          <w:b w:val="0"/>
        </w:rPr>
        <w:t xml:space="preserve">доводят </w:t>
      </w:r>
      <w:r>
        <w:rPr>
          <w:rFonts w:ascii="Times New Roman" w:hAnsi="Times New Roman"/>
          <w:b w:val="0"/>
        </w:rPr>
        <w:t>объем раствора растворителем до метки</w:t>
      </w:r>
      <w:r w:rsidRPr="005C7452">
        <w:rPr>
          <w:rFonts w:ascii="Times New Roman" w:hAnsi="Times New Roman"/>
          <w:b w:val="0"/>
          <w:spacing w:val="-2"/>
        </w:rPr>
        <w:t>.</w:t>
      </w:r>
    </w:p>
    <w:p w:rsidR="008823E4" w:rsidRPr="00A00C8E" w:rsidRDefault="008823E4" w:rsidP="008823E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8823E4" w:rsidRPr="00A00C8E" w:rsidTr="008823E4">
        <w:tc>
          <w:tcPr>
            <w:tcW w:w="3227" w:type="dxa"/>
          </w:tcPr>
          <w:p w:rsidR="008823E4" w:rsidRPr="00A00C8E" w:rsidRDefault="008823E4" w:rsidP="008823E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8823E4" w:rsidRPr="00A00C8E" w:rsidRDefault="008823E4" w:rsidP="002A6B2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2A6B21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2A6B21">
              <w:rPr>
                <w:rFonts w:ascii="Times New Roman" w:hAnsi="Times New Roman"/>
                <w:b w:val="0"/>
                <w:szCs w:val="28"/>
              </w:rPr>
              <w:t>0,4 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3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823E4" w:rsidRPr="00A00C8E" w:rsidTr="008823E4">
        <w:tc>
          <w:tcPr>
            <w:tcW w:w="3227" w:type="dxa"/>
          </w:tcPr>
          <w:p w:rsidR="008823E4" w:rsidRPr="00A00C8E" w:rsidRDefault="008823E4" w:rsidP="008823E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8823E4" w:rsidRPr="00A00C8E" w:rsidRDefault="008823E4" w:rsidP="008823E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823E4" w:rsidRPr="00A00C8E" w:rsidTr="008823E4">
        <w:tc>
          <w:tcPr>
            <w:tcW w:w="3227" w:type="dxa"/>
          </w:tcPr>
          <w:p w:rsidR="008823E4" w:rsidRPr="00A00C8E" w:rsidRDefault="008823E4" w:rsidP="008823E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8823E4" w:rsidRPr="00A00C8E" w:rsidRDefault="008823E4" w:rsidP="008823E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8823E4" w:rsidRPr="00A00C8E" w:rsidTr="008823E4">
        <w:tc>
          <w:tcPr>
            <w:tcW w:w="3227" w:type="dxa"/>
          </w:tcPr>
          <w:p w:rsidR="008823E4" w:rsidRPr="00A00C8E" w:rsidRDefault="008823E4" w:rsidP="008823E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8823E4" w:rsidRPr="00A00C8E" w:rsidRDefault="008823E4" w:rsidP="008823E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8823E4" w:rsidRPr="00A00C8E" w:rsidTr="008823E4">
        <w:tc>
          <w:tcPr>
            <w:tcW w:w="3227" w:type="dxa"/>
          </w:tcPr>
          <w:p w:rsidR="008823E4" w:rsidRPr="00A00C8E" w:rsidRDefault="008823E4" w:rsidP="008823E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8823E4" w:rsidRPr="00A00C8E" w:rsidRDefault="008823E4" w:rsidP="008823E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8823E4" w:rsidRPr="005C7452" w:rsidRDefault="008823E4" w:rsidP="008823E4">
      <w:pPr>
        <w:pStyle w:val="a3"/>
        <w:spacing w:before="240" w:line="360" w:lineRule="auto"/>
        <w:jc w:val="both"/>
        <w:rPr>
          <w:rFonts w:ascii="Times New Roman" w:hAnsi="Times New Roman"/>
          <w:b w:val="0"/>
          <w:i/>
          <w:szCs w:val="28"/>
        </w:rPr>
      </w:pPr>
      <w:r w:rsidRPr="005C7452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8823E4" w:rsidRPr="005C7452" w:rsidTr="008823E4">
        <w:tc>
          <w:tcPr>
            <w:tcW w:w="2268" w:type="dxa"/>
          </w:tcPr>
          <w:p w:rsidR="008823E4" w:rsidRPr="005C7452" w:rsidRDefault="008823E4" w:rsidP="008823E4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8823E4" w:rsidRPr="005C7452" w:rsidRDefault="008823E4" w:rsidP="006C1121">
            <w:pPr>
              <w:pStyle w:val="a3"/>
              <w:tabs>
                <w:tab w:val="center" w:pos="1026"/>
              </w:tabs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i/>
                <w:szCs w:val="28"/>
              </w:rPr>
              <w:t>ПФА</w:t>
            </w:r>
            <w:r w:rsidRPr="005C7452">
              <w:rPr>
                <w:rFonts w:ascii="Times New Roman" w:hAnsi="Times New Roman"/>
                <w:b w:val="0"/>
                <w:szCs w:val="28"/>
              </w:rPr>
              <w:t>, %</w:t>
            </w:r>
          </w:p>
        </w:tc>
        <w:tc>
          <w:tcPr>
            <w:tcW w:w="2269" w:type="dxa"/>
          </w:tcPr>
          <w:p w:rsidR="008823E4" w:rsidRPr="005C7452" w:rsidRDefault="008823E4" w:rsidP="006C1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i/>
                <w:szCs w:val="28"/>
              </w:rPr>
              <w:t>ПФБ,</w:t>
            </w:r>
            <w:r w:rsidRPr="005C7452">
              <w:rPr>
                <w:rFonts w:ascii="Times New Roman" w:hAnsi="Times New Roman"/>
                <w:b w:val="0"/>
                <w:szCs w:val="28"/>
              </w:rPr>
              <w:t xml:space="preserve"> %</w:t>
            </w:r>
          </w:p>
        </w:tc>
        <w:tc>
          <w:tcPr>
            <w:tcW w:w="2658" w:type="dxa"/>
          </w:tcPr>
          <w:p w:rsidR="008823E4" w:rsidRPr="005C7452" w:rsidRDefault="008823E4" w:rsidP="008823E4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8823E4" w:rsidRPr="005C7452" w:rsidTr="008823E4">
        <w:tc>
          <w:tcPr>
            <w:tcW w:w="2268" w:type="dxa"/>
          </w:tcPr>
          <w:p w:rsidR="008823E4" w:rsidRPr="005C7452" w:rsidRDefault="008823E4" w:rsidP="008823E4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szCs w:val="28"/>
              </w:rPr>
              <w:t>0–20</w:t>
            </w:r>
          </w:p>
        </w:tc>
        <w:tc>
          <w:tcPr>
            <w:tcW w:w="2269" w:type="dxa"/>
          </w:tcPr>
          <w:p w:rsidR="008823E4" w:rsidRPr="005C7452" w:rsidRDefault="008823E4" w:rsidP="006C1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</w:rPr>
              <w:t>80 → 50</w:t>
            </w:r>
          </w:p>
        </w:tc>
        <w:tc>
          <w:tcPr>
            <w:tcW w:w="2269" w:type="dxa"/>
          </w:tcPr>
          <w:p w:rsidR="008823E4" w:rsidRPr="005C7452" w:rsidRDefault="008823E4" w:rsidP="006C1121">
            <w:pPr>
              <w:pStyle w:val="a3"/>
              <w:tabs>
                <w:tab w:val="center" w:pos="1026"/>
              </w:tabs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</w:rPr>
              <w:t>20 → 50</w:t>
            </w:r>
          </w:p>
        </w:tc>
        <w:tc>
          <w:tcPr>
            <w:tcW w:w="2658" w:type="dxa"/>
          </w:tcPr>
          <w:p w:rsidR="008823E4" w:rsidRPr="005C7452" w:rsidRDefault="008823E4" w:rsidP="008823E4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8823E4" w:rsidRPr="005C7452" w:rsidTr="008823E4">
        <w:tc>
          <w:tcPr>
            <w:tcW w:w="2268" w:type="dxa"/>
          </w:tcPr>
          <w:p w:rsidR="008823E4" w:rsidRPr="005C7452" w:rsidRDefault="008823E4" w:rsidP="008823E4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20–25</w:t>
            </w:r>
          </w:p>
        </w:tc>
        <w:tc>
          <w:tcPr>
            <w:tcW w:w="2269" w:type="dxa"/>
          </w:tcPr>
          <w:p w:rsidR="008823E4" w:rsidRPr="005C7452" w:rsidRDefault="008823E4" w:rsidP="008823E4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50</w:t>
            </w:r>
          </w:p>
        </w:tc>
        <w:tc>
          <w:tcPr>
            <w:tcW w:w="2269" w:type="dxa"/>
          </w:tcPr>
          <w:p w:rsidR="008823E4" w:rsidRPr="005C7452" w:rsidRDefault="008823E4" w:rsidP="008823E4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50</w:t>
            </w:r>
          </w:p>
        </w:tc>
        <w:tc>
          <w:tcPr>
            <w:tcW w:w="2658" w:type="dxa"/>
          </w:tcPr>
          <w:p w:rsidR="008823E4" w:rsidRPr="005C7452" w:rsidRDefault="008823E4" w:rsidP="008823E4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5C7452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  <w:proofErr w:type="spellEnd"/>
          </w:p>
        </w:tc>
      </w:tr>
      <w:tr w:rsidR="008823E4" w:rsidRPr="005C7452" w:rsidTr="008823E4">
        <w:tc>
          <w:tcPr>
            <w:tcW w:w="2268" w:type="dxa"/>
          </w:tcPr>
          <w:p w:rsidR="008823E4" w:rsidRPr="005C7452" w:rsidRDefault="008823E4" w:rsidP="008823E4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25–30</w:t>
            </w:r>
          </w:p>
        </w:tc>
        <w:tc>
          <w:tcPr>
            <w:tcW w:w="2269" w:type="dxa"/>
          </w:tcPr>
          <w:p w:rsidR="008823E4" w:rsidRPr="005C7452" w:rsidRDefault="008823E4" w:rsidP="008823E4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2269" w:type="dxa"/>
          </w:tcPr>
          <w:p w:rsidR="008823E4" w:rsidRPr="005C7452" w:rsidRDefault="008823E4" w:rsidP="008823E4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2658" w:type="dxa"/>
          </w:tcPr>
          <w:p w:rsidR="008823E4" w:rsidRPr="005C7452" w:rsidRDefault="008823E4" w:rsidP="008823E4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5C7452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  <w:proofErr w:type="spellEnd"/>
          </w:p>
        </w:tc>
      </w:tr>
    </w:tbl>
    <w:p w:rsidR="008823E4" w:rsidRPr="005C7452" w:rsidRDefault="008823E4" w:rsidP="00A143BE">
      <w:pPr>
        <w:pStyle w:val="a3"/>
        <w:tabs>
          <w:tab w:val="left" w:pos="1134"/>
        </w:tabs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</w:rPr>
        <w:lastRenderedPageBreak/>
        <w:t xml:space="preserve">Хроматографируют </w:t>
      </w:r>
      <w:r w:rsidR="002A6B21">
        <w:rPr>
          <w:rFonts w:ascii="Times New Roman" w:hAnsi="Times New Roman"/>
          <w:b w:val="0"/>
        </w:rPr>
        <w:t>раствор для проверки разделительной способности</w:t>
      </w:r>
      <w:r w:rsidRPr="005C7452">
        <w:rPr>
          <w:rFonts w:ascii="Times New Roman" w:hAnsi="Times New Roman"/>
          <w:b w:val="0"/>
        </w:rPr>
        <w:t xml:space="preserve"> хроматографической системы, </w:t>
      </w:r>
      <w:r w:rsidRPr="005C7452">
        <w:rPr>
          <w:rFonts w:ascii="Times New Roman" w:hAnsi="Times New Roman"/>
          <w:b w:val="0"/>
          <w:spacing w:val="-2"/>
        </w:rPr>
        <w:t>раствор сравнения и испытуемый раствор.</w:t>
      </w:r>
    </w:p>
    <w:p w:rsidR="008823E4" w:rsidRPr="002A6B21" w:rsidRDefault="008823E4" w:rsidP="008823E4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pacing w:val="-2"/>
          <w:szCs w:val="28"/>
        </w:rPr>
      </w:pPr>
      <w:r w:rsidRPr="005C7452">
        <w:rPr>
          <w:rFonts w:ascii="Times New Roman" w:hAnsi="Times New Roman"/>
          <w:b w:val="0"/>
          <w:i/>
        </w:rPr>
        <w:t>Пригодность хроматографической системы.</w:t>
      </w:r>
      <w:r w:rsidR="002053EA">
        <w:rPr>
          <w:rFonts w:ascii="Times New Roman" w:hAnsi="Times New Roman"/>
          <w:b w:val="0"/>
          <w:i/>
        </w:rPr>
        <w:t xml:space="preserve"> </w:t>
      </w:r>
      <w:r w:rsidRPr="005C7452">
        <w:rPr>
          <w:rFonts w:ascii="Times New Roman" w:hAnsi="Times New Roman"/>
          <w:b w:val="0"/>
        </w:rPr>
        <w:t xml:space="preserve">На </w:t>
      </w:r>
      <w:r w:rsidRPr="005C7452">
        <w:rPr>
          <w:rFonts w:ascii="Times New Roman" w:hAnsi="Times New Roman"/>
          <w:b w:val="0"/>
          <w:szCs w:val="28"/>
        </w:rPr>
        <w:t>хроматограмме раствора</w:t>
      </w:r>
      <w:r w:rsidRPr="005C7452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D63F15">
        <w:rPr>
          <w:rFonts w:ascii="Times New Roman" w:hAnsi="Times New Roman"/>
          <w:b w:val="0"/>
          <w:spacing w:val="-2"/>
          <w:szCs w:val="28"/>
        </w:rPr>
        <w:t>для проверки разделительной способности хроматографической системы</w:t>
      </w:r>
      <w:r w:rsidR="002A6B21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5C7452">
        <w:rPr>
          <w:rFonts w:ascii="Times New Roman" w:hAnsi="Times New Roman"/>
          <w:b w:val="0"/>
          <w:i/>
          <w:spacing w:val="-2"/>
          <w:szCs w:val="28"/>
        </w:rPr>
        <w:t>разрешение</w:t>
      </w:r>
      <w:r w:rsidRPr="005C7452">
        <w:rPr>
          <w:rFonts w:ascii="Times New Roman" w:hAnsi="Times New Roman"/>
          <w:b w:val="0"/>
          <w:i/>
          <w:szCs w:val="28"/>
        </w:rPr>
        <w:t xml:space="preserve"> (</w:t>
      </w:r>
      <w:r w:rsidRPr="005C7452">
        <w:rPr>
          <w:rFonts w:ascii="Times New Roman" w:hAnsi="Times New Roman"/>
          <w:b w:val="0"/>
          <w:i/>
          <w:szCs w:val="28"/>
          <w:lang w:val="en-US"/>
        </w:rPr>
        <w:t>R</w:t>
      </w:r>
      <w:r w:rsidRPr="005C7452">
        <w:rPr>
          <w:rFonts w:ascii="Times New Roman" w:hAnsi="Times New Roman"/>
          <w:b w:val="0"/>
          <w:i/>
          <w:szCs w:val="28"/>
        </w:rPr>
        <w:t>)</w:t>
      </w:r>
      <w:r w:rsidRPr="005C7452">
        <w:rPr>
          <w:rFonts w:ascii="Times New Roman" w:hAnsi="Times New Roman"/>
          <w:b w:val="0"/>
          <w:szCs w:val="28"/>
        </w:rPr>
        <w:t xml:space="preserve"> между пиками </w:t>
      </w:r>
      <w:proofErr w:type="spellStart"/>
      <w:r w:rsidRPr="005C7452">
        <w:rPr>
          <w:rFonts w:ascii="Times New Roman" w:hAnsi="Times New Roman"/>
          <w:b w:val="0"/>
          <w:szCs w:val="28"/>
        </w:rPr>
        <w:t>итраконазола</w:t>
      </w:r>
      <w:proofErr w:type="spellEnd"/>
      <w:r w:rsidRPr="005C7452">
        <w:rPr>
          <w:rFonts w:ascii="Times New Roman" w:hAnsi="Times New Roman"/>
          <w:b w:val="0"/>
        </w:rPr>
        <w:t xml:space="preserve"> и </w:t>
      </w:r>
      <w:proofErr w:type="spellStart"/>
      <w:r w:rsidRPr="005C7452">
        <w:rPr>
          <w:rFonts w:ascii="Times New Roman" w:hAnsi="Times New Roman"/>
          <w:b w:val="0"/>
        </w:rPr>
        <w:t>микон</w:t>
      </w:r>
      <w:r>
        <w:rPr>
          <w:rFonts w:ascii="Times New Roman" w:hAnsi="Times New Roman"/>
          <w:b w:val="0"/>
        </w:rPr>
        <w:t>азола</w:t>
      </w:r>
      <w:proofErr w:type="spellEnd"/>
      <w:r>
        <w:rPr>
          <w:rFonts w:ascii="Times New Roman" w:hAnsi="Times New Roman"/>
          <w:b w:val="0"/>
        </w:rPr>
        <w:t xml:space="preserve"> должно быть не менее 2,0.</w:t>
      </w:r>
    </w:p>
    <w:p w:rsidR="008823E4" w:rsidRPr="005C7452" w:rsidRDefault="008823E4" w:rsidP="008823E4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t>Относительные времена удерживания соединений</w:t>
      </w:r>
      <w:r w:rsidRPr="005C7452">
        <w:rPr>
          <w:rFonts w:ascii="Times New Roman" w:hAnsi="Times New Roman"/>
          <w:b w:val="0"/>
        </w:rPr>
        <w:t xml:space="preserve">. </w:t>
      </w:r>
      <w:proofErr w:type="spellStart"/>
      <w:r w:rsidRPr="005C7452">
        <w:rPr>
          <w:rFonts w:ascii="Times New Roman" w:hAnsi="Times New Roman"/>
          <w:b w:val="0"/>
        </w:rPr>
        <w:t>Итраконазол</w:t>
      </w:r>
      <w:proofErr w:type="spellEnd"/>
      <w:r w:rsidRPr="005C7452">
        <w:rPr>
          <w:rFonts w:ascii="Times New Roman" w:hAnsi="Times New Roman"/>
          <w:b w:val="0"/>
        </w:rPr>
        <w:t xml:space="preserve"> – 1,0 (около 1</w:t>
      </w:r>
      <w:r w:rsidR="006C1121">
        <w:rPr>
          <w:rFonts w:ascii="Times New Roman" w:hAnsi="Times New Roman"/>
          <w:b w:val="0"/>
        </w:rPr>
        <w:t xml:space="preserve">1 мин), </w:t>
      </w:r>
      <w:proofErr w:type="spellStart"/>
      <w:r w:rsidR="006C1121">
        <w:rPr>
          <w:rFonts w:ascii="Times New Roman" w:hAnsi="Times New Roman"/>
          <w:b w:val="0"/>
        </w:rPr>
        <w:t>миконазол</w:t>
      </w:r>
      <w:proofErr w:type="spellEnd"/>
      <w:r w:rsidR="006C1121">
        <w:rPr>
          <w:rFonts w:ascii="Times New Roman" w:hAnsi="Times New Roman"/>
          <w:b w:val="0"/>
        </w:rPr>
        <w:t xml:space="preserve"> - около 0,95.</w:t>
      </w:r>
    </w:p>
    <w:p w:rsidR="008823E4" w:rsidRPr="005C7452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t>Допустимое содержание примесей.</w:t>
      </w:r>
      <w:r w:rsidR="002053EA">
        <w:rPr>
          <w:rFonts w:ascii="Times New Roman" w:hAnsi="Times New Roman"/>
          <w:b w:val="0"/>
          <w:i/>
        </w:rPr>
        <w:t xml:space="preserve"> </w:t>
      </w:r>
      <w:r w:rsidRPr="005C7452">
        <w:rPr>
          <w:rFonts w:ascii="Times New Roman" w:hAnsi="Times New Roman"/>
          <w:b w:val="0"/>
        </w:rPr>
        <w:t>На хроматограмме испытуемого раствора:</w:t>
      </w:r>
    </w:p>
    <w:p w:rsidR="008823E4" w:rsidRPr="005C7452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</w:rPr>
        <w:t xml:space="preserve">– площадь пика любой примеси должна быть не более площади пика </w:t>
      </w:r>
      <w:proofErr w:type="spellStart"/>
      <w:r w:rsidRPr="005C7452">
        <w:rPr>
          <w:rFonts w:ascii="Times New Roman" w:hAnsi="Times New Roman"/>
          <w:b w:val="0"/>
        </w:rPr>
        <w:t>итраконазола</w:t>
      </w:r>
      <w:proofErr w:type="spellEnd"/>
      <w:r w:rsidRPr="005C7452">
        <w:rPr>
          <w:rFonts w:ascii="Times New Roman" w:hAnsi="Times New Roman"/>
          <w:b w:val="0"/>
        </w:rPr>
        <w:t xml:space="preserve"> на </w:t>
      </w:r>
      <w:proofErr w:type="spellStart"/>
      <w:r w:rsidRPr="005C7452">
        <w:rPr>
          <w:rFonts w:ascii="Times New Roman" w:hAnsi="Times New Roman"/>
          <w:b w:val="0"/>
        </w:rPr>
        <w:t>хроматограмме</w:t>
      </w:r>
      <w:proofErr w:type="spellEnd"/>
      <w:r w:rsidRPr="005C7452">
        <w:rPr>
          <w:rFonts w:ascii="Times New Roman" w:hAnsi="Times New Roman"/>
          <w:b w:val="0"/>
        </w:rPr>
        <w:t xml:space="preserve"> раствора сравнения (не более 0,</w:t>
      </w:r>
      <w:r w:rsidR="00D70760">
        <w:rPr>
          <w:rFonts w:ascii="Times New Roman" w:hAnsi="Times New Roman"/>
          <w:b w:val="0"/>
        </w:rPr>
        <w:t>8</w:t>
      </w:r>
      <w:r w:rsidR="006C1121">
        <w:rPr>
          <w:rFonts w:ascii="Times New Roman" w:hAnsi="Times New Roman"/>
          <w:b w:val="0"/>
        </w:rPr>
        <w:t> </w:t>
      </w:r>
      <w:r w:rsidR="00AD26D4">
        <w:rPr>
          <w:rFonts w:ascii="Times New Roman" w:hAnsi="Times New Roman"/>
          <w:b w:val="0"/>
        </w:rPr>
        <w:t>%);</w:t>
      </w:r>
    </w:p>
    <w:p w:rsidR="008823E4" w:rsidRPr="005C7452" w:rsidRDefault="008823E4" w:rsidP="008823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</w:rPr>
        <w:t>– сумма площадей пиков всех примесей не должна более чем в 2,5 раза превышать площадь пика основного пика на хроматограмме раствора сравнен</w:t>
      </w:r>
      <w:r w:rsidR="00D70760">
        <w:rPr>
          <w:rFonts w:ascii="Times New Roman" w:hAnsi="Times New Roman"/>
          <w:b w:val="0"/>
        </w:rPr>
        <w:t>ия (не более 2,0</w:t>
      </w:r>
      <w:r w:rsidR="006C1121">
        <w:rPr>
          <w:rFonts w:ascii="Times New Roman" w:hAnsi="Times New Roman"/>
          <w:b w:val="0"/>
        </w:rPr>
        <w:t> </w:t>
      </w:r>
      <w:r w:rsidR="00AD26D4">
        <w:rPr>
          <w:rFonts w:ascii="Times New Roman" w:hAnsi="Times New Roman"/>
          <w:b w:val="0"/>
        </w:rPr>
        <w:t>%).</w:t>
      </w:r>
    </w:p>
    <w:p w:rsidR="00C807D8" w:rsidRPr="00D70760" w:rsidRDefault="008823E4" w:rsidP="00D7076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C7452">
        <w:rPr>
          <w:rFonts w:ascii="Times New Roman" w:hAnsi="Times New Roman"/>
          <w:b w:val="0"/>
        </w:rPr>
        <w:t xml:space="preserve">Не учитывают пики, площадь которых менее </w:t>
      </w:r>
      <w:r w:rsidR="00F6786F">
        <w:rPr>
          <w:rFonts w:ascii="Times New Roman" w:hAnsi="Times New Roman"/>
          <w:b w:val="0"/>
        </w:rPr>
        <w:t>0,0625</w:t>
      </w:r>
      <w:r w:rsidRPr="005C7452">
        <w:rPr>
          <w:rFonts w:ascii="Times New Roman" w:hAnsi="Times New Roman"/>
          <w:b w:val="0"/>
        </w:rPr>
        <w:t xml:space="preserve"> от площади основного пика на хроматограмме </w:t>
      </w:r>
      <w:r w:rsidRPr="005C7452">
        <w:rPr>
          <w:rFonts w:ascii="Times New Roman" w:hAnsi="Times New Roman"/>
          <w:b w:val="0"/>
          <w:szCs w:val="28"/>
        </w:rPr>
        <w:t>раствора сравнения (менее 0,05</w:t>
      </w:r>
      <w:r w:rsidR="006C1121">
        <w:rPr>
          <w:rFonts w:ascii="Times New Roman" w:hAnsi="Times New Roman"/>
          <w:b w:val="0"/>
          <w:szCs w:val="28"/>
        </w:rPr>
        <w:t> </w:t>
      </w:r>
      <w:r w:rsidRPr="005C7452">
        <w:rPr>
          <w:rFonts w:ascii="Times New Roman" w:hAnsi="Times New Roman"/>
          <w:b w:val="0"/>
          <w:szCs w:val="28"/>
        </w:rPr>
        <w:t>%).</w:t>
      </w:r>
    </w:p>
    <w:p w:rsidR="004E7251" w:rsidRDefault="00160ADB" w:rsidP="004E72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4E7251">
        <w:rPr>
          <w:rFonts w:ascii="Times New Roman" w:hAnsi="Times New Roman"/>
          <w:color w:val="000000"/>
          <w:sz w:val="28"/>
          <w:szCs w:val="28"/>
          <w:lang w:bidi="ru-RU"/>
        </w:rPr>
        <w:t>ОФС «Однородность дозирования».</w:t>
      </w:r>
    </w:p>
    <w:p w:rsidR="00945A88" w:rsidRPr="00A67BCD" w:rsidRDefault="00945A88" w:rsidP="004E725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E103E7" w:rsidRDefault="00252225" w:rsidP="00E103E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E103E7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ВЭЖХ.</w:t>
      </w:r>
    </w:p>
    <w:p w:rsidR="00E103E7" w:rsidRPr="00417C43" w:rsidRDefault="00572306" w:rsidP="00E10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Фосфатный буферный раствор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7,8</w:t>
      </w:r>
      <w:r w:rsidR="00E10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C5194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="00E1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 </w:t>
      </w:r>
      <w:r w:rsidR="009C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</w:t>
      </w:r>
      <w:r w:rsidR="00E1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дигидрофосфата</w:t>
      </w:r>
      <w:proofErr w:type="spellEnd"/>
      <w:r w:rsidR="00E1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мерную колбу вместимостью 1 л, растворяют в </w:t>
      </w:r>
      <w:r w:rsidR="009C5194">
        <w:rPr>
          <w:rFonts w:ascii="Times New Roman" w:eastAsia="Times New Roman" w:hAnsi="Times New Roman" w:cs="Times New Roman"/>
          <w:sz w:val="28"/>
          <w:szCs w:val="28"/>
          <w:lang w:eastAsia="ru-RU"/>
        </w:rPr>
        <w:t>226 мл 0,2 М раствора натрия гидроксида</w:t>
      </w:r>
      <w:r w:rsidR="00E1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</w:t>
      </w:r>
      <w:r w:rsidR="009C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</w:t>
      </w:r>
      <w:r w:rsidR="00E1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</w:t>
      </w:r>
      <w:r w:rsidR="0048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</w:t>
      </w:r>
      <w:r w:rsidR="009E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="0048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48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7,8 </w:t>
      </w:r>
      <w:proofErr w:type="spellStart"/>
      <w:r w:rsidR="0048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потенциометрически</w:t>
      </w:r>
      <w:proofErr w:type="spellEnd"/>
      <w:r w:rsidR="0048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2 М раствора натрия гидроксида.</w:t>
      </w:r>
    </w:p>
    <w:p w:rsidR="00E103E7" w:rsidRPr="009C5194" w:rsidRDefault="00E103E7" w:rsidP="00E10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Подвижная фаза (ПФ). </w:t>
      </w:r>
      <w:r w:rsidR="005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Фосфатный буферный раствор </w:t>
      </w:r>
      <w:proofErr w:type="spellStart"/>
      <w:r w:rsidR="00545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545D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306" w:rsidRPr="00572306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572306" w:rsidRPr="009C51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C5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51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цетонитрил</w:t>
      </w:r>
      <w:proofErr w:type="spellEnd"/>
      <w:r w:rsidR="009C5194" w:rsidRPr="009C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29:39</w:t>
      </w:r>
      <w:r w:rsidRPr="009C5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3E7" w:rsidRPr="00E103E7" w:rsidRDefault="00E103E7" w:rsidP="00E10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Растворитель.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‒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1:4.</w:t>
      </w:r>
    </w:p>
    <w:p w:rsidR="00E103E7" w:rsidRDefault="00E103E7" w:rsidP="00E10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A9B">
        <w:rPr>
          <w:rFonts w:ascii="Times New Roman" w:hAnsi="Times New Roman" w:cs="Times New Roman"/>
          <w:sz w:val="28"/>
          <w:szCs w:val="28"/>
        </w:rPr>
        <w:t>Точную навеску порошка растертых таблеток, содержащую около 50</w:t>
      </w:r>
      <w:r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481A9B">
        <w:rPr>
          <w:rFonts w:ascii="Times New Roman" w:hAnsi="Times New Roman" w:cs="Times New Roman"/>
          <w:sz w:val="28"/>
          <w:szCs w:val="28"/>
        </w:rPr>
        <w:t>итраконазола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помещают в мерную колбу вместимостью 100 мл</w:t>
      </w:r>
      <w:r w:rsidR="00D931E6">
        <w:rPr>
          <w:rFonts w:ascii="Times New Roman" w:hAnsi="Times New Roman" w:cs="Times New Roman"/>
          <w:sz w:val="28"/>
          <w:szCs w:val="28"/>
        </w:rPr>
        <w:t>, прибавляют 80 мл растворителя, обрабатывают на ультразвуковой бане в течение 10 мин, охлаждают, доводят объём раствора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D931E6">
        <w:rPr>
          <w:rFonts w:ascii="Times New Roman" w:hAnsi="Times New Roman" w:cs="Times New Roman"/>
          <w:sz w:val="28"/>
          <w:szCs w:val="28"/>
        </w:rPr>
        <w:t xml:space="preserve"> и фильтруют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3E7" w:rsidRDefault="00E103E7" w:rsidP="00E10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 w:rsidR="00D931E6">
        <w:rPr>
          <w:rFonts w:ascii="Times New Roman" w:hAnsi="Times New Roman" w:cs="Times New Roman"/>
          <w:i/>
          <w:sz w:val="28"/>
          <w:szCs w:val="28"/>
        </w:rPr>
        <w:t>итраконазола</w:t>
      </w:r>
      <w:proofErr w:type="spellEnd"/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 w:rsidR="00D931E6">
        <w:rPr>
          <w:rFonts w:ascii="Times New Roman" w:hAnsi="Times New Roman" w:cs="Times New Roman"/>
          <w:sz w:val="28"/>
          <w:szCs w:val="28"/>
        </w:rPr>
        <w:t>Около 5</w:t>
      </w:r>
      <w:r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proofErr w:type="spellStart"/>
      <w:r w:rsidR="00D931E6">
        <w:rPr>
          <w:rFonts w:ascii="Times New Roman" w:hAnsi="Times New Roman" w:cs="Times New Roman"/>
          <w:sz w:val="28"/>
          <w:szCs w:val="28"/>
        </w:rPr>
        <w:t>итраконазола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</w:t>
      </w:r>
      <w:r w:rsidR="00D931E6">
        <w:rPr>
          <w:rFonts w:ascii="Times New Roman" w:hAnsi="Times New Roman" w:cs="Times New Roman"/>
          <w:sz w:val="28"/>
          <w:szCs w:val="28"/>
        </w:rPr>
        <w:t>, прибавляют 40 мл растворителя, обрабатывают на ультразвуковой бане в течение 10 мин, охлаждают и доводят объём 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3E7" w:rsidRPr="00A00C8E" w:rsidRDefault="00E103E7" w:rsidP="00E103E7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E103E7" w:rsidRPr="00A00C8E" w:rsidTr="0052620F">
        <w:tc>
          <w:tcPr>
            <w:tcW w:w="3652" w:type="dxa"/>
          </w:tcPr>
          <w:p w:rsidR="00E103E7" w:rsidRPr="00A00C8E" w:rsidRDefault="00E103E7" w:rsidP="00E103E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E103E7" w:rsidRPr="00A00C8E" w:rsidRDefault="00994CF3" w:rsidP="00994CF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E103E7">
              <w:rPr>
                <w:rFonts w:ascii="Times New Roman" w:hAnsi="Times New Roman"/>
                <w:b w:val="0"/>
                <w:szCs w:val="28"/>
              </w:rPr>
              <w:t> </w:t>
            </w:r>
            <w:r w:rsidR="00E103E7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 0,46 см, силикагель </w:t>
            </w:r>
            <w:proofErr w:type="spellStart"/>
            <w:r w:rsidR="00E103E7"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 w:rsidR="00E103E7"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 w:rsidR="00E3678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E36780">
              <w:rPr>
                <w:rFonts w:ascii="Times New Roman" w:hAnsi="Times New Roman"/>
                <w:b w:val="0"/>
                <w:szCs w:val="28"/>
              </w:rPr>
              <w:t>эндке</w:t>
            </w:r>
            <w:r w:rsidR="00545D49">
              <w:rPr>
                <w:rFonts w:ascii="Times New Roman" w:hAnsi="Times New Roman"/>
                <w:b w:val="0"/>
                <w:szCs w:val="28"/>
              </w:rPr>
              <w:t>пированный</w:t>
            </w:r>
            <w:proofErr w:type="spellEnd"/>
            <w:r w:rsidR="00E103E7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5 </w:t>
            </w:r>
            <w:r w:rsidR="00E103E7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E103E7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103E7" w:rsidRPr="00A00C8E" w:rsidTr="0052620F">
        <w:tc>
          <w:tcPr>
            <w:tcW w:w="3652" w:type="dxa"/>
          </w:tcPr>
          <w:p w:rsidR="00E103E7" w:rsidRPr="00A00C8E" w:rsidRDefault="00E103E7" w:rsidP="00E103E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E103E7" w:rsidRPr="00A00C8E" w:rsidRDefault="00E36780" w:rsidP="00E103E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E103E7" w:rsidRPr="00A00C8E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 w:rsidR="00E103E7">
              <w:rPr>
                <w:rFonts w:ascii="Times New Roman" w:hAnsi="Times New Roman"/>
                <w:b w:val="0"/>
                <w:szCs w:val="28"/>
              </w:rPr>
              <w:t> °</w:t>
            </w:r>
            <w:r w:rsidR="00E103E7"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E103E7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103E7" w:rsidRPr="00A00C8E" w:rsidTr="0052620F">
        <w:tc>
          <w:tcPr>
            <w:tcW w:w="3652" w:type="dxa"/>
          </w:tcPr>
          <w:p w:rsidR="00E103E7" w:rsidRPr="00A00C8E" w:rsidRDefault="00E103E7" w:rsidP="00E103E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E103E7" w:rsidRPr="00A00C8E" w:rsidRDefault="00E103E7" w:rsidP="00E103E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</w:t>
            </w:r>
            <w:r w:rsidR="00E36780">
              <w:rPr>
                <w:rFonts w:ascii="Times New Roman" w:hAnsi="Times New Roman"/>
                <w:b w:val="0"/>
                <w:szCs w:val="28"/>
              </w:rPr>
              <w:t>,5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E103E7" w:rsidRPr="00A00C8E" w:rsidTr="0052620F">
        <w:tc>
          <w:tcPr>
            <w:tcW w:w="3652" w:type="dxa"/>
          </w:tcPr>
          <w:p w:rsidR="00E103E7" w:rsidRPr="00A00C8E" w:rsidRDefault="00E103E7" w:rsidP="00E103E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E103E7" w:rsidRPr="00A00C8E" w:rsidRDefault="00E36780" w:rsidP="00E103E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254</w:t>
            </w:r>
            <w:r w:rsidR="00E103E7">
              <w:rPr>
                <w:rFonts w:ascii="Times New Roman" w:hAnsi="Times New Roman"/>
                <w:b w:val="0"/>
                <w:szCs w:val="28"/>
              </w:rPr>
              <w:t> </w:t>
            </w:r>
            <w:r w:rsidR="00E103E7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E103E7" w:rsidRPr="00A00C8E" w:rsidTr="0052620F">
        <w:tc>
          <w:tcPr>
            <w:tcW w:w="3652" w:type="dxa"/>
          </w:tcPr>
          <w:p w:rsidR="00E103E7" w:rsidRPr="00A00C8E" w:rsidRDefault="00E103E7" w:rsidP="00E103E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5812" w:type="dxa"/>
          </w:tcPr>
          <w:p w:rsidR="00E103E7" w:rsidRPr="00A00C8E" w:rsidRDefault="00E103E7" w:rsidP="00E103E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E103E7" w:rsidRDefault="00E103E7" w:rsidP="00E103E7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proofErr w:type="spellStart"/>
      <w:r w:rsidR="00E36780">
        <w:rPr>
          <w:rFonts w:ascii="Times New Roman" w:hAnsi="Times New Roman"/>
          <w:b w:val="0"/>
          <w:szCs w:val="28"/>
        </w:rPr>
        <w:t>итраконазола</w:t>
      </w:r>
      <w:proofErr w:type="spellEnd"/>
      <w:r>
        <w:rPr>
          <w:rFonts w:ascii="Times New Roman" w:hAnsi="Times New Roman"/>
          <w:b w:val="0"/>
          <w:szCs w:val="28"/>
        </w:rPr>
        <w:t>.</w:t>
      </w:r>
    </w:p>
    <w:p w:rsidR="00A143BE" w:rsidRDefault="00E103E7" w:rsidP="00E103E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C4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1526D3">
        <w:rPr>
          <w:rFonts w:ascii="Times New Roman" w:hAnsi="Times New Roman" w:cs="Times New Roman"/>
          <w:i/>
          <w:sz w:val="28"/>
          <w:szCs w:val="28"/>
        </w:rPr>
        <w:t>.</w:t>
      </w:r>
    </w:p>
    <w:p w:rsidR="00E103E7" w:rsidRPr="00417C43" w:rsidRDefault="001526D3" w:rsidP="00E103E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26D3">
        <w:rPr>
          <w:rFonts w:ascii="Times New Roman" w:hAnsi="Times New Roman" w:cs="Times New Roman"/>
          <w:sz w:val="28"/>
          <w:szCs w:val="28"/>
        </w:rPr>
        <w:t>На хроматограмме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3E7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итраконазола</w:t>
      </w:r>
      <w:proofErr w:type="spellEnd"/>
      <w:r w:rsidR="00E103E7" w:rsidRPr="00417C43">
        <w:rPr>
          <w:rFonts w:ascii="Times New Roman" w:hAnsi="Times New Roman"/>
          <w:color w:val="000000"/>
          <w:sz w:val="28"/>
          <w:szCs w:val="28"/>
        </w:rPr>
        <w:t>:</w:t>
      </w:r>
    </w:p>
    <w:p w:rsidR="00E103E7" w:rsidRPr="00417C43" w:rsidRDefault="001526D3" w:rsidP="00E103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‒</w:t>
      </w:r>
      <w:r w:rsidR="00E103E7" w:rsidRPr="00417C4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103E7" w:rsidRPr="00417C4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площадей пиков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итраконазола</w:t>
      </w:r>
      <w:proofErr w:type="spellEnd"/>
      <w:r w:rsidR="00E103E7" w:rsidRPr="00417C43">
        <w:rPr>
          <w:rFonts w:ascii="Times New Roman" w:hAnsi="Times New Roman"/>
          <w:color w:val="000000"/>
          <w:sz w:val="28"/>
          <w:szCs w:val="28"/>
        </w:rPr>
        <w:t xml:space="preserve"> должно быть </w:t>
      </w:r>
      <w:r w:rsidR="00E103E7">
        <w:rPr>
          <w:rFonts w:ascii="Times New Roman" w:hAnsi="Times New Roman"/>
          <w:color w:val="000000"/>
          <w:sz w:val="28"/>
          <w:szCs w:val="28"/>
        </w:rPr>
        <w:t>не более 2 % (6</w:t>
      </w:r>
      <w:r w:rsidR="00E103E7" w:rsidRPr="00417C43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E103E7" w:rsidRPr="00417C43" w:rsidRDefault="001526D3" w:rsidP="00E103E7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‒</w:t>
      </w:r>
      <w:r w:rsidR="00E103E7" w:rsidRPr="00417C43">
        <w:rPr>
          <w:rFonts w:ascii="Times New Roman" w:hAnsi="Times New Roman"/>
          <w:b w:val="0"/>
          <w:color w:val="000000"/>
          <w:szCs w:val="28"/>
        </w:rPr>
        <w:t> </w:t>
      </w:r>
      <w:r w:rsidR="00E103E7" w:rsidRPr="00417C43">
        <w:rPr>
          <w:rFonts w:ascii="Times New Roman" w:hAnsi="Times New Roman"/>
          <w:b w:val="0"/>
          <w:i/>
          <w:color w:val="000000"/>
          <w:szCs w:val="28"/>
        </w:rPr>
        <w:t xml:space="preserve">эффективность хроматографической колонки </w:t>
      </w:r>
      <w:r w:rsidR="00E103E7" w:rsidRPr="00417C43">
        <w:rPr>
          <w:rFonts w:ascii="Times New Roman" w:hAnsi="Times New Roman"/>
          <w:b w:val="0"/>
          <w:color w:val="000000"/>
          <w:szCs w:val="28"/>
        </w:rPr>
        <w:t>(</w:t>
      </w:r>
      <w:r w:rsidR="00E103E7" w:rsidRPr="00417C43">
        <w:rPr>
          <w:rFonts w:ascii="Times New Roman" w:hAnsi="Times New Roman"/>
          <w:b w:val="0"/>
          <w:i/>
          <w:color w:val="000000"/>
          <w:szCs w:val="28"/>
        </w:rPr>
        <w:t>N</w:t>
      </w:r>
      <w:r w:rsidR="00E103E7" w:rsidRPr="00417C43">
        <w:rPr>
          <w:rFonts w:ascii="Times New Roman" w:hAnsi="Times New Roman"/>
          <w:b w:val="0"/>
          <w:color w:val="000000"/>
          <w:szCs w:val="28"/>
        </w:rPr>
        <w:t>)</w:t>
      </w:r>
      <w:r w:rsidR="00E103E7">
        <w:rPr>
          <w:rFonts w:ascii="Times New Roman" w:hAnsi="Times New Roman"/>
          <w:b w:val="0"/>
          <w:color w:val="000000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итраконазола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>, должна составлять не менее 2</w:t>
      </w:r>
      <w:r w:rsidR="00E103E7">
        <w:rPr>
          <w:rFonts w:ascii="Times New Roman" w:hAnsi="Times New Roman"/>
          <w:b w:val="0"/>
          <w:color w:val="000000"/>
          <w:szCs w:val="28"/>
        </w:rPr>
        <w:t>000</w:t>
      </w:r>
      <w:r w:rsidR="00E103E7" w:rsidRPr="00417C43">
        <w:rPr>
          <w:rFonts w:ascii="Times New Roman" w:hAnsi="Times New Roman"/>
          <w:b w:val="0"/>
          <w:color w:val="000000"/>
          <w:szCs w:val="28"/>
        </w:rPr>
        <w:t xml:space="preserve"> теоретических тарелок.</w:t>
      </w:r>
    </w:p>
    <w:p w:rsidR="00E103E7" w:rsidRDefault="00E103E7" w:rsidP="00E103E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7C43">
        <w:rPr>
          <w:rFonts w:ascii="Times New Roman" w:hAnsi="Times New Roman" w:cs="Times New Roman"/>
          <w:sz w:val="28"/>
          <w:szCs w:val="28"/>
          <w:lang w:bidi="ru-RU"/>
        </w:rPr>
        <w:t>Содержание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1526D3" w:rsidRPr="001526D3">
        <w:rPr>
          <w:rFonts w:ascii="Times New Roman" w:hAnsi="Times New Roman" w:cs="Times New Roman"/>
          <w:sz w:val="28"/>
          <w:szCs w:val="28"/>
          <w:lang w:bidi="ru-RU"/>
        </w:rPr>
        <w:t>итраконазола</w:t>
      </w:r>
      <w:proofErr w:type="spellEnd"/>
      <w:r w:rsidR="001526D3" w:rsidRPr="001526D3">
        <w:rPr>
          <w:rFonts w:ascii="Times New Roman" w:hAnsi="Times New Roman" w:cs="Times New Roman"/>
          <w:sz w:val="28"/>
          <w:szCs w:val="28"/>
          <w:lang w:bidi="ru-RU"/>
        </w:rPr>
        <w:t xml:space="preserve"> C</w:t>
      </w:r>
      <w:r w:rsidR="001526D3" w:rsidRPr="001526D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35</w:t>
      </w:r>
      <w:r w:rsidR="001526D3" w:rsidRPr="001526D3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="001526D3" w:rsidRPr="001526D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38</w:t>
      </w:r>
      <w:r w:rsidR="001526D3" w:rsidRPr="001526D3">
        <w:rPr>
          <w:rFonts w:ascii="Times New Roman" w:hAnsi="Times New Roman" w:cs="Times New Roman"/>
          <w:sz w:val="28"/>
          <w:szCs w:val="28"/>
          <w:lang w:bidi="ru-RU"/>
        </w:rPr>
        <w:t>Cl</w:t>
      </w:r>
      <w:r w:rsidR="001526D3" w:rsidRPr="001526D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="001526D3" w:rsidRPr="001526D3">
        <w:rPr>
          <w:rFonts w:ascii="Times New Roman" w:hAnsi="Times New Roman" w:cs="Times New Roman"/>
          <w:sz w:val="28"/>
          <w:szCs w:val="28"/>
          <w:lang w:bidi="ru-RU"/>
        </w:rPr>
        <w:t>N</w:t>
      </w:r>
      <w:r w:rsidR="001526D3" w:rsidRPr="001526D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8</w:t>
      </w:r>
      <w:r w:rsidR="001526D3" w:rsidRPr="001526D3">
        <w:rPr>
          <w:rFonts w:ascii="Times New Roman" w:hAnsi="Times New Roman" w:cs="Times New Roman"/>
          <w:sz w:val="28"/>
          <w:szCs w:val="28"/>
          <w:lang w:bidi="ru-RU"/>
        </w:rPr>
        <w:t>O</w:t>
      </w:r>
      <w:r w:rsidR="001526D3" w:rsidRPr="001526D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препарате</w:t>
      </w:r>
      <w:r w:rsidRPr="00417C43">
        <w:rPr>
          <w:rFonts w:ascii="Times New Roman" w:hAnsi="Times New Roman" w:cs="Times New Roman"/>
          <w:sz w:val="28"/>
          <w:szCs w:val="28"/>
          <w:lang w:bidi="ru-RU"/>
        </w:rPr>
        <w:t xml:space="preserve"> в процентах от заявленного количества (Х) вычисляют по формуле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464F1B" w:rsidRPr="00153E2D" w:rsidRDefault="009E28CE" w:rsidP="00464F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0519D">
        <w:rPr>
          <w:position w:val="-30"/>
          <w:sz w:val="20"/>
          <w:szCs w:val="20"/>
          <w:lang w:val="en-US"/>
        </w:rPr>
        <w:object w:dxaOrig="3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51pt" o:ole="">
            <v:imagedata r:id="rId8" o:title=""/>
          </v:shape>
          <o:OLEObject Type="Embed" ProgID="Equation.3" ShapeID="_x0000_i1025" DrawAspect="Content" ObjectID="_1586076297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464F1B" w:rsidRPr="00156ED4" w:rsidTr="00464F1B">
        <w:tc>
          <w:tcPr>
            <w:tcW w:w="637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4F1B" w:rsidRPr="00156ED4" w:rsidRDefault="00490DDC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итраконазола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</w:t>
            </w:r>
            <w:r w:rsidR="0072152A">
              <w:rPr>
                <w:rStyle w:val="8"/>
                <w:rFonts w:eastAsia="Calibri"/>
                <w:sz w:val="28"/>
                <w:szCs w:val="28"/>
              </w:rPr>
              <w:t>г</w:t>
            </w:r>
            <w:r>
              <w:rPr>
                <w:rStyle w:val="8"/>
                <w:rFonts w:eastAsia="Calibri"/>
                <w:sz w:val="28"/>
                <w:szCs w:val="28"/>
              </w:rPr>
              <w:t>рамме</w:t>
            </w:r>
            <w:proofErr w:type="spellEnd"/>
            <w:r w:rsidR="00464F1B" w:rsidRPr="00156ED4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464F1B" w:rsidRPr="00156ED4" w:rsidTr="00464F1B">
        <w:tc>
          <w:tcPr>
            <w:tcW w:w="637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4F1B" w:rsidRPr="00156ED4" w:rsidRDefault="00490DDC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итраконазола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</w:t>
            </w:r>
            <w:r w:rsidR="0072152A">
              <w:rPr>
                <w:rStyle w:val="8"/>
                <w:rFonts w:eastAsia="Calibri"/>
                <w:sz w:val="28"/>
                <w:szCs w:val="28"/>
              </w:rPr>
              <w:t>г</w:t>
            </w:r>
            <w:r>
              <w:rPr>
                <w:rStyle w:val="8"/>
                <w:rFonts w:eastAsia="Calibri"/>
                <w:sz w:val="28"/>
                <w:szCs w:val="28"/>
              </w:rPr>
              <w:t>рамме</w:t>
            </w:r>
            <w:proofErr w:type="spellEnd"/>
            <w:r w:rsidR="00464F1B" w:rsidRPr="00156ED4">
              <w:rPr>
                <w:rStyle w:val="8"/>
                <w:rFonts w:eastAsia="Calibri"/>
                <w:sz w:val="28"/>
                <w:szCs w:val="28"/>
              </w:rPr>
              <w:t xml:space="preserve"> раствора с</w:t>
            </w:r>
            <w:r>
              <w:rPr>
                <w:rStyle w:val="8"/>
                <w:rFonts w:eastAsia="Calibri"/>
                <w:sz w:val="28"/>
                <w:szCs w:val="28"/>
              </w:rPr>
              <w:t>тандартного образца</w:t>
            </w:r>
            <w:r w:rsidR="00464F1B"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64F1B" w:rsidRPr="00156ED4" w:rsidTr="00464F1B">
        <w:tc>
          <w:tcPr>
            <w:tcW w:w="637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464F1B" w:rsidRPr="00156ED4" w:rsidTr="00464F1B">
        <w:tc>
          <w:tcPr>
            <w:tcW w:w="637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навеска с</w:t>
            </w:r>
            <w:r w:rsidR="00490DDC">
              <w:rPr>
                <w:rStyle w:val="8"/>
                <w:rFonts w:eastAsia="Calibri"/>
                <w:sz w:val="28"/>
                <w:szCs w:val="28"/>
              </w:rPr>
              <w:t xml:space="preserve">тандартного образца </w:t>
            </w:r>
            <w:proofErr w:type="spellStart"/>
            <w:r w:rsidR="00490DDC">
              <w:rPr>
                <w:rStyle w:val="8"/>
                <w:rFonts w:eastAsia="Calibri"/>
                <w:sz w:val="28"/>
                <w:szCs w:val="28"/>
              </w:rPr>
              <w:t>итраконазола</w:t>
            </w:r>
            <w:proofErr w:type="spellEnd"/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64F1B" w:rsidRPr="00156ED4" w:rsidTr="00464F1B">
        <w:tc>
          <w:tcPr>
            <w:tcW w:w="637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4F1B" w:rsidRPr="00156ED4" w:rsidRDefault="00490DDC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итраконазола</w:t>
            </w:r>
            <w:proofErr w:type="spellEnd"/>
            <w:r w:rsidR="00464F1B"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итраконазола</w:t>
            </w:r>
            <w:proofErr w:type="spellEnd"/>
            <w:proofErr w:type="gramStart"/>
            <w:r w:rsidR="00464F1B"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 %</w:t>
            </w:r>
            <w:r w:rsidR="00464F1B"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464F1B" w:rsidRPr="00156ED4" w:rsidTr="00464F1B">
        <w:tc>
          <w:tcPr>
            <w:tcW w:w="637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4F1B" w:rsidRPr="00156ED4" w:rsidRDefault="00464F1B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с</w:t>
            </w:r>
            <w:r w:rsidR="00490DDC">
              <w:rPr>
                <w:rStyle w:val="8"/>
                <w:rFonts w:eastAsia="Calibri"/>
                <w:sz w:val="28"/>
                <w:szCs w:val="28"/>
              </w:rPr>
              <w:t>редняя масса одной таблетки, мг.</w:t>
            </w:r>
          </w:p>
        </w:tc>
      </w:tr>
      <w:tr w:rsidR="00D81F9F" w:rsidRPr="00156ED4" w:rsidTr="00464F1B">
        <w:tc>
          <w:tcPr>
            <w:tcW w:w="637" w:type="dxa"/>
          </w:tcPr>
          <w:p w:rsidR="00D81F9F" w:rsidRPr="00156ED4" w:rsidRDefault="00D81F9F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81F9F" w:rsidRPr="00156ED4" w:rsidRDefault="00D81F9F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81F9F" w:rsidRPr="00156ED4" w:rsidRDefault="00D81F9F" w:rsidP="00464F1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1F9F" w:rsidRPr="00156ED4" w:rsidRDefault="00D81F9F" w:rsidP="00464F1B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 w:rsidRPr="00D81F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480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итраконазола</w:t>
            </w:r>
            <w:proofErr w:type="spellEnd"/>
            <w:r w:rsidRPr="00D81F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мг.</w:t>
            </w:r>
          </w:p>
        </w:tc>
      </w:tr>
    </w:tbl>
    <w:p w:rsidR="000F3E58" w:rsidRPr="00C807D8" w:rsidRDefault="00F00A17" w:rsidP="00464F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72152A">
        <w:rPr>
          <w:rStyle w:val="8"/>
          <w:rFonts w:eastAsiaTheme="minorHAnsi"/>
          <w:color w:val="000000" w:themeColor="text1"/>
          <w:sz w:val="28"/>
          <w:szCs w:val="28"/>
        </w:rPr>
        <w:t xml:space="preserve"> сухом,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 месте.</w:t>
      </w:r>
    </w:p>
    <w:sectPr w:rsidR="000F3E58" w:rsidRPr="00C807D8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6F" w:rsidRDefault="00F6786F" w:rsidP="00004BE2">
      <w:pPr>
        <w:spacing w:after="0" w:line="240" w:lineRule="auto"/>
      </w:pPr>
      <w:r>
        <w:separator/>
      </w:r>
    </w:p>
  </w:endnote>
  <w:endnote w:type="continuationSeparator" w:id="0">
    <w:p w:rsidR="00F6786F" w:rsidRDefault="00F6786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6786F" w:rsidRDefault="00F96F6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786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01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6F" w:rsidRDefault="00F6786F" w:rsidP="00004BE2">
      <w:pPr>
        <w:spacing w:after="0" w:line="240" w:lineRule="auto"/>
      </w:pPr>
      <w:r>
        <w:separator/>
      </w:r>
    </w:p>
  </w:footnote>
  <w:footnote w:type="continuationSeparator" w:id="0">
    <w:p w:rsidR="00F6786F" w:rsidRDefault="00F6786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3470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FFB"/>
    <w:rsid w:val="00055AB3"/>
    <w:rsid w:val="00055B29"/>
    <w:rsid w:val="00056D3C"/>
    <w:rsid w:val="00064A32"/>
    <w:rsid w:val="00065055"/>
    <w:rsid w:val="00065AA9"/>
    <w:rsid w:val="00066F2A"/>
    <w:rsid w:val="0007059C"/>
    <w:rsid w:val="00085066"/>
    <w:rsid w:val="00085811"/>
    <w:rsid w:val="00092F2F"/>
    <w:rsid w:val="00094361"/>
    <w:rsid w:val="00094450"/>
    <w:rsid w:val="000948C6"/>
    <w:rsid w:val="000962E2"/>
    <w:rsid w:val="00096EF7"/>
    <w:rsid w:val="0009705C"/>
    <w:rsid w:val="000A04D6"/>
    <w:rsid w:val="000A0E89"/>
    <w:rsid w:val="000A351D"/>
    <w:rsid w:val="000A3A5A"/>
    <w:rsid w:val="000A77C7"/>
    <w:rsid w:val="000A7ED0"/>
    <w:rsid w:val="000B067A"/>
    <w:rsid w:val="000B10B2"/>
    <w:rsid w:val="000B55BE"/>
    <w:rsid w:val="000C4EA4"/>
    <w:rsid w:val="000C6696"/>
    <w:rsid w:val="000D000F"/>
    <w:rsid w:val="000D04E4"/>
    <w:rsid w:val="000D154A"/>
    <w:rsid w:val="000D4EA8"/>
    <w:rsid w:val="000D6C38"/>
    <w:rsid w:val="000E2801"/>
    <w:rsid w:val="000E467C"/>
    <w:rsid w:val="000E6D3A"/>
    <w:rsid w:val="000F00BD"/>
    <w:rsid w:val="000F1815"/>
    <w:rsid w:val="000F3E58"/>
    <w:rsid w:val="000F7DB0"/>
    <w:rsid w:val="0010084E"/>
    <w:rsid w:val="00100EDB"/>
    <w:rsid w:val="00101F87"/>
    <w:rsid w:val="001026F1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0148"/>
    <w:rsid w:val="00142A58"/>
    <w:rsid w:val="00143F48"/>
    <w:rsid w:val="00144EDC"/>
    <w:rsid w:val="00151364"/>
    <w:rsid w:val="0015267E"/>
    <w:rsid w:val="001526D3"/>
    <w:rsid w:val="00153864"/>
    <w:rsid w:val="00153E2D"/>
    <w:rsid w:val="00156ED4"/>
    <w:rsid w:val="00160AD1"/>
    <w:rsid w:val="00160ADB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74C"/>
    <w:rsid w:val="00176E4B"/>
    <w:rsid w:val="001803F9"/>
    <w:rsid w:val="0018524A"/>
    <w:rsid w:val="00187200"/>
    <w:rsid w:val="00191743"/>
    <w:rsid w:val="00192C00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D182E"/>
    <w:rsid w:val="001D380A"/>
    <w:rsid w:val="001D59B0"/>
    <w:rsid w:val="001E310D"/>
    <w:rsid w:val="001E5D02"/>
    <w:rsid w:val="001E60F5"/>
    <w:rsid w:val="001E742E"/>
    <w:rsid w:val="001F1FBC"/>
    <w:rsid w:val="001F385E"/>
    <w:rsid w:val="001F4A88"/>
    <w:rsid w:val="001F4FE1"/>
    <w:rsid w:val="00201C9F"/>
    <w:rsid w:val="002053EA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5540"/>
    <w:rsid w:val="002561F4"/>
    <w:rsid w:val="00256248"/>
    <w:rsid w:val="00256FBA"/>
    <w:rsid w:val="00260456"/>
    <w:rsid w:val="00266324"/>
    <w:rsid w:val="002717C8"/>
    <w:rsid w:val="0027391F"/>
    <w:rsid w:val="00280C80"/>
    <w:rsid w:val="002816EC"/>
    <w:rsid w:val="00281DE6"/>
    <w:rsid w:val="00293653"/>
    <w:rsid w:val="00294731"/>
    <w:rsid w:val="0029571C"/>
    <w:rsid w:val="002A00F0"/>
    <w:rsid w:val="002A0628"/>
    <w:rsid w:val="002A2534"/>
    <w:rsid w:val="002A35E4"/>
    <w:rsid w:val="002A4B4E"/>
    <w:rsid w:val="002A6986"/>
    <w:rsid w:val="002A6B21"/>
    <w:rsid w:val="002B0CAB"/>
    <w:rsid w:val="002B1FC3"/>
    <w:rsid w:val="002B2A5C"/>
    <w:rsid w:val="002B6C2B"/>
    <w:rsid w:val="002B6E29"/>
    <w:rsid w:val="002C13B8"/>
    <w:rsid w:val="002C2ACB"/>
    <w:rsid w:val="002C301B"/>
    <w:rsid w:val="002D0AF5"/>
    <w:rsid w:val="002D2CAA"/>
    <w:rsid w:val="002D2E5B"/>
    <w:rsid w:val="002D719D"/>
    <w:rsid w:val="002D7996"/>
    <w:rsid w:val="002E2A50"/>
    <w:rsid w:val="002E3A38"/>
    <w:rsid w:val="002E6ABA"/>
    <w:rsid w:val="002F16E4"/>
    <w:rsid w:val="002F1D9F"/>
    <w:rsid w:val="002F2D30"/>
    <w:rsid w:val="002F62FD"/>
    <w:rsid w:val="002F7B77"/>
    <w:rsid w:val="00300B7B"/>
    <w:rsid w:val="003010E9"/>
    <w:rsid w:val="0030124F"/>
    <w:rsid w:val="00301E18"/>
    <w:rsid w:val="0030384F"/>
    <w:rsid w:val="003065CA"/>
    <w:rsid w:val="00316351"/>
    <w:rsid w:val="003243AF"/>
    <w:rsid w:val="00327D65"/>
    <w:rsid w:val="003343EC"/>
    <w:rsid w:val="00334C72"/>
    <w:rsid w:val="00334DBF"/>
    <w:rsid w:val="00334E1E"/>
    <w:rsid w:val="00335D7B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18FF"/>
    <w:rsid w:val="00371C35"/>
    <w:rsid w:val="003745D0"/>
    <w:rsid w:val="00380673"/>
    <w:rsid w:val="00381B4B"/>
    <w:rsid w:val="003857DE"/>
    <w:rsid w:val="003903CA"/>
    <w:rsid w:val="00391C67"/>
    <w:rsid w:val="00392A62"/>
    <w:rsid w:val="00392FF6"/>
    <w:rsid w:val="0039661A"/>
    <w:rsid w:val="0039721C"/>
    <w:rsid w:val="003A1499"/>
    <w:rsid w:val="003A3D35"/>
    <w:rsid w:val="003B2057"/>
    <w:rsid w:val="003B24C9"/>
    <w:rsid w:val="003B317B"/>
    <w:rsid w:val="003B7070"/>
    <w:rsid w:val="003B715F"/>
    <w:rsid w:val="003C17FC"/>
    <w:rsid w:val="003C3E37"/>
    <w:rsid w:val="003C643D"/>
    <w:rsid w:val="003D3032"/>
    <w:rsid w:val="003D4D6C"/>
    <w:rsid w:val="003D5F81"/>
    <w:rsid w:val="003E3731"/>
    <w:rsid w:val="003E404C"/>
    <w:rsid w:val="003E46B7"/>
    <w:rsid w:val="003E64A3"/>
    <w:rsid w:val="003F3808"/>
    <w:rsid w:val="003F3C38"/>
    <w:rsid w:val="00402AD2"/>
    <w:rsid w:val="00403B37"/>
    <w:rsid w:val="00404F35"/>
    <w:rsid w:val="004058B4"/>
    <w:rsid w:val="0041008E"/>
    <w:rsid w:val="00413714"/>
    <w:rsid w:val="00417AE0"/>
    <w:rsid w:val="00420888"/>
    <w:rsid w:val="00421DB8"/>
    <w:rsid w:val="00433AA6"/>
    <w:rsid w:val="00445BCB"/>
    <w:rsid w:val="004463F2"/>
    <w:rsid w:val="00451F9C"/>
    <w:rsid w:val="00453022"/>
    <w:rsid w:val="0046060E"/>
    <w:rsid w:val="00460D2E"/>
    <w:rsid w:val="004649C2"/>
    <w:rsid w:val="00464F1B"/>
    <w:rsid w:val="00472094"/>
    <w:rsid w:val="00472A14"/>
    <w:rsid w:val="00472E1B"/>
    <w:rsid w:val="00473010"/>
    <w:rsid w:val="00473C68"/>
    <w:rsid w:val="0047768F"/>
    <w:rsid w:val="004808C0"/>
    <w:rsid w:val="00480D72"/>
    <w:rsid w:val="00481A9B"/>
    <w:rsid w:val="0048247C"/>
    <w:rsid w:val="004839A3"/>
    <w:rsid w:val="00485CE3"/>
    <w:rsid w:val="00490DDC"/>
    <w:rsid w:val="00491DE3"/>
    <w:rsid w:val="004A07BD"/>
    <w:rsid w:val="004A64C1"/>
    <w:rsid w:val="004A70AA"/>
    <w:rsid w:val="004A7921"/>
    <w:rsid w:val="004C098D"/>
    <w:rsid w:val="004C15E3"/>
    <w:rsid w:val="004C3E63"/>
    <w:rsid w:val="004D071A"/>
    <w:rsid w:val="004D07A5"/>
    <w:rsid w:val="004D0F93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7251"/>
    <w:rsid w:val="004E772D"/>
    <w:rsid w:val="004F0C20"/>
    <w:rsid w:val="004F146F"/>
    <w:rsid w:val="004F1C39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4420"/>
    <w:rsid w:val="0052620F"/>
    <w:rsid w:val="00531D55"/>
    <w:rsid w:val="005347DE"/>
    <w:rsid w:val="0053622E"/>
    <w:rsid w:val="00537219"/>
    <w:rsid w:val="0053759B"/>
    <w:rsid w:val="00541713"/>
    <w:rsid w:val="005450F6"/>
    <w:rsid w:val="00545B47"/>
    <w:rsid w:val="00545D49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41E3"/>
    <w:rsid w:val="005655C4"/>
    <w:rsid w:val="00572306"/>
    <w:rsid w:val="005723BF"/>
    <w:rsid w:val="00572986"/>
    <w:rsid w:val="0058255C"/>
    <w:rsid w:val="00582BFB"/>
    <w:rsid w:val="0058441B"/>
    <w:rsid w:val="00585096"/>
    <w:rsid w:val="005935BD"/>
    <w:rsid w:val="005940F8"/>
    <w:rsid w:val="00597B6F"/>
    <w:rsid w:val="005A2D78"/>
    <w:rsid w:val="005A60DC"/>
    <w:rsid w:val="005B4320"/>
    <w:rsid w:val="005B5E33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37854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576F"/>
    <w:rsid w:val="00687201"/>
    <w:rsid w:val="00695B1F"/>
    <w:rsid w:val="006A308A"/>
    <w:rsid w:val="006A7738"/>
    <w:rsid w:val="006B0510"/>
    <w:rsid w:val="006B0584"/>
    <w:rsid w:val="006B2EB4"/>
    <w:rsid w:val="006B649B"/>
    <w:rsid w:val="006B71DD"/>
    <w:rsid w:val="006B7E5C"/>
    <w:rsid w:val="006C1121"/>
    <w:rsid w:val="006C33C1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1FD4"/>
    <w:rsid w:val="0070593C"/>
    <w:rsid w:val="00714387"/>
    <w:rsid w:val="0071480A"/>
    <w:rsid w:val="0072152A"/>
    <w:rsid w:val="0072290A"/>
    <w:rsid w:val="00724BC7"/>
    <w:rsid w:val="00724DA8"/>
    <w:rsid w:val="0072615A"/>
    <w:rsid w:val="007263B3"/>
    <w:rsid w:val="007322B9"/>
    <w:rsid w:val="0073345B"/>
    <w:rsid w:val="00734FE1"/>
    <w:rsid w:val="00740A1D"/>
    <w:rsid w:val="007422AD"/>
    <w:rsid w:val="00742C2F"/>
    <w:rsid w:val="00746099"/>
    <w:rsid w:val="0074752E"/>
    <w:rsid w:val="0075065C"/>
    <w:rsid w:val="00750C66"/>
    <w:rsid w:val="00750CD4"/>
    <w:rsid w:val="0075152B"/>
    <w:rsid w:val="00755D3B"/>
    <w:rsid w:val="0075653D"/>
    <w:rsid w:val="00757FBD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9299F"/>
    <w:rsid w:val="00793BD0"/>
    <w:rsid w:val="00794382"/>
    <w:rsid w:val="00794FC2"/>
    <w:rsid w:val="00797678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0F13"/>
    <w:rsid w:val="00823729"/>
    <w:rsid w:val="008268C1"/>
    <w:rsid w:val="00832DC6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01B0"/>
    <w:rsid w:val="008823E4"/>
    <w:rsid w:val="00885F49"/>
    <w:rsid w:val="00893145"/>
    <w:rsid w:val="008A02C0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228B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144E0"/>
    <w:rsid w:val="00930924"/>
    <w:rsid w:val="00933EAA"/>
    <w:rsid w:val="00936F0D"/>
    <w:rsid w:val="00937A80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2FC"/>
    <w:rsid w:val="00970BC7"/>
    <w:rsid w:val="009731EE"/>
    <w:rsid w:val="00976FA3"/>
    <w:rsid w:val="00983D64"/>
    <w:rsid w:val="0098501F"/>
    <w:rsid w:val="0098584A"/>
    <w:rsid w:val="00986195"/>
    <w:rsid w:val="00987313"/>
    <w:rsid w:val="00994CF3"/>
    <w:rsid w:val="009A15B8"/>
    <w:rsid w:val="009A1EDA"/>
    <w:rsid w:val="009A235C"/>
    <w:rsid w:val="009A3D32"/>
    <w:rsid w:val="009A58DF"/>
    <w:rsid w:val="009A6D84"/>
    <w:rsid w:val="009A72C4"/>
    <w:rsid w:val="009A7C13"/>
    <w:rsid w:val="009A7E34"/>
    <w:rsid w:val="009B4F2F"/>
    <w:rsid w:val="009B576E"/>
    <w:rsid w:val="009B5BA1"/>
    <w:rsid w:val="009C20A7"/>
    <w:rsid w:val="009C5194"/>
    <w:rsid w:val="009D4749"/>
    <w:rsid w:val="009D66AE"/>
    <w:rsid w:val="009D6A08"/>
    <w:rsid w:val="009D745B"/>
    <w:rsid w:val="009E0AAA"/>
    <w:rsid w:val="009E1505"/>
    <w:rsid w:val="009E1FD4"/>
    <w:rsid w:val="009E289A"/>
    <w:rsid w:val="009E28CE"/>
    <w:rsid w:val="009E29B8"/>
    <w:rsid w:val="009E3D96"/>
    <w:rsid w:val="009E5F2D"/>
    <w:rsid w:val="009E7707"/>
    <w:rsid w:val="009F469B"/>
    <w:rsid w:val="009F5304"/>
    <w:rsid w:val="00A01522"/>
    <w:rsid w:val="00A0481F"/>
    <w:rsid w:val="00A04C26"/>
    <w:rsid w:val="00A05241"/>
    <w:rsid w:val="00A05B06"/>
    <w:rsid w:val="00A12E25"/>
    <w:rsid w:val="00A13FB9"/>
    <w:rsid w:val="00A143BE"/>
    <w:rsid w:val="00A1739A"/>
    <w:rsid w:val="00A20FED"/>
    <w:rsid w:val="00A21123"/>
    <w:rsid w:val="00A22498"/>
    <w:rsid w:val="00A23AA8"/>
    <w:rsid w:val="00A243E2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82B"/>
    <w:rsid w:val="00A52454"/>
    <w:rsid w:val="00A539FC"/>
    <w:rsid w:val="00A57692"/>
    <w:rsid w:val="00A60C4D"/>
    <w:rsid w:val="00A6176A"/>
    <w:rsid w:val="00A62E85"/>
    <w:rsid w:val="00A65084"/>
    <w:rsid w:val="00A67BCD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18C2"/>
    <w:rsid w:val="00A957DF"/>
    <w:rsid w:val="00A977DB"/>
    <w:rsid w:val="00AA5EF6"/>
    <w:rsid w:val="00AA65E9"/>
    <w:rsid w:val="00AB3D6A"/>
    <w:rsid w:val="00AD0A10"/>
    <w:rsid w:val="00AD26D4"/>
    <w:rsid w:val="00AD2B48"/>
    <w:rsid w:val="00AD47CF"/>
    <w:rsid w:val="00AE1E2F"/>
    <w:rsid w:val="00AE6BC3"/>
    <w:rsid w:val="00AF0A42"/>
    <w:rsid w:val="00AF6CBE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60376"/>
    <w:rsid w:val="00B6176A"/>
    <w:rsid w:val="00B62FFA"/>
    <w:rsid w:val="00B70C47"/>
    <w:rsid w:val="00B71B16"/>
    <w:rsid w:val="00B71C72"/>
    <w:rsid w:val="00B740A8"/>
    <w:rsid w:val="00B74543"/>
    <w:rsid w:val="00B77434"/>
    <w:rsid w:val="00B84B37"/>
    <w:rsid w:val="00B92178"/>
    <w:rsid w:val="00B9278F"/>
    <w:rsid w:val="00BA01DF"/>
    <w:rsid w:val="00BA12A3"/>
    <w:rsid w:val="00BA21C6"/>
    <w:rsid w:val="00BA2979"/>
    <w:rsid w:val="00BA3691"/>
    <w:rsid w:val="00BA374D"/>
    <w:rsid w:val="00BA3F96"/>
    <w:rsid w:val="00BA440A"/>
    <w:rsid w:val="00BA4FA5"/>
    <w:rsid w:val="00BA520B"/>
    <w:rsid w:val="00BA58AE"/>
    <w:rsid w:val="00BA5999"/>
    <w:rsid w:val="00BB13AF"/>
    <w:rsid w:val="00BB69FF"/>
    <w:rsid w:val="00BB74F9"/>
    <w:rsid w:val="00BC577F"/>
    <w:rsid w:val="00BC6752"/>
    <w:rsid w:val="00BD5369"/>
    <w:rsid w:val="00BE1C1B"/>
    <w:rsid w:val="00BE27CE"/>
    <w:rsid w:val="00BE4101"/>
    <w:rsid w:val="00BF138E"/>
    <w:rsid w:val="00BF352A"/>
    <w:rsid w:val="00BF3A57"/>
    <w:rsid w:val="00BF47A2"/>
    <w:rsid w:val="00C02EA4"/>
    <w:rsid w:val="00C11C97"/>
    <w:rsid w:val="00C11DDE"/>
    <w:rsid w:val="00C125C8"/>
    <w:rsid w:val="00C14A75"/>
    <w:rsid w:val="00C328C3"/>
    <w:rsid w:val="00C35B7B"/>
    <w:rsid w:val="00C3741C"/>
    <w:rsid w:val="00C41599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649FC"/>
    <w:rsid w:val="00C73608"/>
    <w:rsid w:val="00C73848"/>
    <w:rsid w:val="00C807D8"/>
    <w:rsid w:val="00C80B10"/>
    <w:rsid w:val="00C86C77"/>
    <w:rsid w:val="00C90807"/>
    <w:rsid w:val="00C91911"/>
    <w:rsid w:val="00C93042"/>
    <w:rsid w:val="00C97896"/>
    <w:rsid w:val="00CA2522"/>
    <w:rsid w:val="00CA6599"/>
    <w:rsid w:val="00CA6AFB"/>
    <w:rsid w:val="00CC70BC"/>
    <w:rsid w:val="00CE0BD7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4145"/>
    <w:rsid w:val="00D368A4"/>
    <w:rsid w:val="00D37197"/>
    <w:rsid w:val="00D40995"/>
    <w:rsid w:val="00D409C0"/>
    <w:rsid w:val="00D53FAD"/>
    <w:rsid w:val="00D648B2"/>
    <w:rsid w:val="00D64A54"/>
    <w:rsid w:val="00D65410"/>
    <w:rsid w:val="00D65B7C"/>
    <w:rsid w:val="00D676FF"/>
    <w:rsid w:val="00D70760"/>
    <w:rsid w:val="00D71BC6"/>
    <w:rsid w:val="00D73DE4"/>
    <w:rsid w:val="00D76BBA"/>
    <w:rsid w:val="00D81F9F"/>
    <w:rsid w:val="00D84681"/>
    <w:rsid w:val="00D86E21"/>
    <w:rsid w:val="00D87BBE"/>
    <w:rsid w:val="00D92627"/>
    <w:rsid w:val="00D931E6"/>
    <w:rsid w:val="00DA0D22"/>
    <w:rsid w:val="00DA1D49"/>
    <w:rsid w:val="00DA209E"/>
    <w:rsid w:val="00DA240B"/>
    <w:rsid w:val="00DA3038"/>
    <w:rsid w:val="00DA4FC6"/>
    <w:rsid w:val="00DB15D8"/>
    <w:rsid w:val="00DB3CBC"/>
    <w:rsid w:val="00DB79E8"/>
    <w:rsid w:val="00DC0875"/>
    <w:rsid w:val="00DC39D7"/>
    <w:rsid w:val="00DC787E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03E7"/>
    <w:rsid w:val="00E11D74"/>
    <w:rsid w:val="00E14685"/>
    <w:rsid w:val="00E147EC"/>
    <w:rsid w:val="00E1494B"/>
    <w:rsid w:val="00E16853"/>
    <w:rsid w:val="00E16DB7"/>
    <w:rsid w:val="00E20CCF"/>
    <w:rsid w:val="00E25F8C"/>
    <w:rsid w:val="00E32AAF"/>
    <w:rsid w:val="00E330AF"/>
    <w:rsid w:val="00E34E47"/>
    <w:rsid w:val="00E35434"/>
    <w:rsid w:val="00E35916"/>
    <w:rsid w:val="00E36780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2CC8"/>
    <w:rsid w:val="00E939CE"/>
    <w:rsid w:val="00E93F57"/>
    <w:rsid w:val="00EA6B91"/>
    <w:rsid w:val="00EB1397"/>
    <w:rsid w:val="00EB3201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1143D"/>
    <w:rsid w:val="00F12907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6786F"/>
    <w:rsid w:val="00F71A42"/>
    <w:rsid w:val="00F7249E"/>
    <w:rsid w:val="00F73530"/>
    <w:rsid w:val="00F818DD"/>
    <w:rsid w:val="00F8522F"/>
    <w:rsid w:val="00F87B85"/>
    <w:rsid w:val="00F87C33"/>
    <w:rsid w:val="00F90E76"/>
    <w:rsid w:val="00F921E3"/>
    <w:rsid w:val="00F92741"/>
    <w:rsid w:val="00F927B5"/>
    <w:rsid w:val="00F961FE"/>
    <w:rsid w:val="00F96F63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  <w:style w:type="character" w:styleId="af4">
    <w:name w:val="Placeholder Text"/>
    <w:basedOn w:val="a0"/>
    <w:uiPriority w:val="99"/>
    <w:semiHidden/>
    <w:rsid w:val="001526D3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68576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8576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8576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857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85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6067-DD4D-4951-879B-7231EF98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2017-09-07T14:40:00Z</cp:lastPrinted>
  <dcterms:created xsi:type="dcterms:W3CDTF">2018-02-26T08:28:00Z</dcterms:created>
  <dcterms:modified xsi:type="dcterms:W3CDTF">2018-04-24T08:57:00Z</dcterms:modified>
</cp:coreProperties>
</file>