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2D70AE" w:rsidP="002D70AE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Дротаверина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5156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FF300D" w:rsidP="002D70A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2D70AE">
        <w:rPr>
          <w:rFonts w:ascii="Times New Roman" w:hAnsi="Times New Roman"/>
          <w:b/>
          <w:color w:val="000000" w:themeColor="text1"/>
          <w:sz w:val="28"/>
          <w:szCs w:val="28"/>
        </w:rPr>
        <w:t>инъекций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2D70AE" w:rsidRDefault="002D70AE" w:rsidP="002D70A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Дротаверин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раствор для инъекций</w:t>
      </w:r>
    </w:p>
    <w:p w:rsidR="002D70AE" w:rsidRPr="00695706" w:rsidRDefault="002D70AE" w:rsidP="002D70A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Drotaverini</w:t>
      </w:r>
      <w:proofErr w:type="spellEnd"/>
      <w:r w:rsidRPr="006957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hydrochloridi</w:t>
      </w:r>
      <w:proofErr w:type="spellEnd"/>
      <w:r w:rsidRPr="006957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2D70AE" w:rsidRPr="002D70AE" w:rsidRDefault="002D70AE" w:rsidP="002D70A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pro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55156C" w:rsidRPr="0055156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Pr="002D70AE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Pr="002D70A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2D70AE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Pr="002D70A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42-2908-97</w:t>
      </w:r>
    </w:p>
    <w:p w:rsidR="007B3006" w:rsidRPr="002D70AE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2D70AE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2D70AE">
        <w:rPr>
          <w:rFonts w:ascii="Times New Roman" w:hAnsi="Times New Roman"/>
          <w:b w:val="0"/>
          <w:szCs w:val="28"/>
        </w:rPr>
        <w:t>дротаверина</w:t>
      </w:r>
      <w:proofErr w:type="spellEnd"/>
      <w:r w:rsidR="002D70AE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раствор для </w:t>
      </w:r>
      <w:r w:rsidR="00004BE0">
        <w:rPr>
          <w:rFonts w:ascii="Times New Roman" w:hAnsi="Times New Roman"/>
          <w:b w:val="0"/>
          <w:color w:val="000000" w:themeColor="text1"/>
          <w:szCs w:val="28"/>
          <w:lang w:bidi="ru-RU"/>
        </w:rPr>
        <w:t>инъекций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7CF4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B7CF4" w:rsidRPr="001B7CF4">
        <w:rPr>
          <w:rFonts w:ascii="Times New Roman" w:hAnsi="Times New Roman"/>
          <w:b w:val="0"/>
          <w:szCs w:val="28"/>
        </w:rPr>
        <w:t>25</w:t>
      </w:r>
      <w:r w:rsidRPr="001B7CF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004BE0">
        <w:rPr>
          <w:rFonts w:ascii="Times New Roman" w:hAnsi="Times New Roman"/>
          <w:b w:val="0"/>
        </w:rPr>
        <w:t>дротаверина</w:t>
      </w:r>
      <w:proofErr w:type="spellEnd"/>
      <w:r w:rsidR="00004BE0">
        <w:rPr>
          <w:rFonts w:ascii="Times New Roman" w:hAnsi="Times New Roman"/>
          <w:b w:val="0"/>
        </w:rPr>
        <w:t xml:space="preserve"> гидрохлорида </w:t>
      </w:r>
      <w:r w:rsidR="00004BE0" w:rsidRPr="00004BE0">
        <w:rPr>
          <w:b w:val="0"/>
        </w:rPr>
        <w:t>C</w:t>
      </w:r>
      <w:r w:rsidR="00004BE0" w:rsidRPr="00004BE0">
        <w:rPr>
          <w:b w:val="0"/>
          <w:vertAlign w:val="subscript"/>
        </w:rPr>
        <w:t>24</w:t>
      </w:r>
      <w:r w:rsidR="00004BE0" w:rsidRPr="00004BE0">
        <w:rPr>
          <w:b w:val="0"/>
        </w:rPr>
        <w:t>H</w:t>
      </w:r>
      <w:r w:rsidR="00004BE0" w:rsidRPr="00004BE0">
        <w:rPr>
          <w:b w:val="0"/>
          <w:vertAlign w:val="subscript"/>
        </w:rPr>
        <w:t>31</w:t>
      </w:r>
      <w:r w:rsidR="00004BE0" w:rsidRPr="00004BE0">
        <w:rPr>
          <w:b w:val="0"/>
        </w:rPr>
        <w:t>NO</w:t>
      </w:r>
      <w:r w:rsidR="00004BE0" w:rsidRPr="00004BE0">
        <w:rPr>
          <w:b w:val="0"/>
          <w:vertAlign w:val="subscript"/>
        </w:rPr>
        <w:t>4</w:t>
      </w:r>
      <w:r w:rsidR="00004BE0" w:rsidRPr="00004BE0">
        <w:rPr>
          <w:b w:val="0"/>
        </w:rPr>
        <w:t>·</w:t>
      </w:r>
      <w:proofErr w:type="spellStart"/>
      <w:r w:rsidR="00004BE0" w:rsidRPr="00004BE0">
        <w:rPr>
          <w:b w:val="0"/>
        </w:rPr>
        <w:t>HCl</w:t>
      </w:r>
      <w:proofErr w:type="spellEnd"/>
      <w:r w:rsidRPr="00004BE0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>Прозрачная жидкость</w:t>
      </w:r>
      <w:r w:rsidR="002C3EEA">
        <w:rPr>
          <w:rStyle w:val="8"/>
          <w:color w:val="auto"/>
          <w:sz w:val="28"/>
          <w:szCs w:val="28"/>
          <w:lang w:bidi="ar-SA"/>
        </w:rPr>
        <w:t xml:space="preserve"> светло-жёлтого или зеленовато-жёлтого цвета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6798D" w:rsidRDefault="007B3006" w:rsidP="0086798D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C1583A" w:rsidRPr="0086798D" w:rsidRDefault="00C1583A" w:rsidP="008679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6798D">
        <w:rPr>
          <w:rFonts w:ascii="Times New Roman" w:hAnsi="Times New Roman"/>
          <w:b w:val="0"/>
          <w:i/>
          <w:szCs w:val="28"/>
        </w:rPr>
        <w:t>1. ВЭЖХ.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 w:rsidR="0086798D" w:rsidRPr="0086798D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86798D" w:rsidRPr="0086798D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86798D" w:rsidRPr="0086798D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(</w:t>
      </w:r>
      <w:r w:rsidR="0086798D" w:rsidRPr="0086798D">
        <w:rPr>
          <w:rFonts w:ascii="Times New Roman" w:hAnsi="Times New Roman"/>
          <w:b w:val="0"/>
          <w:color w:val="000000"/>
          <w:szCs w:val="28"/>
          <w:lang w:bidi="ru-RU"/>
        </w:rPr>
        <w:t>«</w:t>
      </w:r>
      <w:r w:rsidR="0086798D" w:rsidRPr="0086798D">
        <w:rPr>
          <w:rFonts w:ascii="Times New Roman" w:hAnsi="Times New Roman"/>
          <w:b w:val="0"/>
          <w:color w:val="000000"/>
          <w:szCs w:val="28"/>
        </w:rPr>
        <w:t>Родственные примеси</w:t>
      </w:r>
      <w:r w:rsidR="0086798D" w:rsidRPr="0086798D">
        <w:rPr>
          <w:rFonts w:ascii="Times New Roman" w:hAnsi="Times New Roman"/>
          <w:b w:val="0"/>
          <w:color w:val="000000"/>
          <w:szCs w:val="28"/>
          <w:lang w:bidi="ru-RU"/>
        </w:rPr>
        <w:t>»</w:t>
      </w:r>
      <w:r w:rsidR="0086798D" w:rsidRPr="0086798D">
        <w:rPr>
          <w:rFonts w:ascii="Times New Roman" w:hAnsi="Times New Roman"/>
          <w:b w:val="0"/>
          <w:color w:val="000000"/>
          <w:szCs w:val="28"/>
        </w:rPr>
        <w:t>).</w:t>
      </w:r>
    </w:p>
    <w:p w:rsidR="0086798D" w:rsidRPr="0086798D" w:rsidRDefault="00C1583A" w:rsidP="008679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6798D">
        <w:rPr>
          <w:rFonts w:ascii="Times New Roman" w:hAnsi="Times New Roman"/>
          <w:i/>
          <w:sz w:val="28"/>
          <w:szCs w:val="28"/>
        </w:rPr>
        <w:t>2</w:t>
      </w:r>
      <w:r w:rsidR="007B3006" w:rsidRPr="0086798D">
        <w:rPr>
          <w:rFonts w:ascii="Times New Roman" w:hAnsi="Times New Roman"/>
          <w:i/>
          <w:sz w:val="28"/>
          <w:szCs w:val="28"/>
        </w:rPr>
        <w:t>. </w:t>
      </w:r>
      <w:r w:rsidRPr="0086798D">
        <w:rPr>
          <w:rFonts w:ascii="Times New Roman" w:hAnsi="Times New Roman"/>
          <w:i/>
          <w:sz w:val="28"/>
          <w:szCs w:val="28"/>
        </w:rPr>
        <w:t>Спектрофотометрия.</w:t>
      </w:r>
      <w:r w:rsidRPr="0086798D">
        <w:rPr>
          <w:rFonts w:ascii="Times New Roman" w:hAnsi="Times New Roman"/>
          <w:b/>
          <w:sz w:val="28"/>
          <w:szCs w:val="28"/>
        </w:rPr>
        <w:t xml:space="preserve"> </w:t>
      </w:r>
      <w:r w:rsidR="0086798D" w:rsidRP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Спектры поглощения испытуемого раствора и раствора стандартного образца (испытание «</w:t>
      </w:r>
      <w:r w:rsid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Родственные примеси</w:t>
      </w:r>
      <w:r w:rsidR="0086798D" w:rsidRP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») в области от </w:t>
      </w:r>
      <w:r w:rsid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230</w:t>
      </w:r>
      <w:r w:rsidR="0086798D" w:rsidRP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 </w:t>
      </w:r>
      <w:r w:rsid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420</w:t>
      </w:r>
      <w:r w:rsidR="0086798D" w:rsidRP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нм должны иметь максимумы</w:t>
      </w:r>
      <w:r w:rsid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="0086798D" w:rsidRPr="0086798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минимумы при одних и тех же длинах волн.</w:t>
      </w:r>
    </w:p>
    <w:p w:rsidR="00B8189F" w:rsidRDefault="00D84558" w:rsidP="0086798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6798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3</w:t>
      </w:r>
      <w:r w:rsidR="007B3006" w:rsidRPr="0086798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 </w:t>
      </w:r>
      <w:r w:rsidR="007B3006" w:rsidRPr="0086798D">
        <w:rPr>
          <w:rFonts w:ascii="Times New Roman" w:hAnsi="Times New Roman"/>
          <w:b w:val="0"/>
          <w:i/>
          <w:szCs w:val="28"/>
        </w:rPr>
        <w:t>Качественная</w:t>
      </w:r>
      <w:r w:rsidR="007B3006" w:rsidRPr="00E63870">
        <w:rPr>
          <w:rFonts w:ascii="Times New Roman" w:hAnsi="Times New Roman"/>
          <w:b w:val="0"/>
          <w:i/>
        </w:rPr>
        <w:t xml:space="preserve"> реакция.</w:t>
      </w:r>
      <w:r w:rsidR="007B3006" w:rsidRPr="00E63870">
        <w:rPr>
          <w:rFonts w:ascii="Times New Roman" w:hAnsi="Times New Roman"/>
          <w:b w:val="0"/>
        </w:rPr>
        <w:t xml:space="preserve"> </w:t>
      </w:r>
      <w:r w:rsidR="00C1583A">
        <w:rPr>
          <w:rFonts w:ascii="Times New Roman" w:hAnsi="Times New Roman"/>
          <w:b w:val="0"/>
        </w:rPr>
        <w:t xml:space="preserve">К 2 мл препарата прибавляют 8 мл воды и 2 мл 10 % раствора натрия гидроксида. Осадок отфильтровывают. 5 мл фильтрата должны давать характерную реакцию на хлориды </w:t>
      </w:r>
      <w:r w:rsidR="00B8189F" w:rsidRPr="00B8189F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>. Препарат должен быть бесцветным 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B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D3CBE">
        <w:rPr>
          <w:rFonts w:ascii="Times New Roman" w:hAnsi="Times New Roman"/>
          <w:sz w:val="28"/>
          <w:szCs w:val="28"/>
        </w:rPr>
        <w:t xml:space="preserve">. От </w:t>
      </w:r>
      <w:r w:rsidR="00B06994" w:rsidRPr="002D3CBE">
        <w:rPr>
          <w:rFonts w:ascii="Times New Roman" w:hAnsi="Times New Roman"/>
          <w:sz w:val="28"/>
          <w:szCs w:val="28"/>
        </w:rPr>
        <w:t>3</w:t>
      </w:r>
      <w:r w:rsidRPr="002D3CBE">
        <w:rPr>
          <w:rFonts w:ascii="Times New Roman" w:hAnsi="Times New Roman"/>
          <w:sz w:val="28"/>
          <w:szCs w:val="28"/>
        </w:rPr>
        <w:t xml:space="preserve">,0 до </w:t>
      </w:r>
      <w:r w:rsidR="00B06994" w:rsidRPr="002D3CBE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>,</w:t>
      </w:r>
      <w:r w:rsidR="00B06994" w:rsidRPr="002D3CBE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ED4D09" w:rsidRPr="00ED4D09" w:rsidRDefault="00B4519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95706">
        <w:rPr>
          <w:rFonts w:ascii="Times New Roman" w:hAnsi="Times New Roman"/>
          <w:szCs w:val="28"/>
        </w:rPr>
        <w:t>Родственные примеси</w:t>
      </w:r>
      <w:r w:rsidR="00ED4D09" w:rsidRPr="00ED4D09">
        <w:rPr>
          <w:rFonts w:ascii="Times New Roman" w:hAnsi="Times New Roman"/>
          <w:b w:val="0"/>
          <w:szCs w:val="28"/>
        </w:rPr>
        <w:t>. Определение проводят методом ВЭЖХ.</w:t>
      </w:r>
    </w:p>
    <w:p w:rsidR="00C850AD" w:rsidRPr="00C850AD" w:rsidRDefault="00C850AD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Буферный раствор. </w:t>
      </w:r>
      <w:r>
        <w:rPr>
          <w:rFonts w:ascii="Times New Roman" w:hAnsi="Times New Roman"/>
          <w:b w:val="0"/>
        </w:rPr>
        <w:t>Около 2,72 калия дигидрофосфата помещают в химический стакан вместимостью 1 л, растворяют в 800 мл воды, доводят рН раствора 2 М раствором фосфорной кислоты до 3,0±0,05, количественно переносят в мерную колбу вместимостью 1 л и доводят объём раствора водой до метки.</w:t>
      </w:r>
    </w:p>
    <w:p w:rsidR="009C117E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4D09">
        <w:rPr>
          <w:rFonts w:ascii="Times New Roman" w:hAnsi="Times New Roman"/>
          <w:b w:val="0"/>
          <w:i/>
        </w:rPr>
        <w:t>Подвижная фаза</w:t>
      </w:r>
      <w:proofErr w:type="gramStart"/>
      <w:r w:rsidRPr="00ED4D09">
        <w:rPr>
          <w:rFonts w:ascii="Times New Roman" w:hAnsi="Times New Roman"/>
          <w:b w:val="0"/>
          <w:i/>
        </w:rPr>
        <w:t> </w:t>
      </w:r>
      <w:r w:rsidR="009C117E">
        <w:rPr>
          <w:rFonts w:ascii="Times New Roman" w:hAnsi="Times New Roman"/>
          <w:b w:val="0"/>
          <w:i/>
        </w:rPr>
        <w:t>А</w:t>
      </w:r>
      <w:proofErr w:type="gramEnd"/>
      <w:r w:rsidRPr="00ED4D09">
        <w:rPr>
          <w:rFonts w:ascii="Times New Roman" w:hAnsi="Times New Roman"/>
          <w:b w:val="0"/>
          <w:i/>
        </w:rPr>
        <w:t xml:space="preserve"> (</w:t>
      </w:r>
      <w:r w:rsidRPr="00ED4D09">
        <w:rPr>
          <w:rFonts w:ascii="Times New Roman" w:hAnsi="Times New Roman"/>
          <w:b w:val="0"/>
          <w:i/>
          <w:szCs w:val="28"/>
        </w:rPr>
        <w:t>ПФ</w:t>
      </w:r>
      <w:r w:rsidR="009C117E">
        <w:rPr>
          <w:rFonts w:ascii="Times New Roman" w:hAnsi="Times New Roman"/>
          <w:b w:val="0"/>
          <w:i/>
          <w:szCs w:val="28"/>
        </w:rPr>
        <w:t>А</w:t>
      </w:r>
      <w:r w:rsidRPr="00ED4D09">
        <w:rPr>
          <w:rFonts w:ascii="Times New Roman" w:hAnsi="Times New Roman"/>
          <w:b w:val="0"/>
          <w:i/>
          <w:szCs w:val="28"/>
        </w:rPr>
        <w:t>)</w:t>
      </w:r>
      <w:r w:rsidRPr="00ED4D09">
        <w:rPr>
          <w:rFonts w:ascii="Times New Roman" w:hAnsi="Times New Roman"/>
          <w:b w:val="0"/>
          <w:szCs w:val="28"/>
        </w:rPr>
        <w:t xml:space="preserve">. </w:t>
      </w:r>
      <w:r w:rsidR="009C117E">
        <w:rPr>
          <w:rFonts w:ascii="Times New Roman" w:hAnsi="Times New Roman"/>
          <w:b w:val="0"/>
          <w:szCs w:val="28"/>
        </w:rPr>
        <w:t>Ацетонитрил для хроматографии – буферный раствор 10:90.</w:t>
      </w:r>
    </w:p>
    <w:p w:rsidR="009C117E" w:rsidRDefault="009C117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C117E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Pr="009C117E">
        <w:rPr>
          <w:rFonts w:ascii="Times New Roman" w:hAnsi="Times New Roman"/>
          <w:b w:val="0"/>
          <w:i/>
          <w:szCs w:val="28"/>
        </w:rPr>
        <w:t xml:space="preserve"> Б</w:t>
      </w:r>
      <w:proofErr w:type="gramEnd"/>
      <w:r w:rsidRPr="009C117E">
        <w:rPr>
          <w:rFonts w:ascii="Times New Roman" w:hAnsi="Times New Roman"/>
          <w:b w:val="0"/>
          <w:i/>
          <w:szCs w:val="28"/>
        </w:rPr>
        <w:t xml:space="preserve"> (ПФБ).</w:t>
      </w:r>
      <w:r>
        <w:rPr>
          <w:rFonts w:ascii="Times New Roman" w:hAnsi="Times New Roman"/>
          <w:b w:val="0"/>
          <w:szCs w:val="28"/>
        </w:rPr>
        <w:t xml:space="preserve"> Буферный раствор – ацетонитрил для хроматографии 40:60.</w:t>
      </w:r>
    </w:p>
    <w:p w:rsidR="009C117E" w:rsidRPr="009C117E" w:rsidRDefault="009C117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9C117E">
        <w:rPr>
          <w:rFonts w:ascii="Times New Roman" w:hAnsi="Times New Roman"/>
          <w:b w:val="0"/>
          <w:i/>
          <w:szCs w:val="28"/>
        </w:rPr>
        <w:t>Растворитель.</w:t>
      </w:r>
      <w:r w:rsidRPr="009C117E">
        <w:rPr>
          <w:rFonts w:ascii="Times New Roman" w:hAnsi="Times New Roman"/>
          <w:b w:val="0"/>
          <w:szCs w:val="28"/>
        </w:rPr>
        <w:t xml:space="preserve"> Ацетонитрил – вода 150:350</w:t>
      </w:r>
      <w:r w:rsidRPr="009C117E">
        <w:rPr>
          <w:rFonts w:ascii="Times New Roman" w:hAnsi="Times New Roman"/>
          <w:b w:val="0"/>
          <w:i/>
          <w:szCs w:val="28"/>
        </w:rPr>
        <w:t xml:space="preserve">. </w:t>
      </w:r>
    </w:p>
    <w:p w:rsid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4D09">
        <w:rPr>
          <w:rFonts w:ascii="Times New Roman" w:hAnsi="Times New Roman"/>
          <w:b w:val="0"/>
          <w:i/>
        </w:rPr>
        <w:t>Испытуемый раствор.</w:t>
      </w:r>
      <w:r w:rsidRPr="00ED4D09">
        <w:rPr>
          <w:rFonts w:ascii="Times New Roman" w:hAnsi="Times New Roman"/>
          <w:b w:val="0"/>
        </w:rPr>
        <w:t xml:space="preserve"> </w:t>
      </w:r>
      <w:r w:rsidR="00035866">
        <w:rPr>
          <w:rFonts w:ascii="Times New Roman" w:hAnsi="Times New Roman"/>
          <w:b w:val="0"/>
        </w:rPr>
        <w:t>Объем препарата, со</w:t>
      </w:r>
      <w:r w:rsidR="00AB29A5">
        <w:rPr>
          <w:rFonts w:ascii="Times New Roman" w:hAnsi="Times New Roman"/>
          <w:b w:val="0"/>
        </w:rPr>
        <w:t>ответствующий</w:t>
      </w:r>
      <w:r w:rsidRPr="00ED4D09">
        <w:rPr>
          <w:rFonts w:ascii="Times New Roman" w:hAnsi="Times New Roman"/>
          <w:b w:val="0"/>
        </w:rPr>
        <w:t xml:space="preserve"> </w:t>
      </w:r>
      <w:r w:rsidR="00AB29A5">
        <w:rPr>
          <w:rFonts w:ascii="Times New Roman" w:hAnsi="Times New Roman"/>
          <w:b w:val="0"/>
        </w:rPr>
        <w:t xml:space="preserve">20 мг </w:t>
      </w:r>
      <w:proofErr w:type="spellStart"/>
      <w:r w:rsidR="00AB29A5">
        <w:rPr>
          <w:rFonts w:ascii="Times New Roman" w:hAnsi="Times New Roman"/>
          <w:b w:val="0"/>
        </w:rPr>
        <w:t>дротаверина</w:t>
      </w:r>
      <w:proofErr w:type="spellEnd"/>
      <w:r w:rsidR="00AB29A5">
        <w:rPr>
          <w:rFonts w:ascii="Times New Roman" w:hAnsi="Times New Roman"/>
          <w:b w:val="0"/>
        </w:rPr>
        <w:t xml:space="preserve"> гидрохлорида, помещают в мерную колбу вместимостью 20 мл и доводят растворителем до метки.</w:t>
      </w:r>
      <w:r w:rsidR="006E41EB">
        <w:rPr>
          <w:rFonts w:ascii="Times New Roman" w:hAnsi="Times New Roman"/>
          <w:b w:val="0"/>
        </w:rPr>
        <w:t xml:space="preserve"> Раствор используют </w:t>
      </w:r>
      <w:proofErr w:type="gramStart"/>
      <w:r w:rsidR="006E41EB">
        <w:rPr>
          <w:rFonts w:ascii="Times New Roman" w:hAnsi="Times New Roman"/>
          <w:b w:val="0"/>
        </w:rPr>
        <w:t>свежеприготовленным</w:t>
      </w:r>
      <w:proofErr w:type="gramEnd"/>
      <w:r w:rsidR="006E41EB">
        <w:rPr>
          <w:rFonts w:ascii="Times New Roman" w:hAnsi="Times New Roman"/>
          <w:b w:val="0"/>
        </w:rPr>
        <w:t>.</w:t>
      </w:r>
    </w:p>
    <w:p w:rsidR="00AF112E" w:rsidRDefault="00AF112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 xml:space="preserve">стандартного образца </w:t>
      </w:r>
      <w:proofErr w:type="spellStart"/>
      <w:r w:rsidR="006E41EB">
        <w:rPr>
          <w:rFonts w:ascii="Times New Roman" w:hAnsi="Times New Roman"/>
          <w:b w:val="0"/>
          <w:i/>
        </w:rPr>
        <w:t>дротаверина</w:t>
      </w:r>
      <w:proofErr w:type="spellEnd"/>
      <w:r w:rsidR="006E41EB">
        <w:rPr>
          <w:rFonts w:ascii="Times New Roman" w:hAnsi="Times New Roman"/>
          <w:b w:val="0"/>
          <w:i/>
        </w:rPr>
        <w:t xml:space="preserve"> гидрохлорида. </w:t>
      </w:r>
      <w:r w:rsidR="006E41EB" w:rsidRPr="00214C43">
        <w:rPr>
          <w:rFonts w:ascii="Times New Roman" w:hAnsi="Times New Roman"/>
          <w:b w:val="0"/>
        </w:rPr>
        <w:t xml:space="preserve">Около 6,25 мг стандартного образца </w:t>
      </w:r>
      <w:proofErr w:type="spellStart"/>
      <w:r w:rsidR="006E41EB" w:rsidRPr="00214C43">
        <w:rPr>
          <w:rFonts w:ascii="Times New Roman" w:hAnsi="Times New Roman"/>
          <w:b w:val="0"/>
        </w:rPr>
        <w:t>дротаверина</w:t>
      </w:r>
      <w:proofErr w:type="spellEnd"/>
      <w:r w:rsidR="006E41EB" w:rsidRPr="00214C43">
        <w:rPr>
          <w:rFonts w:ascii="Times New Roman" w:hAnsi="Times New Roman"/>
          <w:b w:val="0"/>
        </w:rPr>
        <w:t xml:space="preserve"> гидрохлорида</w:t>
      </w:r>
      <w:r w:rsidR="006E41EB">
        <w:rPr>
          <w:rFonts w:ascii="Times New Roman" w:hAnsi="Times New Roman"/>
          <w:b w:val="0"/>
        </w:rPr>
        <w:t xml:space="preserve"> помещают в мерную колбу вместимостью 50 мл, прибавляют 35 мл растворителя, обрабатывают ультразвуком в течение 15 мин, охлаждают до комнатной температуры и доводят объём раствора растворителем до метки. 1,0 мл полученного раствора помещают в мерную колбу вместимостью 25 мл и доводят объём раствора растворителем до метки. Раствор используют </w:t>
      </w:r>
      <w:proofErr w:type="gramStart"/>
      <w:r w:rsidR="006E41EB">
        <w:rPr>
          <w:rFonts w:ascii="Times New Roman" w:hAnsi="Times New Roman"/>
          <w:b w:val="0"/>
        </w:rPr>
        <w:t>свежеприготовленным</w:t>
      </w:r>
      <w:proofErr w:type="gramEnd"/>
      <w:r w:rsidR="006E41EB">
        <w:rPr>
          <w:rFonts w:ascii="Times New Roman" w:hAnsi="Times New Roman"/>
          <w:b w:val="0"/>
        </w:rPr>
        <w:t>.</w:t>
      </w:r>
    </w:p>
    <w:p w:rsidR="007C5755" w:rsidRDefault="00C3251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32519">
        <w:rPr>
          <w:rFonts w:ascii="Times New Roman" w:hAnsi="Times New Roman"/>
          <w:b w:val="0"/>
          <w:i/>
        </w:rPr>
        <w:t xml:space="preserve">Раствор для проверки пригодности хроматографической системы. </w:t>
      </w:r>
      <w:r>
        <w:rPr>
          <w:rFonts w:ascii="Times New Roman" w:hAnsi="Times New Roman"/>
          <w:b w:val="0"/>
        </w:rPr>
        <w:t xml:space="preserve">Около 10 мг субстанции </w:t>
      </w:r>
      <w:proofErr w:type="spellStart"/>
      <w:r>
        <w:rPr>
          <w:rFonts w:ascii="Times New Roman" w:hAnsi="Times New Roman"/>
          <w:b w:val="0"/>
        </w:rPr>
        <w:t>дротаверина</w:t>
      </w:r>
      <w:proofErr w:type="spellEnd"/>
      <w:r>
        <w:rPr>
          <w:rFonts w:ascii="Times New Roman" w:hAnsi="Times New Roman"/>
          <w:b w:val="0"/>
        </w:rPr>
        <w:t xml:space="preserve"> гидрохлорида помещают в коническую колбу вместимостью 25 мл, прибавляют 10 мл разведённого раствора водорода пероксида и </w:t>
      </w:r>
      <w:proofErr w:type="gramStart"/>
      <w:r>
        <w:rPr>
          <w:rFonts w:ascii="Times New Roman" w:hAnsi="Times New Roman"/>
          <w:b w:val="0"/>
        </w:rPr>
        <w:t xml:space="preserve">перемешивают </w:t>
      </w:r>
      <w:r w:rsidR="006A5D29">
        <w:rPr>
          <w:rFonts w:ascii="Times New Roman" w:hAnsi="Times New Roman"/>
          <w:b w:val="0"/>
        </w:rPr>
        <w:t xml:space="preserve">20 мин при температуре 50 °С. </w:t>
      </w:r>
      <w:r w:rsidR="006A5D29">
        <w:rPr>
          <w:rFonts w:ascii="Times New Roman" w:hAnsi="Times New Roman"/>
          <w:b w:val="0"/>
        </w:rPr>
        <w:lastRenderedPageBreak/>
        <w:t>Полученный раствор охлаждают</w:t>
      </w:r>
      <w:proofErr w:type="gramEnd"/>
      <w:r w:rsidR="006A5D29">
        <w:rPr>
          <w:rFonts w:ascii="Times New Roman" w:hAnsi="Times New Roman"/>
          <w:b w:val="0"/>
        </w:rPr>
        <w:t xml:space="preserve"> до комнатной температуры и фильтруют через мембранный фильтр с размером пор 0,45 мкм</w:t>
      </w:r>
      <w:r w:rsidR="007C5755">
        <w:rPr>
          <w:rFonts w:ascii="Times New Roman" w:hAnsi="Times New Roman"/>
          <w:b w:val="0"/>
        </w:rPr>
        <w:t xml:space="preserve"> (раствор А)</w:t>
      </w:r>
      <w:r w:rsidR="006A5D29">
        <w:rPr>
          <w:rFonts w:ascii="Times New Roman" w:hAnsi="Times New Roman"/>
          <w:b w:val="0"/>
        </w:rPr>
        <w:t>.</w:t>
      </w:r>
      <w:r w:rsidR="007C5755">
        <w:rPr>
          <w:rFonts w:ascii="Times New Roman" w:hAnsi="Times New Roman"/>
          <w:b w:val="0"/>
        </w:rPr>
        <w:t xml:space="preserve"> </w:t>
      </w:r>
    </w:p>
    <w:p w:rsidR="00C32519" w:rsidRDefault="007C5755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Параллельно около 10 мг субстанции </w:t>
      </w:r>
      <w:proofErr w:type="spellStart"/>
      <w:r>
        <w:rPr>
          <w:rFonts w:ascii="Times New Roman" w:hAnsi="Times New Roman"/>
          <w:b w:val="0"/>
        </w:rPr>
        <w:t>дротаверина</w:t>
      </w:r>
      <w:proofErr w:type="spellEnd"/>
      <w:r>
        <w:rPr>
          <w:rFonts w:ascii="Times New Roman" w:hAnsi="Times New Roman"/>
          <w:b w:val="0"/>
        </w:rPr>
        <w:t xml:space="preserve"> гидрохлорида помещают в мерную колбу вместимостью 10 мл помещают в мерную колбу </w:t>
      </w:r>
      <w:proofErr w:type="spellStart"/>
      <w:r>
        <w:rPr>
          <w:rFonts w:ascii="Times New Roman" w:hAnsi="Times New Roman"/>
          <w:b w:val="0"/>
        </w:rPr>
        <w:t>вмсестимостью</w:t>
      </w:r>
      <w:proofErr w:type="spellEnd"/>
      <w:r>
        <w:rPr>
          <w:rFonts w:ascii="Times New Roman" w:hAnsi="Times New Roman"/>
          <w:b w:val="0"/>
        </w:rPr>
        <w:t xml:space="preserve"> 10 мл, прибавляют 6 мл растворителя, обрабатывают ультразвуком в течение 15 мин, охлаждают до комнатной температуры, прибавляют 1,0 мл раствора</w:t>
      </w:r>
      <w:proofErr w:type="gramStart"/>
      <w:r>
        <w:rPr>
          <w:rFonts w:ascii="Times New Roman" w:hAnsi="Times New Roman"/>
          <w:b w:val="0"/>
        </w:rPr>
        <w:t xml:space="preserve"> А</w:t>
      </w:r>
      <w:proofErr w:type="gramEnd"/>
      <w:r>
        <w:rPr>
          <w:rFonts w:ascii="Times New Roman" w:hAnsi="Times New Roman"/>
          <w:b w:val="0"/>
        </w:rPr>
        <w:t xml:space="preserve"> и доводят объём раствора растворителем до метки.</w:t>
      </w:r>
      <w:r w:rsidR="00160E9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Раствор используют в течение 1 ч после приготовления.</w:t>
      </w:r>
    </w:p>
    <w:p w:rsidR="00160E93" w:rsidRPr="00160E93" w:rsidRDefault="00160E93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60E93">
        <w:rPr>
          <w:rFonts w:ascii="Times New Roman" w:hAnsi="Times New Roman"/>
          <w:b w:val="0"/>
          <w:i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b w:val="0"/>
        </w:rPr>
        <w:t xml:space="preserve">1,0 мл раствора стандартного образца </w:t>
      </w:r>
      <w:proofErr w:type="spellStart"/>
      <w:r>
        <w:rPr>
          <w:rFonts w:ascii="Times New Roman" w:hAnsi="Times New Roman"/>
          <w:b w:val="0"/>
        </w:rPr>
        <w:t>дротаверина</w:t>
      </w:r>
      <w:proofErr w:type="spellEnd"/>
      <w:r>
        <w:rPr>
          <w:rFonts w:ascii="Times New Roman" w:hAnsi="Times New Roman"/>
          <w:b w:val="0"/>
        </w:rPr>
        <w:t xml:space="preserve"> гидрохлорида помещают в мерную колбу вместимостью 10 мл и доводят растворителем до метки. Раствор используют </w:t>
      </w:r>
      <w:proofErr w:type="gramStart"/>
      <w:r>
        <w:rPr>
          <w:rFonts w:ascii="Times New Roman" w:hAnsi="Times New Roman"/>
          <w:b w:val="0"/>
        </w:rPr>
        <w:t>свежеприготовленным</w:t>
      </w:r>
      <w:proofErr w:type="gramEnd"/>
      <w:r>
        <w:rPr>
          <w:rFonts w:ascii="Times New Roman" w:hAnsi="Times New Roman"/>
          <w:b w:val="0"/>
        </w:rPr>
        <w:t>.</w:t>
      </w:r>
    </w:p>
    <w:p w:rsidR="00ED4D09" w:rsidRP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ED4D0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240" w:type="pct"/>
          </w:tcPr>
          <w:p w:rsidR="00ED4D09" w:rsidRPr="00B96D23" w:rsidRDefault="00ED4D09" w:rsidP="000C7F2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1</w:t>
            </w:r>
            <w:r w:rsidR="00160E93">
              <w:rPr>
                <w:rFonts w:ascii="Times New Roman" w:hAnsi="Times New Roman"/>
                <w:b w:val="0"/>
              </w:rPr>
              <w:t>5</w:t>
            </w:r>
            <w:r w:rsidRPr="00B96D23">
              <w:rPr>
                <w:rFonts w:ascii="Times New Roman" w:hAnsi="Times New Roman"/>
                <w:b w:val="0"/>
              </w:rPr>
              <w:t> × 0,</w:t>
            </w:r>
            <w:r w:rsidR="00DA1A9E">
              <w:rPr>
                <w:rFonts w:ascii="Times New Roman" w:hAnsi="Times New Roman"/>
                <w:b w:val="0"/>
              </w:rPr>
              <w:t>46</w:t>
            </w:r>
            <w:r w:rsidRPr="00B96D23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="00074661">
              <w:rPr>
                <w:b w:val="0"/>
              </w:rPr>
              <w:t>с</w:t>
            </w:r>
            <w:r w:rsidR="00074661" w:rsidRPr="00D81794">
              <w:rPr>
                <w:b w:val="0"/>
              </w:rPr>
              <w:t xml:space="preserve">иликагель </w:t>
            </w:r>
            <w:proofErr w:type="spellStart"/>
            <w:r w:rsidR="00074661" w:rsidRPr="00D81794">
              <w:rPr>
                <w:b w:val="0"/>
              </w:rPr>
              <w:t>октадецилсилильный</w:t>
            </w:r>
            <w:proofErr w:type="spellEnd"/>
            <w:r w:rsidR="00074661" w:rsidRPr="00D81794">
              <w:rPr>
                <w:b w:val="0"/>
              </w:rPr>
              <w:t xml:space="preserve">, </w:t>
            </w:r>
            <w:r w:rsidR="00B96D23" w:rsidRPr="00B96D23">
              <w:rPr>
                <w:rFonts w:ascii="Times New Roman" w:hAnsi="Times New Roman"/>
                <w:b w:val="0"/>
                <w:szCs w:val="28"/>
              </w:rPr>
              <w:t>(С</w:t>
            </w:r>
            <w:r w:rsidR="00074661">
              <w:rPr>
                <w:rFonts w:ascii="Times New Roman" w:hAnsi="Times New Roman"/>
                <w:b w:val="0"/>
                <w:szCs w:val="28"/>
              </w:rPr>
              <w:t>1</w:t>
            </w:r>
            <w:r w:rsidRPr="00B96D23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 w:rsidR="00074661">
              <w:rPr>
                <w:rFonts w:ascii="Times New Roman" w:hAnsi="Times New Roman"/>
                <w:b w:val="0"/>
                <w:szCs w:val="28"/>
              </w:rPr>
              <w:t>5</w:t>
            </w:r>
            <w:r w:rsidRPr="00B96D23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240" w:type="pct"/>
          </w:tcPr>
          <w:p w:rsidR="00ED4D09" w:rsidRPr="00B96D23" w:rsidRDefault="00ED4D09" w:rsidP="00DA1A9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25</w:t>
            </w:r>
            <w:proofErr w:type="gramStart"/>
            <w:r w:rsidRPr="00B96D23">
              <w:rPr>
                <w:rFonts w:ascii="Times New Roman" w:hAnsi="Times New Roman"/>
                <w:b w:val="0"/>
              </w:rPr>
              <w:t> </w:t>
            </w:r>
            <w:r w:rsidR="00DA1A9E">
              <w:rPr>
                <w:rFonts w:ascii="Times New Roman" w:hAnsi="Times New Roman"/>
                <w:b w:val="0"/>
              </w:rPr>
              <w:t>°</w:t>
            </w:r>
            <w:r w:rsidRPr="00B96D23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B96D23">
              <w:rPr>
                <w:rFonts w:ascii="Times New Roman" w:hAnsi="Times New Roman"/>
                <w:b w:val="0"/>
              </w:rPr>
              <w:t>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240" w:type="pct"/>
          </w:tcPr>
          <w:p w:rsidR="00ED4D09" w:rsidRPr="00B96D23" w:rsidRDefault="000C7F22" w:rsidP="000C7F2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</w:t>
            </w:r>
            <w:r w:rsidR="00ED4D09" w:rsidRPr="00B96D23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8</w:t>
            </w:r>
            <w:r w:rsidR="00ED4D09" w:rsidRPr="00B96D23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240" w:type="pct"/>
          </w:tcPr>
          <w:p w:rsidR="00ED4D09" w:rsidRPr="00B96D23" w:rsidRDefault="00ED4D09" w:rsidP="000C7F22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0C7F22">
              <w:rPr>
                <w:rFonts w:ascii="Times New Roman" w:hAnsi="Times New Roman"/>
                <w:b w:val="0"/>
              </w:rPr>
              <w:t>2</w:t>
            </w:r>
            <w:r w:rsidRPr="00B96D23">
              <w:rPr>
                <w:rFonts w:ascii="Times New Roman" w:hAnsi="Times New Roman"/>
                <w:b w:val="0"/>
              </w:rPr>
              <w:t>30 нм;</w:t>
            </w:r>
          </w:p>
        </w:tc>
      </w:tr>
      <w:tr w:rsidR="00ED4D09" w:rsidRPr="00B96D23" w:rsidTr="00ED4D09">
        <w:tc>
          <w:tcPr>
            <w:tcW w:w="1760" w:type="pct"/>
          </w:tcPr>
          <w:p w:rsidR="00ED4D09" w:rsidRPr="00B96D23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B96D23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3240" w:type="pct"/>
          </w:tcPr>
          <w:p w:rsidR="00ED4D09" w:rsidRPr="00B96D23" w:rsidRDefault="000C7F22" w:rsidP="00B96D23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20 мкл.</w:t>
            </w:r>
          </w:p>
        </w:tc>
      </w:tr>
    </w:tbl>
    <w:p w:rsidR="000C7F22" w:rsidRPr="000C7F22" w:rsidRDefault="000C7F22" w:rsidP="000C7F2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C7F2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0C7F22" w:rsidRPr="000C7F22" w:rsidTr="000C7F22">
        <w:tc>
          <w:tcPr>
            <w:tcW w:w="1729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525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08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0C7F22" w:rsidRPr="000C7F22" w:rsidTr="000C7F22">
        <w:tc>
          <w:tcPr>
            <w:tcW w:w="1729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6,5</w:t>
            </w:r>
          </w:p>
        </w:tc>
        <w:tc>
          <w:tcPr>
            <w:tcW w:w="2552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70 </w:t>
            </w: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25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30 </w:t>
            </w: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808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0C7F22" w:rsidRPr="000C7F22" w:rsidTr="000C7F22">
        <w:tc>
          <w:tcPr>
            <w:tcW w:w="1729" w:type="dxa"/>
          </w:tcPr>
          <w:p w:rsidR="000C7F22" w:rsidRPr="000C7F22" w:rsidRDefault="000C7F22" w:rsidP="000C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6,5</w:t>
            </w: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30</w:t>
            </w: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20</w:t>
            </w:r>
          </w:p>
        </w:tc>
        <w:tc>
          <w:tcPr>
            <w:tcW w:w="2525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70 </w:t>
            </w: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808" w:type="dxa"/>
          </w:tcPr>
          <w:p w:rsidR="000C7F22" w:rsidRPr="000C7F22" w:rsidRDefault="00962D1F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0C7F22" w:rsidRPr="000C7F22" w:rsidTr="000C7F22">
        <w:tc>
          <w:tcPr>
            <w:tcW w:w="1729" w:type="dxa"/>
          </w:tcPr>
          <w:p w:rsidR="000C7F22" w:rsidRPr="000C7F22" w:rsidRDefault="00962D1F" w:rsidP="0096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0C7F22"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0C7F22" w:rsidRPr="000C7F22" w:rsidRDefault="00962D1F" w:rsidP="0096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0C7F22"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525" w:type="dxa"/>
          </w:tcPr>
          <w:p w:rsidR="000C7F22" w:rsidRPr="000C7F22" w:rsidRDefault="00962D1F" w:rsidP="00962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  <w:r w:rsidR="000C7F22"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0C7F22"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08" w:type="dxa"/>
          </w:tcPr>
          <w:p w:rsidR="000C7F22" w:rsidRPr="000C7F22" w:rsidRDefault="000C7F22" w:rsidP="000C7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7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0C7F22" w:rsidRPr="000C7F22" w:rsidTr="000C7F22">
        <w:tc>
          <w:tcPr>
            <w:tcW w:w="1729" w:type="dxa"/>
          </w:tcPr>
          <w:p w:rsidR="000C7F22" w:rsidRPr="000C7F22" w:rsidRDefault="00962D1F" w:rsidP="0096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C7F22"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C7F22"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C7F22" w:rsidRPr="000C7F22" w:rsidRDefault="00962D1F" w:rsidP="0096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70</w:t>
            </w:r>
          </w:p>
        </w:tc>
        <w:tc>
          <w:tcPr>
            <w:tcW w:w="2525" w:type="dxa"/>
          </w:tcPr>
          <w:p w:rsidR="000C7F22" w:rsidRPr="000C7F22" w:rsidRDefault="00962D1F" w:rsidP="00962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30</w:t>
            </w:r>
          </w:p>
        </w:tc>
        <w:tc>
          <w:tcPr>
            <w:tcW w:w="2808" w:type="dxa"/>
          </w:tcPr>
          <w:p w:rsidR="000C7F22" w:rsidRPr="000C7F22" w:rsidRDefault="000C7F22" w:rsidP="000C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C7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Изократический</w:t>
            </w:r>
          </w:p>
        </w:tc>
      </w:tr>
    </w:tbl>
    <w:p w:rsidR="00ED4D09" w:rsidRPr="002D3CBE" w:rsidRDefault="00ED4D09" w:rsidP="008464F7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D3CBE">
        <w:rPr>
          <w:rFonts w:ascii="Times New Roman" w:hAnsi="Times New Roman"/>
          <w:b w:val="0"/>
          <w:szCs w:val="28"/>
        </w:rPr>
        <w:t xml:space="preserve">Хроматографируют </w:t>
      </w:r>
      <w:r w:rsidR="008464F7">
        <w:rPr>
          <w:rFonts w:ascii="Times New Roman" w:hAnsi="Times New Roman"/>
          <w:b w:val="0"/>
          <w:szCs w:val="28"/>
        </w:rPr>
        <w:t>испытуемый раствор, раствор стандартного образца, раствор для проверки пригодности хроматографической системы и раствор для проверки чувствительности хроматографической системы.</w:t>
      </w:r>
    </w:p>
    <w:p w:rsidR="009D7A07" w:rsidRPr="009D7A07" w:rsidRDefault="009D7A07" w:rsidP="009D7A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D7A0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9D7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9D7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уточнени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ями:</w:t>
      </w:r>
    </w:p>
    <w:p w:rsidR="008464F7" w:rsidRDefault="009D7A07" w:rsidP="008464F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D4D09" w:rsidRPr="009D7A07">
        <w:rPr>
          <w:rFonts w:ascii="Times New Roman" w:hAnsi="Times New Roman" w:cs="Times New Roman"/>
          <w:sz w:val="28"/>
          <w:szCs w:val="28"/>
        </w:rPr>
        <w:t xml:space="preserve">а хроматограмме </w:t>
      </w:r>
      <w:r w:rsidR="00ED4D09" w:rsidRPr="009D7A07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8464F7" w:rsidRPr="009D7A07">
        <w:rPr>
          <w:rFonts w:ascii="Times New Roman" w:eastAsia="TimesNewRomanPSMT" w:hAnsi="Times New Roman" w:cs="Times New Roman"/>
          <w:sz w:val="28"/>
          <w:szCs w:val="28"/>
        </w:rPr>
        <w:t>для</w:t>
      </w:r>
      <w:r w:rsidR="008464F7" w:rsidRPr="008464F7">
        <w:rPr>
          <w:rFonts w:ascii="Times New Roman" w:eastAsia="TimesNewRomanPSMT" w:hAnsi="Times New Roman" w:cs="Times New Roman"/>
          <w:sz w:val="28"/>
          <w:szCs w:val="28"/>
        </w:rPr>
        <w:t xml:space="preserve"> проверки пригодности хроматографической системы</w:t>
      </w:r>
      <w:r w:rsidR="008464F7" w:rsidRPr="008464F7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продукта </w:t>
      </w:r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окисления </w:t>
      </w:r>
      <w:proofErr w:type="spellStart"/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дротаверина</w:t>
      </w:r>
      <w:proofErr w:type="spellEnd"/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относительным временем удерживания 0,9 и </w:t>
      </w:r>
      <w:proofErr w:type="spellStart"/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дротаверина</w:t>
      </w:r>
      <w:proofErr w:type="spellEnd"/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</w:t>
      </w:r>
      <w:r w:rsid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1,5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464F7" w:rsidRPr="008464F7" w:rsidRDefault="009D7A07" w:rsidP="009D7A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на хроматограмме раствора для проверки чувствительности хроматографической системы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пика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дротаверина</w:t>
      </w:r>
      <w:proofErr w:type="spellEnd"/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10;</w:t>
      </w:r>
    </w:p>
    <w:p w:rsidR="008464F7" w:rsidRPr="008464F7" w:rsidRDefault="009D7A07" w:rsidP="00695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на хроматограмме раствора стандартного образца 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="008464F7"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дротаверина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464F7"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должен быть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2,0.</w:t>
      </w:r>
    </w:p>
    <w:p w:rsidR="009D7A07" w:rsidRPr="00B97649" w:rsidRDefault="008464F7" w:rsidP="006957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9D7A07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7A07" w:rsidRPr="009D7A07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на хроматограмме раствора стандартного образца</w:t>
      </w:r>
      <w:r w:rsidR="009D7A07" w:rsidRPr="009D7A07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8464F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proofErr w:type="spellStart"/>
      <w:r w:rsidR="009D7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дротаверина</w:t>
      </w:r>
      <w:proofErr w:type="spellEnd"/>
      <w:r w:rsidRPr="008464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</w:t>
      </w:r>
      <w:r w:rsidR="009D7A07" w:rsidRPr="00B976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5,0</w:t>
      </w:r>
      <w:r w:rsidRPr="00B976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% (</w:t>
      </w:r>
      <w:r w:rsidR="009D7A07" w:rsidRPr="00B976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B976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определений)</w:t>
      </w:r>
      <w:r w:rsidR="009D7A07" w:rsidRPr="00B9764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B97649" w:rsidRDefault="00B97649" w:rsidP="00B9764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B976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 в субстанции в процентах (</w:t>
      </w:r>
      <w:r w:rsidRPr="00B9764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B9764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 пересчёте на сухое вещество вычисляют по формуле:</w:t>
      </w:r>
    </w:p>
    <w:p w:rsidR="00B97649" w:rsidRPr="00286A1B" w:rsidRDefault="00B97649" w:rsidP="00B9764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32"/>
          <w:szCs w:val="32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32"/>
              <w:szCs w:val="32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  <w:lang w:val="en-US"/>
                </w:rPr>
                <m:t>P∙20∙1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  <w:lang w:val="en-US"/>
                </w:rPr>
                <m:t>L∙50∙25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  <w:lang w:val="en-US"/>
                </w:rPr>
                <m:t>L∙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32"/>
                  <w:szCs w:val="32"/>
                </w:rPr>
                <m:t>62,5</m:t>
              </m:r>
            </m:den>
          </m:f>
        </m:oMath>
      </m:oMathPara>
    </w:p>
    <w:tbl>
      <w:tblPr>
        <w:tblW w:w="9180" w:type="dxa"/>
        <w:tblLayout w:type="fixed"/>
        <w:tblLook w:val="0000"/>
      </w:tblPr>
      <w:tblGrid>
        <w:gridCol w:w="648"/>
        <w:gridCol w:w="519"/>
        <w:gridCol w:w="236"/>
        <w:gridCol w:w="7777"/>
      </w:tblGrid>
      <w:tr w:rsidR="00B97649" w:rsidRPr="00B97649" w:rsidTr="00B97649">
        <w:tc>
          <w:tcPr>
            <w:tcW w:w="648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B97649" w:rsidRPr="00B97649" w:rsidRDefault="00087B75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B97649" w:rsidRPr="00B97649" w:rsidRDefault="00B97649" w:rsidP="006957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каждой из примесей  на хр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B97649" w:rsidRPr="00B97649" w:rsidTr="00B97649">
        <w:tc>
          <w:tcPr>
            <w:tcW w:w="648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976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B97649" w:rsidRPr="00B97649" w:rsidRDefault="00B97649" w:rsidP="0069570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площадь пи</w:t>
            </w:r>
            <w:r w:rsidRPr="00B97649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к</w:t>
            </w:r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="00286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дротаверина</w:t>
            </w:r>
            <w:proofErr w:type="spellEnd"/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хр</w:t>
            </w:r>
            <w:r w:rsidRPr="00B97649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en-US"/>
              </w:rPr>
              <w:t>о</w:t>
            </w:r>
            <w:r w:rsidRPr="00B97649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en-US"/>
              </w:rPr>
              <w:t>м</w:t>
            </w:r>
            <w:r w:rsidRPr="00B97649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  <w:t>а</w:t>
            </w:r>
            <w:r w:rsidRPr="00B97649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en-US"/>
              </w:rPr>
              <w:t>т</w:t>
            </w:r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ограмме</w:t>
            </w:r>
            <w:proofErr w:type="spellEnd"/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раствора с</w:t>
            </w:r>
            <w:r w:rsidR="00286A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тандартного образца</w:t>
            </w:r>
            <w:r w:rsidRPr="00B976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97649" w:rsidRPr="00B97649" w:rsidTr="00B97649">
        <w:tc>
          <w:tcPr>
            <w:tcW w:w="648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76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B97649" w:rsidRPr="00B97649" w:rsidRDefault="00B97649" w:rsidP="00695706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образца, мг;</w:t>
            </w:r>
          </w:p>
        </w:tc>
      </w:tr>
      <w:tr w:rsidR="00B97649" w:rsidRPr="00B97649" w:rsidTr="00B97649">
        <w:tc>
          <w:tcPr>
            <w:tcW w:w="648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97649" w:rsidRPr="00B97649" w:rsidRDefault="00087B75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36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B97649" w:rsidRPr="00B97649" w:rsidRDefault="00286A1B" w:rsidP="0069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препарата, взятый для анализа</w:t>
            </w:r>
            <w:r w:rsidR="00B97649"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B97649"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7649" w:rsidRPr="00B97649" w:rsidTr="00B97649">
        <w:tc>
          <w:tcPr>
            <w:tcW w:w="648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B9764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B97649" w:rsidRPr="00B97649" w:rsidRDefault="00B97649" w:rsidP="00B97649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77" w:type="dxa"/>
          </w:tcPr>
          <w:p w:rsidR="00B97649" w:rsidRPr="00B97649" w:rsidRDefault="00B97649" w:rsidP="0069570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действующего вещества в стандартном образце</w:t>
            </w:r>
            <w:r w:rsidR="002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дротаверина</w:t>
            </w:r>
            <w:proofErr w:type="spellEnd"/>
            <w:r w:rsidR="0028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гидрохлорида</w:t>
            </w:r>
            <w:r w:rsidRPr="00B976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8631F3" w:rsidRPr="006273DC" w:rsidRDefault="000051AB" w:rsidP="006273D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D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</w:t>
      </w:r>
      <w:r w:rsidR="008631F3" w:rsidRPr="006273DC">
        <w:rPr>
          <w:rFonts w:ascii="Times New Roman" w:hAnsi="Times New Roman" w:cs="Times New Roman"/>
          <w:i/>
          <w:sz w:val="28"/>
          <w:szCs w:val="28"/>
        </w:rPr>
        <w:t>примесей</w:t>
      </w:r>
      <w:r w:rsidR="006273DC">
        <w:rPr>
          <w:rFonts w:ascii="Times New Roman" w:hAnsi="Times New Roman" w:cs="Times New Roman"/>
          <w:i/>
          <w:sz w:val="28"/>
          <w:szCs w:val="28"/>
        </w:rPr>
        <w:t>:</w:t>
      </w:r>
      <w:r w:rsidR="006208E4" w:rsidRPr="006273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3DC" w:rsidRPr="006273DC" w:rsidRDefault="006273DC" w:rsidP="006273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27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любая примесь –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1,0</w:t>
      </w:r>
      <w:r w:rsidRPr="00627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 для каждой примеси;</w:t>
      </w:r>
    </w:p>
    <w:p w:rsidR="006273DC" w:rsidRPr="006273DC" w:rsidRDefault="006273DC" w:rsidP="006273D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627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сумма примесей – 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</w:t>
      </w:r>
      <w:r w:rsidRPr="006273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%.</w:t>
      </w:r>
    </w:p>
    <w:p w:rsidR="006273DC" w:rsidRPr="006273DC" w:rsidRDefault="006273DC" w:rsidP="006273D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62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(менее 0,05</w:t>
      </w:r>
      <w:r w:rsidRPr="006273D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273DC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пики растворителя</w:t>
      </w:r>
      <w:r w:rsidRPr="006273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3006" w:rsidRPr="00493B1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49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3B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Pr="00493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3B17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493B17" w:rsidRDefault="007B3006" w:rsidP="00493B1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B1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Невидимые частицы</w:t>
      </w:r>
      <w:r w:rsidRPr="00493B17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B3006" w:rsidRPr="00E76827" w:rsidRDefault="007B3006" w:rsidP="00E7682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682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8631F3" w:rsidRPr="00E7682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E76827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E7682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E76827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E76827" w:rsidRPr="00E76827" w:rsidRDefault="00406104" w:rsidP="00E768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76827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7B3006" w:rsidRPr="00E7682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76827" w:rsidRPr="00E768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4,4 ЕЭ на 1 мг субстанции (ОФС «Бактериальные эндотоксины»).</w:t>
      </w:r>
    </w:p>
    <w:p w:rsidR="007B3006" w:rsidRPr="00493B17" w:rsidRDefault="007B3006" w:rsidP="00E768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682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493B17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06994" w:rsidRPr="00026869" w:rsidRDefault="00B06994" w:rsidP="00026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1E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A61E4">
        <w:rPr>
          <w:rFonts w:ascii="Times New Roman" w:hAnsi="Times New Roman" w:cs="Times New Roman"/>
          <w:sz w:val="28"/>
          <w:szCs w:val="28"/>
        </w:rPr>
        <w:t>.</w:t>
      </w:r>
      <w:r w:rsidRPr="00493B17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8631F3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8631F3" w:rsidRPr="00026869">
        <w:rPr>
          <w:rFonts w:ascii="Times New Roman" w:hAnsi="Times New Roman" w:cs="Times New Roman"/>
          <w:sz w:val="28"/>
          <w:szCs w:val="28"/>
        </w:rPr>
        <w:t>спектрофотометрии.</w:t>
      </w:r>
    </w:p>
    <w:p w:rsidR="00026869" w:rsidRPr="00026869" w:rsidRDefault="00026869" w:rsidP="00026869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026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Испытуемый раствор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Точный объём препарата, соответствующий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0,1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дротаверина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гидрохлорида,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100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 мл и доводят объём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0,1 М раствором хлористоводородной кислоты 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 метки.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2,0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 мл полученного раствора помещают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100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 мл и доводят объём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0,1 М раствором хлористоводородной кислоты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метки</w:t>
      </w:r>
      <w:r w:rsidRPr="00026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026869" w:rsidRPr="00026869" w:rsidRDefault="00026869" w:rsidP="00026869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6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Раствор стандартного образца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Около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0,1 г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дротаверина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помещают в мерную колбу вместимостью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100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 мл, растворяют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0,1 М растворе хлористоводородной кислоты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доводят объём раствора тем же растворителем до метки.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2,0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 мл полученного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помещают в мерную колбу вместимостью 100 мл и 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доводят тем же растворителем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метки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26869" w:rsidRPr="00026869" w:rsidRDefault="00026869" w:rsidP="0002686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6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353</w:t>
      </w:r>
      <w:r w:rsidRPr="000268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нм в кювете с толщиной слоя 10 мм. В качестве раствора сравнения используют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0,1 М раствор хлористоводородной кислоты</w:t>
      </w:r>
      <w:r w:rsidRPr="0002686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6869" w:rsidRPr="00026869" w:rsidRDefault="00026869" w:rsidP="00026869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дротаверина</w:t>
      </w:r>
      <w:proofErr w:type="spellEnd"/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гидрохлорида C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24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H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31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NO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bidi="ru-RU"/>
        </w:rPr>
        <w:t>4</w:t>
      </w:r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·</w:t>
      </w:r>
      <w:proofErr w:type="spellStart"/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HCl</w:t>
      </w:r>
      <w:proofErr w:type="spellEnd"/>
      <w:r w:rsidRPr="000268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0268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02686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026869" w:rsidRPr="00026869" w:rsidRDefault="00026869" w:rsidP="00026869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</w:pPr>
      <w:r w:rsidRPr="00026869">
        <w:rPr>
          <w:rFonts w:ascii="Times New Roman" w:eastAsia="Calibri" w:hAnsi="Times New Roman" w:cs="Times New Roman"/>
          <w:position w:val="-30"/>
          <w:sz w:val="28"/>
          <w:szCs w:val="28"/>
          <w:lang w:val="en-US" w:eastAsia="en-US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8pt" o:ole="">
            <v:imagedata r:id="rId6" o:title=""/>
          </v:shape>
          <o:OLEObject Type="Embed" ProgID="Equation.3" ShapeID="_x0000_i1025" DrawAspect="Content" ObjectID="_1586075908" r:id="rId7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284"/>
        <w:gridCol w:w="7903"/>
      </w:tblGrid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02686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образца;</w:t>
            </w:r>
          </w:p>
        </w:tc>
      </w:tr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610E2D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дротаверина</w:t>
            </w:r>
            <w:proofErr w:type="spellEnd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610E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610E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дротаверина</w:t>
            </w:r>
            <w:proofErr w:type="spellEnd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</w:t>
            </w: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дротаверина</w:t>
            </w:r>
            <w:proofErr w:type="spellEnd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  <w:tr w:rsidR="00026869" w:rsidRPr="00026869" w:rsidTr="00610E2D">
        <w:tc>
          <w:tcPr>
            <w:tcW w:w="709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84" w:type="dxa"/>
          </w:tcPr>
          <w:p w:rsidR="00026869" w:rsidRPr="00026869" w:rsidRDefault="00026869" w:rsidP="00026869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68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026869" w:rsidRPr="00026869" w:rsidRDefault="00026869" w:rsidP="00610E2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дротаверина</w:t>
            </w:r>
            <w:proofErr w:type="spellEnd"/>
            <w:r w:rsidR="00610E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026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препарате, мг/мл.</w:t>
            </w:r>
          </w:p>
        </w:tc>
      </w:tr>
    </w:tbl>
    <w:p w:rsidR="00E26FDF" w:rsidRPr="00493B17" w:rsidRDefault="00B06994" w:rsidP="00610E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69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26869">
        <w:rPr>
          <w:rFonts w:ascii="Times New Roman" w:hAnsi="Times New Roman" w:cs="Times New Roman"/>
          <w:sz w:val="28"/>
          <w:szCs w:val="28"/>
        </w:rPr>
        <w:t>. В защищ</w:t>
      </w:r>
      <w:r w:rsidR="00FA61E4">
        <w:rPr>
          <w:rFonts w:ascii="Times New Roman" w:hAnsi="Times New Roman" w:cs="Times New Roman"/>
          <w:sz w:val="28"/>
          <w:szCs w:val="28"/>
        </w:rPr>
        <w:t>ё</w:t>
      </w:r>
      <w:r w:rsidRPr="00026869">
        <w:rPr>
          <w:rFonts w:ascii="Times New Roman" w:hAnsi="Times New Roman" w:cs="Times New Roman"/>
          <w:sz w:val="28"/>
          <w:szCs w:val="28"/>
        </w:rPr>
        <w:t>нном</w:t>
      </w:r>
      <w:r w:rsidRPr="00493B17">
        <w:rPr>
          <w:rFonts w:ascii="Times New Roman" w:hAnsi="Times New Roman" w:cs="Times New Roman"/>
          <w:sz w:val="28"/>
          <w:szCs w:val="28"/>
        </w:rPr>
        <w:t xml:space="preserve"> от света месте.</w:t>
      </w:r>
    </w:p>
    <w:sectPr w:rsidR="00E26FDF" w:rsidRPr="00493B17" w:rsidSect="00B9764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69" w:rsidRDefault="00026869" w:rsidP="00E26FDF">
      <w:pPr>
        <w:pStyle w:val="a3"/>
      </w:pPr>
      <w:r>
        <w:separator/>
      </w:r>
    </w:p>
  </w:endnote>
  <w:endnote w:type="continuationSeparator" w:id="0">
    <w:p w:rsidR="00026869" w:rsidRDefault="00026869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26869" w:rsidRDefault="00087B75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686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56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69" w:rsidRDefault="00026869" w:rsidP="00E26FDF">
      <w:pPr>
        <w:pStyle w:val="a3"/>
      </w:pPr>
      <w:r>
        <w:separator/>
      </w:r>
    </w:p>
  </w:footnote>
  <w:footnote w:type="continuationSeparator" w:id="0">
    <w:p w:rsidR="00026869" w:rsidRDefault="00026869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4BE0"/>
    <w:rsid w:val="000051AB"/>
    <w:rsid w:val="00007F73"/>
    <w:rsid w:val="00026869"/>
    <w:rsid w:val="00035866"/>
    <w:rsid w:val="00074661"/>
    <w:rsid w:val="00087B75"/>
    <w:rsid w:val="000C7F22"/>
    <w:rsid w:val="0011463E"/>
    <w:rsid w:val="00160E93"/>
    <w:rsid w:val="001B7CF4"/>
    <w:rsid w:val="00214C43"/>
    <w:rsid w:val="0027254E"/>
    <w:rsid w:val="00286A1B"/>
    <w:rsid w:val="002913DF"/>
    <w:rsid w:val="002A6CA5"/>
    <w:rsid w:val="002C3EEA"/>
    <w:rsid w:val="002D3CBE"/>
    <w:rsid w:val="002D70AE"/>
    <w:rsid w:val="003578F3"/>
    <w:rsid w:val="003A1459"/>
    <w:rsid w:val="003B52D8"/>
    <w:rsid w:val="003C6053"/>
    <w:rsid w:val="003D403A"/>
    <w:rsid w:val="00405D6D"/>
    <w:rsid w:val="00406104"/>
    <w:rsid w:val="00442E15"/>
    <w:rsid w:val="00493B17"/>
    <w:rsid w:val="005157F1"/>
    <w:rsid w:val="0055156C"/>
    <w:rsid w:val="005A2037"/>
    <w:rsid w:val="005B6D47"/>
    <w:rsid w:val="00610E2D"/>
    <w:rsid w:val="006208E4"/>
    <w:rsid w:val="0062405F"/>
    <w:rsid w:val="006273DC"/>
    <w:rsid w:val="00627715"/>
    <w:rsid w:val="00695706"/>
    <w:rsid w:val="006A5D29"/>
    <w:rsid w:val="006E41EB"/>
    <w:rsid w:val="006E7ED4"/>
    <w:rsid w:val="00742E89"/>
    <w:rsid w:val="007549D4"/>
    <w:rsid w:val="00794E57"/>
    <w:rsid w:val="007B3006"/>
    <w:rsid w:val="007C3FAE"/>
    <w:rsid w:val="007C5755"/>
    <w:rsid w:val="00812A7A"/>
    <w:rsid w:val="00841C74"/>
    <w:rsid w:val="008464F7"/>
    <w:rsid w:val="00851248"/>
    <w:rsid w:val="008631F3"/>
    <w:rsid w:val="0086798D"/>
    <w:rsid w:val="00895FEF"/>
    <w:rsid w:val="008E1BDD"/>
    <w:rsid w:val="008E7E5F"/>
    <w:rsid w:val="00912B3F"/>
    <w:rsid w:val="00962D1F"/>
    <w:rsid w:val="009C117E"/>
    <w:rsid w:val="009D7A07"/>
    <w:rsid w:val="00AB29A5"/>
    <w:rsid w:val="00AF112E"/>
    <w:rsid w:val="00B06994"/>
    <w:rsid w:val="00B4519E"/>
    <w:rsid w:val="00B8189F"/>
    <w:rsid w:val="00B96D23"/>
    <w:rsid w:val="00B97649"/>
    <w:rsid w:val="00BA45DD"/>
    <w:rsid w:val="00BF40E1"/>
    <w:rsid w:val="00C1583A"/>
    <w:rsid w:val="00C32519"/>
    <w:rsid w:val="00C37730"/>
    <w:rsid w:val="00C850AD"/>
    <w:rsid w:val="00D65972"/>
    <w:rsid w:val="00D84558"/>
    <w:rsid w:val="00D9067B"/>
    <w:rsid w:val="00DA1A9E"/>
    <w:rsid w:val="00DC18FE"/>
    <w:rsid w:val="00E26FDF"/>
    <w:rsid w:val="00E56A6D"/>
    <w:rsid w:val="00E76827"/>
    <w:rsid w:val="00EB00B4"/>
    <w:rsid w:val="00ED4D09"/>
    <w:rsid w:val="00F03605"/>
    <w:rsid w:val="00FA61E4"/>
    <w:rsid w:val="00FB1189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d">
    <w:name w:val="Placeholder Text"/>
    <w:basedOn w:val="a0"/>
    <w:uiPriority w:val="99"/>
    <w:semiHidden/>
    <w:rsid w:val="00B9764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B9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34</cp:revision>
  <dcterms:created xsi:type="dcterms:W3CDTF">2018-01-10T07:52:00Z</dcterms:created>
  <dcterms:modified xsi:type="dcterms:W3CDTF">2018-04-24T08:51:00Z</dcterms:modified>
</cp:coreProperties>
</file>