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AA" w:rsidRPr="0002637F" w:rsidRDefault="009868AA" w:rsidP="00B80FEF">
      <w:pPr>
        <w:pStyle w:val="a3"/>
        <w:widowControl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02637F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9868AA" w:rsidRPr="0002637F" w:rsidRDefault="009868AA" w:rsidP="00B80FEF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9868AA" w:rsidRPr="0002637F" w:rsidRDefault="009868AA" w:rsidP="00B80FEF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9868AA" w:rsidRPr="0002637F" w:rsidRDefault="009868AA" w:rsidP="00B80FEF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9868AA" w:rsidRPr="0002637F" w:rsidRDefault="009868AA" w:rsidP="00B80FE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02637F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9868AA" w:rsidRPr="00A835DA" w:rsidRDefault="003E03DE" w:rsidP="00B80FEF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835DA">
        <w:rPr>
          <w:rFonts w:ascii="Times New Roman" w:hAnsi="Times New Roman"/>
          <w:b/>
          <w:snapToGrid w:val="0"/>
          <w:color w:val="000000"/>
          <w:sz w:val="28"/>
          <w:szCs w:val="28"/>
        </w:rPr>
        <w:t>Рибофлавин-5</w:t>
      </w:r>
      <w:r w:rsidR="005552C3" w:rsidRPr="00D90542">
        <w:rPr>
          <w:rFonts w:ascii="Times New Roman" w:hAnsi="Times New Roman"/>
          <w:b/>
          <w:snapToGrid w:val="0"/>
          <w:color w:val="000000"/>
          <w:sz w:val="28"/>
          <w:szCs w:val="28"/>
        </w:rPr>
        <w:t>'</w:t>
      </w:r>
      <w:r w:rsidRPr="00A835DA">
        <w:rPr>
          <w:rFonts w:ascii="Times New Roman" w:hAnsi="Times New Roman"/>
          <w:b/>
          <w:snapToGrid w:val="0"/>
          <w:color w:val="000000"/>
          <w:sz w:val="28"/>
          <w:szCs w:val="28"/>
        </w:rPr>
        <w:t>-фосфат натрия</w:t>
      </w:r>
      <w:r w:rsidR="009868AA" w:rsidRPr="00A835DA">
        <w:rPr>
          <w:rFonts w:ascii="Times New Roman" w:hAnsi="Times New Roman"/>
          <w:b/>
          <w:sz w:val="28"/>
          <w:szCs w:val="28"/>
        </w:rPr>
        <w:t xml:space="preserve"> </w:t>
      </w:r>
      <w:r w:rsidR="009868AA" w:rsidRPr="00A835DA">
        <w:rPr>
          <w:rFonts w:ascii="Times New Roman" w:hAnsi="Times New Roman"/>
          <w:b/>
          <w:sz w:val="28"/>
          <w:szCs w:val="28"/>
        </w:rPr>
        <w:tab/>
        <w:t>ФС</w:t>
      </w:r>
    </w:p>
    <w:p w:rsidR="009868AA" w:rsidRPr="00A835DA" w:rsidRDefault="003E03DE" w:rsidP="00B80FEF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835DA">
        <w:rPr>
          <w:rFonts w:ascii="Times New Roman" w:hAnsi="Times New Roman"/>
          <w:b/>
          <w:snapToGrid w:val="0"/>
          <w:color w:val="000000"/>
          <w:sz w:val="28"/>
          <w:szCs w:val="28"/>
        </w:rPr>
        <w:t>Рибофлавин</w:t>
      </w:r>
      <w:r w:rsidR="009868AA" w:rsidRPr="00A835DA">
        <w:rPr>
          <w:rFonts w:ascii="Times New Roman" w:hAnsi="Times New Roman"/>
          <w:b/>
          <w:sz w:val="28"/>
          <w:szCs w:val="28"/>
        </w:rPr>
        <w:tab/>
      </w:r>
    </w:p>
    <w:p w:rsidR="009868AA" w:rsidRPr="00A835DA" w:rsidRDefault="003E03DE" w:rsidP="00B80FEF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proofErr w:type="spellStart"/>
      <w:r w:rsidRPr="00A835DA">
        <w:rPr>
          <w:rFonts w:ascii="Times New Roman" w:hAnsi="Times New Roman"/>
          <w:b/>
          <w:sz w:val="28"/>
          <w:szCs w:val="28"/>
          <w:lang w:val="en-US"/>
        </w:rPr>
        <w:t>Riboflavini</w:t>
      </w:r>
      <w:proofErr w:type="spellEnd"/>
      <w:r w:rsidRPr="00A835D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835DA">
        <w:rPr>
          <w:rFonts w:ascii="Times New Roman" w:hAnsi="Times New Roman"/>
          <w:b/>
          <w:sz w:val="28"/>
          <w:szCs w:val="28"/>
          <w:lang w:val="en-US"/>
        </w:rPr>
        <w:t>natrii</w:t>
      </w:r>
      <w:proofErr w:type="spellEnd"/>
      <w:r w:rsidRPr="00A835D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A835DA">
        <w:rPr>
          <w:rFonts w:ascii="Times New Roman" w:hAnsi="Times New Roman"/>
          <w:b/>
          <w:sz w:val="28"/>
          <w:szCs w:val="28"/>
          <w:lang w:val="en-US"/>
        </w:rPr>
        <w:t>phosphas</w:t>
      </w:r>
      <w:proofErr w:type="spellEnd"/>
      <w:r w:rsidR="009868AA" w:rsidRPr="00A835DA">
        <w:rPr>
          <w:rFonts w:ascii="Times New Roman" w:hAnsi="Times New Roman"/>
          <w:b/>
          <w:snapToGrid w:val="0"/>
          <w:sz w:val="28"/>
          <w:szCs w:val="28"/>
          <w:lang w:val="en-US"/>
        </w:rPr>
        <w:tab/>
      </w:r>
      <w:r w:rsidR="009868AA" w:rsidRPr="00A835DA">
        <w:rPr>
          <w:rFonts w:ascii="Times New Roman" w:hAnsi="Times New Roman"/>
          <w:b/>
          <w:sz w:val="28"/>
          <w:szCs w:val="28"/>
        </w:rPr>
        <w:t>Взамен</w:t>
      </w:r>
      <w:r w:rsidR="009868AA" w:rsidRPr="00A835D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835DA">
        <w:rPr>
          <w:rFonts w:ascii="Times New Roman" w:hAnsi="Times New Roman"/>
          <w:b/>
          <w:caps/>
          <w:sz w:val="28"/>
          <w:szCs w:val="28"/>
        </w:rPr>
        <w:t>ФС</w:t>
      </w:r>
      <w:r w:rsidRPr="00A835DA">
        <w:rPr>
          <w:rFonts w:ascii="Times New Roman" w:hAnsi="Times New Roman"/>
          <w:b/>
          <w:caps/>
          <w:sz w:val="28"/>
          <w:szCs w:val="28"/>
          <w:lang w:val="en-US"/>
        </w:rPr>
        <w:t xml:space="preserve"> 42-1305-89</w:t>
      </w:r>
    </w:p>
    <w:p w:rsidR="009868AA" w:rsidRPr="00A835DA" w:rsidRDefault="00F56B4C" w:rsidP="00B80FEF">
      <w:pPr>
        <w:widowControl/>
        <w:spacing w:before="240" w:line="360" w:lineRule="auto"/>
        <w:rPr>
          <w:sz w:val="28"/>
          <w:szCs w:val="28"/>
          <w:highlight w:val="yellow"/>
          <w:lang w:val="en-US"/>
        </w:rPr>
      </w:pPr>
      <w:r w:rsidRPr="00A835DA">
        <w:rPr>
          <w:sz w:val="28"/>
          <w:szCs w:val="28"/>
          <w:lang w:val="en-US"/>
        </w:rPr>
        <w:t>[(2</w:t>
      </w:r>
      <w:r w:rsidRPr="00A835DA">
        <w:rPr>
          <w:i/>
          <w:sz w:val="28"/>
          <w:szCs w:val="28"/>
          <w:lang w:val="en-US"/>
        </w:rPr>
        <w:t>R</w:t>
      </w:r>
      <w:r w:rsidRPr="00A835DA">
        <w:rPr>
          <w:sz w:val="28"/>
          <w:szCs w:val="28"/>
          <w:lang w:val="en-US"/>
        </w:rPr>
        <w:t>,3</w:t>
      </w:r>
      <w:r w:rsidRPr="00A835DA">
        <w:rPr>
          <w:i/>
          <w:sz w:val="28"/>
          <w:szCs w:val="28"/>
          <w:lang w:val="en-US"/>
        </w:rPr>
        <w:t>S</w:t>
      </w:r>
      <w:r w:rsidRPr="00A835DA">
        <w:rPr>
          <w:sz w:val="28"/>
          <w:szCs w:val="28"/>
          <w:lang w:val="en-US"/>
        </w:rPr>
        <w:t>,4</w:t>
      </w:r>
      <w:r w:rsidRPr="00A835DA">
        <w:rPr>
          <w:i/>
          <w:sz w:val="28"/>
          <w:szCs w:val="28"/>
          <w:lang w:val="en-US"/>
        </w:rPr>
        <w:t>S</w:t>
      </w:r>
      <w:r w:rsidRPr="00A835DA">
        <w:rPr>
          <w:sz w:val="28"/>
          <w:szCs w:val="28"/>
          <w:lang w:val="en-US"/>
        </w:rPr>
        <w:t>)-2,3,4-</w:t>
      </w:r>
      <w:proofErr w:type="spellStart"/>
      <w:r w:rsidRPr="00A835DA">
        <w:rPr>
          <w:sz w:val="28"/>
          <w:szCs w:val="28"/>
        </w:rPr>
        <w:t>Тригидрокси</w:t>
      </w:r>
      <w:proofErr w:type="spellEnd"/>
      <w:r w:rsidRPr="00A835DA">
        <w:rPr>
          <w:sz w:val="28"/>
          <w:szCs w:val="28"/>
          <w:lang w:val="en-US"/>
        </w:rPr>
        <w:t>-5-(7,8-</w:t>
      </w:r>
      <w:proofErr w:type="spellStart"/>
      <w:r w:rsidRPr="00A835DA">
        <w:rPr>
          <w:sz w:val="28"/>
          <w:szCs w:val="28"/>
        </w:rPr>
        <w:t>диметил</w:t>
      </w:r>
      <w:proofErr w:type="spellEnd"/>
      <w:r w:rsidRPr="00A835DA">
        <w:rPr>
          <w:sz w:val="28"/>
          <w:szCs w:val="28"/>
          <w:lang w:val="en-US"/>
        </w:rPr>
        <w:t>-2,4-</w:t>
      </w:r>
      <w:proofErr w:type="spellStart"/>
      <w:r w:rsidRPr="00A835DA">
        <w:rPr>
          <w:sz w:val="28"/>
          <w:szCs w:val="28"/>
        </w:rPr>
        <w:t>диоксо</w:t>
      </w:r>
      <w:proofErr w:type="spellEnd"/>
      <w:r w:rsidRPr="00A835DA">
        <w:rPr>
          <w:sz w:val="28"/>
          <w:szCs w:val="28"/>
          <w:lang w:val="en-US"/>
        </w:rPr>
        <w:t>-2,3,4,10-</w:t>
      </w:r>
      <w:proofErr w:type="spellStart"/>
      <w:r w:rsidRPr="00A835DA">
        <w:rPr>
          <w:sz w:val="28"/>
          <w:szCs w:val="28"/>
        </w:rPr>
        <w:t>тетрагидробензо</w:t>
      </w:r>
      <w:proofErr w:type="spellEnd"/>
      <w:r w:rsidRPr="00A835DA">
        <w:rPr>
          <w:sz w:val="28"/>
          <w:szCs w:val="28"/>
          <w:lang w:val="en-US"/>
        </w:rPr>
        <w:t>[</w:t>
      </w:r>
      <w:r w:rsidRPr="00A835DA">
        <w:rPr>
          <w:i/>
          <w:sz w:val="28"/>
          <w:szCs w:val="28"/>
          <w:lang w:val="en-US"/>
        </w:rPr>
        <w:t>g</w:t>
      </w:r>
      <w:r w:rsidRPr="00A835DA">
        <w:rPr>
          <w:sz w:val="28"/>
          <w:szCs w:val="28"/>
          <w:lang w:val="en-US"/>
        </w:rPr>
        <w:t>]</w:t>
      </w:r>
      <w:proofErr w:type="spellStart"/>
      <w:r w:rsidRPr="00A835DA">
        <w:rPr>
          <w:sz w:val="28"/>
          <w:szCs w:val="28"/>
        </w:rPr>
        <w:t>птеридин</w:t>
      </w:r>
      <w:proofErr w:type="spellEnd"/>
      <w:r w:rsidRPr="00A835DA">
        <w:rPr>
          <w:sz w:val="28"/>
          <w:szCs w:val="28"/>
          <w:lang w:val="en-US"/>
        </w:rPr>
        <w:t>-10-</w:t>
      </w:r>
      <w:r w:rsidRPr="00A835DA">
        <w:rPr>
          <w:sz w:val="28"/>
          <w:szCs w:val="28"/>
        </w:rPr>
        <w:t>ил</w:t>
      </w:r>
      <w:r w:rsidRPr="00A835DA">
        <w:rPr>
          <w:sz w:val="28"/>
          <w:szCs w:val="28"/>
          <w:lang w:val="en-US"/>
        </w:rPr>
        <w:t>)</w:t>
      </w:r>
      <w:proofErr w:type="spellStart"/>
      <w:r w:rsidRPr="00A835DA">
        <w:rPr>
          <w:sz w:val="28"/>
          <w:szCs w:val="28"/>
        </w:rPr>
        <w:t>пентил</w:t>
      </w:r>
      <w:proofErr w:type="spellEnd"/>
      <w:r w:rsidRPr="00A835DA">
        <w:rPr>
          <w:sz w:val="28"/>
          <w:szCs w:val="28"/>
          <w:lang w:val="en-US"/>
        </w:rPr>
        <w:t>]</w:t>
      </w:r>
      <w:r w:rsidRPr="00A835DA">
        <w:rPr>
          <w:sz w:val="28"/>
          <w:szCs w:val="28"/>
        </w:rPr>
        <w:t>фосфат</w:t>
      </w:r>
      <w:r w:rsidRPr="00A835DA">
        <w:rPr>
          <w:sz w:val="28"/>
          <w:szCs w:val="28"/>
          <w:lang w:val="en-US"/>
        </w:rPr>
        <w:t xml:space="preserve"> </w:t>
      </w:r>
      <w:r w:rsidRPr="00A835DA">
        <w:rPr>
          <w:sz w:val="28"/>
          <w:szCs w:val="28"/>
        </w:rPr>
        <w:t>натрия</w:t>
      </w:r>
      <w:r w:rsidRPr="00A835DA">
        <w:rPr>
          <w:sz w:val="28"/>
          <w:szCs w:val="28"/>
          <w:lang w:val="en-US"/>
        </w:rPr>
        <w:t xml:space="preserve"> (1:1)</w:t>
      </w:r>
    </w:p>
    <w:p w:rsidR="009868AA" w:rsidRPr="00A835DA" w:rsidRDefault="006A5546" w:rsidP="00B80FEF">
      <w:pPr>
        <w:widowControl/>
        <w:spacing w:line="360" w:lineRule="auto"/>
        <w:jc w:val="center"/>
        <w:rPr>
          <w:highlight w:val="yellow"/>
        </w:rPr>
      </w:pPr>
      <w:r w:rsidRPr="00A835DA">
        <w:object w:dxaOrig="513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2in" o:ole="">
            <v:imagedata r:id="rId7" o:title=""/>
          </v:shape>
          <o:OLEObject Type="Embed" ProgID="ChemWindow.Document" ShapeID="_x0000_i1025" DrawAspect="Content" ObjectID="_1579680250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9868AA" w:rsidRPr="00A835DA">
        <w:tc>
          <w:tcPr>
            <w:tcW w:w="5069" w:type="dxa"/>
          </w:tcPr>
          <w:p w:rsidR="009868AA" w:rsidRPr="00A835DA" w:rsidRDefault="00F56B4C" w:rsidP="00B80FEF">
            <w:pPr>
              <w:widowControl/>
              <w:rPr>
                <w:sz w:val="28"/>
                <w:szCs w:val="28"/>
                <w:highlight w:val="yellow"/>
                <w:lang w:val="en-US"/>
              </w:rPr>
            </w:pPr>
            <w:r w:rsidRPr="00A835DA">
              <w:rPr>
                <w:sz w:val="28"/>
                <w:szCs w:val="28"/>
                <w:lang w:val="en-US"/>
              </w:rPr>
              <w:t>C</w:t>
            </w:r>
            <w:r w:rsidRPr="00A835DA">
              <w:rPr>
                <w:sz w:val="28"/>
                <w:szCs w:val="28"/>
                <w:vertAlign w:val="subscript"/>
                <w:lang w:val="en-US"/>
              </w:rPr>
              <w:t>17</w:t>
            </w:r>
            <w:r w:rsidRPr="00A835DA">
              <w:rPr>
                <w:sz w:val="28"/>
                <w:szCs w:val="28"/>
                <w:lang w:val="en-US"/>
              </w:rPr>
              <w:t>H</w:t>
            </w:r>
            <w:r w:rsidRPr="00A835DA">
              <w:rPr>
                <w:sz w:val="28"/>
                <w:szCs w:val="28"/>
                <w:vertAlign w:val="subscript"/>
                <w:lang w:val="en-US"/>
              </w:rPr>
              <w:t>20</w:t>
            </w:r>
            <w:r w:rsidRPr="00A835DA">
              <w:rPr>
                <w:sz w:val="28"/>
                <w:szCs w:val="28"/>
                <w:lang w:val="en-US"/>
              </w:rPr>
              <w:t>N</w:t>
            </w:r>
            <w:r w:rsidRPr="00A835D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835DA">
              <w:rPr>
                <w:sz w:val="28"/>
                <w:szCs w:val="28"/>
                <w:lang w:val="en-US"/>
              </w:rPr>
              <w:t>NaO</w:t>
            </w:r>
            <w:r w:rsidRPr="00A835DA">
              <w:rPr>
                <w:sz w:val="28"/>
                <w:szCs w:val="28"/>
                <w:vertAlign w:val="subscript"/>
                <w:lang w:val="en-US"/>
              </w:rPr>
              <w:t>9</w:t>
            </w:r>
            <w:r w:rsidRPr="00A835DA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4395" w:type="dxa"/>
          </w:tcPr>
          <w:p w:rsidR="009868AA" w:rsidRPr="00A835DA" w:rsidRDefault="00F56B4C" w:rsidP="00B80FEF">
            <w:pPr>
              <w:widowControl/>
              <w:jc w:val="right"/>
              <w:rPr>
                <w:sz w:val="28"/>
                <w:szCs w:val="28"/>
                <w:lang w:val="en-US"/>
              </w:rPr>
            </w:pPr>
            <w:r w:rsidRPr="00A835DA">
              <w:rPr>
                <w:sz w:val="28"/>
                <w:szCs w:val="28"/>
              </w:rPr>
              <w:t xml:space="preserve">М.м. </w:t>
            </w:r>
            <w:r w:rsidRPr="00A835DA">
              <w:rPr>
                <w:sz w:val="28"/>
                <w:szCs w:val="28"/>
                <w:lang w:val="en-US"/>
              </w:rPr>
              <w:t>478,3</w:t>
            </w:r>
          </w:p>
        </w:tc>
      </w:tr>
    </w:tbl>
    <w:p w:rsidR="009868AA" w:rsidRPr="00A835DA" w:rsidRDefault="009868AA" w:rsidP="00B80FEF">
      <w:pPr>
        <w:widowControl/>
        <w:jc w:val="both"/>
        <w:rPr>
          <w:sz w:val="28"/>
          <w:highlight w:val="yellow"/>
          <w:lang w:val="en-US"/>
        </w:rPr>
      </w:pPr>
    </w:p>
    <w:p w:rsidR="009868AA" w:rsidRPr="00A835DA" w:rsidRDefault="009868AA" w:rsidP="00430CCA">
      <w:pPr>
        <w:pStyle w:val="a3"/>
        <w:widowControl/>
        <w:tabs>
          <w:tab w:val="left" w:pos="4536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A835DA">
        <w:rPr>
          <w:rFonts w:ascii="Times New Roman" w:hAnsi="Times New Roman"/>
          <w:sz w:val="28"/>
          <w:szCs w:val="28"/>
          <w:lang w:val="en-US"/>
        </w:rPr>
        <w:t>C</w:t>
      </w:r>
      <w:r w:rsidRPr="00A835DA">
        <w:rPr>
          <w:rFonts w:ascii="Times New Roman" w:hAnsi="Times New Roman"/>
          <w:sz w:val="28"/>
          <w:szCs w:val="28"/>
          <w:lang w:val="ru-RU"/>
        </w:rPr>
        <w:t xml:space="preserve">одержит не менее </w:t>
      </w:r>
      <w:r w:rsidR="00430CCA">
        <w:rPr>
          <w:rFonts w:ascii="Times New Roman" w:hAnsi="Times New Roman"/>
          <w:sz w:val="28"/>
          <w:szCs w:val="28"/>
          <w:lang w:val="ru-RU"/>
        </w:rPr>
        <w:t>93</w:t>
      </w:r>
      <w:proofErr w:type="gramStart"/>
      <w:r w:rsidRPr="00A835DA">
        <w:rPr>
          <w:rFonts w:ascii="Times New Roman" w:hAnsi="Times New Roman"/>
          <w:sz w:val="28"/>
          <w:szCs w:val="28"/>
          <w:lang w:val="ru-RU"/>
        </w:rPr>
        <w:t>,0</w:t>
      </w:r>
      <w:proofErr w:type="gramEnd"/>
      <w:r w:rsidRPr="00A835DA">
        <w:rPr>
          <w:rFonts w:ascii="Times New Roman" w:hAnsi="Times New Roman"/>
          <w:sz w:val="28"/>
          <w:szCs w:val="28"/>
          <w:lang w:val="en-US"/>
        </w:rPr>
        <w:t> </w:t>
      </w:r>
      <w:r w:rsidRPr="00A835DA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D5791D" w:rsidRPr="00D5791D">
        <w:rPr>
          <w:rFonts w:ascii="Times New Roman" w:hAnsi="Times New Roman"/>
          <w:sz w:val="28"/>
          <w:lang w:val="ru-RU"/>
        </w:rPr>
        <w:t xml:space="preserve">рибофлавин-5'-фосфата натрия </w:t>
      </w:r>
      <w:r w:rsidR="00D5791D" w:rsidRPr="00D5791D">
        <w:rPr>
          <w:rFonts w:ascii="Times New Roman" w:hAnsi="Times New Roman"/>
          <w:sz w:val="28"/>
          <w:szCs w:val="28"/>
          <w:lang w:val="en-US"/>
        </w:rPr>
        <w:t>C</w:t>
      </w:r>
      <w:r w:rsidR="00D5791D" w:rsidRPr="00D5791D">
        <w:rPr>
          <w:rFonts w:ascii="Times New Roman" w:hAnsi="Times New Roman"/>
          <w:sz w:val="28"/>
          <w:szCs w:val="28"/>
          <w:vertAlign w:val="subscript"/>
          <w:lang w:val="ru-RU"/>
        </w:rPr>
        <w:t>17</w:t>
      </w:r>
      <w:r w:rsidR="00D5791D" w:rsidRPr="00D5791D">
        <w:rPr>
          <w:rFonts w:ascii="Times New Roman" w:hAnsi="Times New Roman"/>
          <w:sz w:val="28"/>
          <w:szCs w:val="28"/>
          <w:lang w:val="en-US"/>
        </w:rPr>
        <w:t>H</w:t>
      </w:r>
      <w:r w:rsidR="00D5791D" w:rsidRPr="00D5791D">
        <w:rPr>
          <w:rFonts w:ascii="Times New Roman" w:hAnsi="Times New Roman"/>
          <w:sz w:val="28"/>
          <w:szCs w:val="28"/>
          <w:vertAlign w:val="subscript"/>
          <w:lang w:val="ru-RU"/>
        </w:rPr>
        <w:t>20</w:t>
      </w:r>
      <w:r w:rsidR="00D5791D" w:rsidRPr="00D5791D">
        <w:rPr>
          <w:rFonts w:ascii="Times New Roman" w:hAnsi="Times New Roman"/>
          <w:sz w:val="28"/>
          <w:szCs w:val="28"/>
          <w:lang w:val="en-US"/>
        </w:rPr>
        <w:t>N</w:t>
      </w:r>
      <w:r w:rsidR="00D5791D" w:rsidRPr="00D5791D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proofErr w:type="spellStart"/>
      <w:r w:rsidR="00D5791D" w:rsidRPr="00D5791D">
        <w:rPr>
          <w:rFonts w:ascii="Times New Roman" w:hAnsi="Times New Roman"/>
          <w:sz w:val="28"/>
          <w:szCs w:val="28"/>
          <w:lang w:val="en-US"/>
        </w:rPr>
        <w:t>NaO</w:t>
      </w:r>
      <w:proofErr w:type="spellEnd"/>
      <w:r w:rsidR="00D5791D" w:rsidRPr="00D5791D">
        <w:rPr>
          <w:rFonts w:ascii="Times New Roman" w:hAnsi="Times New Roman"/>
          <w:sz w:val="28"/>
          <w:szCs w:val="28"/>
          <w:vertAlign w:val="subscript"/>
          <w:lang w:val="ru-RU"/>
        </w:rPr>
        <w:t>9</w:t>
      </w:r>
      <w:r w:rsidR="00D5791D" w:rsidRPr="00D5791D">
        <w:rPr>
          <w:rFonts w:ascii="Times New Roman" w:hAnsi="Times New Roman"/>
          <w:sz w:val="28"/>
          <w:szCs w:val="28"/>
          <w:lang w:val="en-US"/>
        </w:rPr>
        <w:t>P</w:t>
      </w:r>
      <w:r w:rsidR="00D5791D" w:rsidRPr="00D579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835DA">
        <w:rPr>
          <w:rFonts w:ascii="Times New Roman" w:hAnsi="Times New Roman"/>
          <w:sz w:val="28"/>
          <w:szCs w:val="28"/>
          <w:lang w:val="ru-RU"/>
        </w:rPr>
        <w:t>в пересчете на сухое вещество.</w:t>
      </w:r>
    </w:p>
    <w:p w:rsidR="009868AA" w:rsidRPr="00A835DA" w:rsidRDefault="009868AA" w:rsidP="00B80FEF">
      <w:pPr>
        <w:pStyle w:val="a3"/>
        <w:widowControl/>
        <w:spacing w:after="0"/>
        <w:ind w:firstLine="709"/>
        <w:jc w:val="both"/>
        <w:rPr>
          <w:rFonts w:ascii="Times New Roman" w:hAnsi="Times New Roman"/>
          <w:b/>
          <w:sz w:val="28"/>
          <w:highlight w:val="yellow"/>
          <w:lang w:val="ru-RU"/>
        </w:rPr>
      </w:pPr>
    </w:p>
    <w:p w:rsidR="009868AA" w:rsidRPr="00A835DA" w:rsidRDefault="009868A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A835DA">
        <w:rPr>
          <w:rFonts w:ascii="Times New Roman" w:hAnsi="Times New Roman"/>
          <w:b/>
          <w:sz w:val="28"/>
          <w:lang w:val="ru-RU"/>
        </w:rPr>
        <w:t>Описание</w:t>
      </w:r>
      <w:r w:rsidRPr="00A835DA">
        <w:rPr>
          <w:rFonts w:ascii="Times New Roman" w:hAnsi="Times New Roman"/>
          <w:sz w:val="28"/>
          <w:lang w:val="ru-RU"/>
        </w:rPr>
        <w:t xml:space="preserve">. </w:t>
      </w:r>
      <w:proofErr w:type="gramStart"/>
      <w:r w:rsidR="00F56B4C" w:rsidRPr="00A835DA">
        <w:rPr>
          <w:rFonts w:ascii="Times New Roman" w:hAnsi="Times New Roman"/>
          <w:sz w:val="28"/>
          <w:lang w:val="ru-RU"/>
        </w:rPr>
        <w:t>От</w:t>
      </w:r>
      <w:proofErr w:type="gramEnd"/>
      <w:r w:rsidR="00F56B4C" w:rsidRPr="00A835DA">
        <w:rPr>
          <w:rFonts w:ascii="Times New Roman" w:hAnsi="Times New Roman"/>
          <w:sz w:val="28"/>
          <w:lang w:val="ru-RU"/>
        </w:rPr>
        <w:t xml:space="preserve"> жёлтого до оранжевого цвета кристаллический порошок со слабым запахом. *На свету </w:t>
      </w:r>
      <w:proofErr w:type="gramStart"/>
      <w:r w:rsidR="00F56B4C" w:rsidRPr="00A835DA">
        <w:rPr>
          <w:rFonts w:ascii="Times New Roman" w:hAnsi="Times New Roman"/>
          <w:sz w:val="28"/>
          <w:lang w:val="ru-RU"/>
        </w:rPr>
        <w:t>неустойчив</w:t>
      </w:r>
      <w:proofErr w:type="gramEnd"/>
      <w:r w:rsidR="00F56B4C" w:rsidRPr="00A835DA">
        <w:rPr>
          <w:rFonts w:ascii="Times New Roman" w:hAnsi="Times New Roman"/>
          <w:sz w:val="28"/>
          <w:lang w:val="ru-RU"/>
        </w:rPr>
        <w:t>. *</w:t>
      </w:r>
      <w:proofErr w:type="spellStart"/>
      <w:r w:rsidR="00F56B4C" w:rsidRPr="00A835DA">
        <w:rPr>
          <w:rFonts w:ascii="Times New Roman" w:hAnsi="Times New Roman"/>
          <w:sz w:val="28"/>
          <w:lang w:val="ru-RU"/>
        </w:rPr>
        <w:t>Гигоскопичен</w:t>
      </w:r>
      <w:proofErr w:type="spellEnd"/>
      <w:r w:rsidR="00F56B4C" w:rsidRPr="00A835DA">
        <w:rPr>
          <w:rFonts w:ascii="Times New Roman" w:hAnsi="Times New Roman"/>
          <w:sz w:val="28"/>
          <w:lang w:val="ru-RU"/>
        </w:rPr>
        <w:t>.</w:t>
      </w:r>
      <w:r w:rsidRPr="00A835DA">
        <w:rPr>
          <w:rFonts w:ascii="Times New Roman" w:hAnsi="Times New Roman"/>
          <w:sz w:val="28"/>
          <w:lang w:val="ru-RU"/>
        </w:rPr>
        <w:t xml:space="preserve"> </w:t>
      </w:r>
    </w:p>
    <w:p w:rsidR="009868AA" w:rsidRPr="00A835DA" w:rsidRDefault="009868AA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A835DA">
        <w:rPr>
          <w:rFonts w:ascii="Times New Roman" w:hAnsi="Times New Roman"/>
          <w:b/>
          <w:sz w:val="28"/>
          <w:lang w:val="ru-RU"/>
        </w:rPr>
        <w:t>Растворимость</w:t>
      </w:r>
      <w:r w:rsidRPr="00A835DA">
        <w:rPr>
          <w:rFonts w:ascii="Times New Roman" w:hAnsi="Times New Roman"/>
          <w:sz w:val="28"/>
          <w:lang w:val="ru-RU"/>
        </w:rPr>
        <w:t xml:space="preserve">. </w:t>
      </w:r>
      <w:r w:rsidR="005C5B3D" w:rsidRPr="00A835DA">
        <w:rPr>
          <w:rFonts w:ascii="Times New Roman" w:hAnsi="Times New Roman"/>
          <w:sz w:val="28"/>
          <w:lang w:val="ru-RU"/>
        </w:rPr>
        <w:t>Р</w:t>
      </w:r>
      <w:r w:rsidRPr="00A835DA">
        <w:rPr>
          <w:rFonts w:ascii="Times New Roman" w:hAnsi="Times New Roman"/>
          <w:sz w:val="28"/>
          <w:lang w:val="ru-RU"/>
        </w:rPr>
        <w:t xml:space="preserve">астворим в </w:t>
      </w:r>
      <w:r w:rsidR="005C5B3D" w:rsidRPr="00A835DA">
        <w:rPr>
          <w:rFonts w:ascii="Times New Roman" w:hAnsi="Times New Roman"/>
          <w:sz w:val="28"/>
          <w:lang w:val="ru-RU"/>
        </w:rPr>
        <w:t>воде</w:t>
      </w:r>
      <w:r w:rsidR="00742352" w:rsidRPr="00A835DA">
        <w:rPr>
          <w:rFonts w:ascii="Times New Roman" w:hAnsi="Times New Roman"/>
          <w:sz w:val="28"/>
          <w:lang w:val="ru-RU"/>
        </w:rPr>
        <w:t xml:space="preserve">, </w:t>
      </w:r>
      <w:r w:rsidRPr="00A835DA">
        <w:rPr>
          <w:rFonts w:ascii="Times New Roman" w:hAnsi="Times New Roman"/>
          <w:sz w:val="28"/>
          <w:lang w:val="ru-RU"/>
        </w:rPr>
        <w:t xml:space="preserve">практически </w:t>
      </w:r>
      <w:proofErr w:type="gramStart"/>
      <w:r w:rsidRPr="00A835DA">
        <w:rPr>
          <w:rFonts w:ascii="Times New Roman" w:hAnsi="Times New Roman"/>
          <w:sz w:val="28"/>
          <w:lang w:val="ru-RU"/>
        </w:rPr>
        <w:t>нерастворим</w:t>
      </w:r>
      <w:proofErr w:type="gramEnd"/>
      <w:r w:rsidRPr="00A835DA">
        <w:rPr>
          <w:rFonts w:ascii="Times New Roman" w:hAnsi="Times New Roman"/>
          <w:sz w:val="28"/>
          <w:lang w:val="ru-RU"/>
        </w:rPr>
        <w:t xml:space="preserve"> в </w:t>
      </w:r>
      <w:r w:rsidR="005C5B3D" w:rsidRPr="00A835DA">
        <w:rPr>
          <w:rFonts w:ascii="Times New Roman" w:hAnsi="Times New Roman"/>
          <w:sz w:val="28"/>
          <w:lang w:val="ru-RU"/>
        </w:rPr>
        <w:t>спирте 96 % и хлороформе</w:t>
      </w:r>
      <w:r w:rsidRPr="00A835DA">
        <w:rPr>
          <w:rFonts w:ascii="Times New Roman" w:hAnsi="Times New Roman"/>
          <w:sz w:val="28"/>
          <w:lang w:val="ru-RU"/>
        </w:rPr>
        <w:t>.</w:t>
      </w:r>
    </w:p>
    <w:p w:rsidR="009868AA" w:rsidRPr="00A835DA" w:rsidRDefault="009868AA" w:rsidP="006A554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A835DA">
        <w:rPr>
          <w:rFonts w:ascii="Times New Roman" w:hAnsi="Times New Roman"/>
          <w:b/>
          <w:sz w:val="28"/>
          <w:lang w:val="ru-RU"/>
        </w:rPr>
        <w:t>Подлинность</w:t>
      </w:r>
      <w:r w:rsidRPr="00A835DA">
        <w:rPr>
          <w:rFonts w:ascii="Times New Roman" w:hAnsi="Times New Roman"/>
          <w:sz w:val="28"/>
          <w:lang w:val="ru-RU"/>
        </w:rPr>
        <w:t xml:space="preserve">. </w:t>
      </w:r>
      <w:r w:rsidRPr="00A835DA">
        <w:rPr>
          <w:rFonts w:ascii="Times New Roman" w:hAnsi="Times New Roman"/>
          <w:i/>
          <w:sz w:val="28"/>
          <w:lang w:val="ru-RU"/>
        </w:rPr>
        <w:t xml:space="preserve">1. </w:t>
      </w:r>
      <w:proofErr w:type="spellStart"/>
      <w:r w:rsidR="00E12AEF" w:rsidRPr="00A835DA">
        <w:rPr>
          <w:rFonts w:ascii="Times New Roman" w:hAnsi="Times New Roman"/>
          <w:i/>
          <w:sz w:val="28"/>
          <w:lang w:val="ru-RU"/>
        </w:rPr>
        <w:t>Спектрофотометрия</w:t>
      </w:r>
      <w:proofErr w:type="spellEnd"/>
      <w:r w:rsidRPr="00A835DA">
        <w:rPr>
          <w:rFonts w:ascii="Times New Roman" w:hAnsi="Times New Roman"/>
          <w:sz w:val="28"/>
          <w:lang w:val="ru-RU"/>
        </w:rPr>
        <w:t xml:space="preserve">. </w:t>
      </w:r>
      <w:r w:rsidR="006A5546" w:rsidRPr="00A835DA">
        <w:rPr>
          <w:rFonts w:ascii="Times New Roman" w:hAnsi="Times New Roman"/>
          <w:i/>
          <w:sz w:val="28"/>
          <w:lang w:val="ru-RU"/>
        </w:rPr>
        <w:t xml:space="preserve"> </w:t>
      </w:r>
      <w:r w:rsidR="00654F4A" w:rsidRPr="00A835DA">
        <w:rPr>
          <w:rFonts w:ascii="Times New Roman" w:hAnsi="Times New Roman"/>
          <w:sz w:val="28"/>
          <w:lang w:val="ru-RU"/>
        </w:rPr>
        <w:t>Спектр</w:t>
      </w:r>
      <w:r w:rsidR="00E12AEF" w:rsidRPr="00A835DA">
        <w:rPr>
          <w:rFonts w:ascii="Times New Roman" w:hAnsi="Times New Roman"/>
          <w:sz w:val="28"/>
          <w:lang w:val="ru-RU"/>
        </w:rPr>
        <w:t xml:space="preserve"> поглощения </w:t>
      </w:r>
      <w:r w:rsidR="006A5546" w:rsidRPr="00A835DA">
        <w:rPr>
          <w:rFonts w:ascii="Times New Roman" w:hAnsi="Times New Roman"/>
          <w:sz w:val="28"/>
          <w:lang w:val="ru-RU"/>
        </w:rPr>
        <w:t xml:space="preserve">0,001 % </w:t>
      </w:r>
      <w:r w:rsidR="00654F4A" w:rsidRPr="00A835DA">
        <w:rPr>
          <w:rFonts w:ascii="Times New Roman" w:hAnsi="Times New Roman"/>
          <w:sz w:val="28"/>
          <w:lang w:val="ru-RU"/>
        </w:rPr>
        <w:t xml:space="preserve">раствора </w:t>
      </w:r>
      <w:r w:rsidR="006A5546" w:rsidRPr="00A835DA">
        <w:rPr>
          <w:rFonts w:ascii="Times New Roman" w:hAnsi="Times New Roman"/>
          <w:sz w:val="28"/>
          <w:lang w:val="ru-RU"/>
        </w:rPr>
        <w:t xml:space="preserve">субстанции в фосфатном буферном растворе </w:t>
      </w:r>
      <w:proofErr w:type="spellStart"/>
      <w:r w:rsidR="006A5546" w:rsidRPr="00A835DA">
        <w:rPr>
          <w:rFonts w:ascii="Times New Roman" w:hAnsi="Times New Roman"/>
          <w:sz w:val="28"/>
          <w:lang w:val="ru-RU"/>
        </w:rPr>
        <w:t>pH</w:t>
      </w:r>
      <w:proofErr w:type="spellEnd"/>
      <w:r w:rsidR="006A5546" w:rsidRPr="00A835DA">
        <w:rPr>
          <w:rFonts w:ascii="Times New Roman" w:hAnsi="Times New Roman"/>
          <w:sz w:val="28"/>
          <w:lang w:val="ru-RU"/>
        </w:rPr>
        <w:t xml:space="preserve"> 7,0 </w:t>
      </w:r>
      <w:r w:rsidR="00E12AEF" w:rsidRPr="00A835DA">
        <w:rPr>
          <w:rFonts w:ascii="Times New Roman" w:hAnsi="Times New Roman"/>
          <w:sz w:val="28"/>
          <w:lang w:val="ru-RU"/>
        </w:rPr>
        <w:t xml:space="preserve">в области длин волн от </w:t>
      </w:r>
      <w:r w:rsidR="00654F4A" w:rsidRPr="00A835DA">
        <w:rPr>
          <w:rFonts w:ascii="Times New Roman" w:hAnsi="Times New Roman"/>
          <w:sz w:val="28"/>
          <w:lang w:val="ru-RU"/>
        </w:rPr>
        <w:t>230</w:t>
      </w:r>
      <w:r w:rsidR="00E12AEF" w:rsidRPr="00A835DA">
        <w:rPr>
          <w:rFonts w:ascii="Times New Roman" w:hAnsi="Times New Roman"/>
          <w:sz w:val="28"/>
          <w:lang w:val="ru-RU"/>
        </w:rPr>
        <w:t xml:space="preserve"> до </w:t>
      </w:r>
      <w:r w:rsidR="00654F4A" w:rsidRPr="00A835DA">
        <w:rPr>
          <w:rFonts w:ascii="Times New Roman" w:hAnsi="Times New Roman"/>
          <w:sz w:val="28"/>
          <w:lang w:val="ru-RU"/>
        </w:rPr>
        <w:t>350 </w:t>
      </w:r>
      <w:r w:rsidR="00E12AEF" w:rsidRPr="00A835DA">
        <w:rPr>
          <w:rFonts w:ascii="Times New Roman" w:hAnsi="Times New Roman"/>
          <w:sz w:val="28"/>
          <w:lang w:val="ru-RU"/>
        </w:rPr>
        <w:t xml:space="preserve">нм </w:t>
      </w:r>
      <w:r w:rsidR="006A5546" w:rsidRPr="00A835DA">
        <w:rPr>
          <w:rFonts w:ascii="Times New Roman" w:hAnsi="Times New Roman"/>
          <w:sz w:val="28"/>
          <w:lang w:val="ru-RU"/>
        </w:rPr>
        <w:t>должен иметь максимум при</w:t>
      </w:r>
      <w:r w:rsidR="00380F3E" w:rsidRPr="00A835DA">
        <w:rPr>
          <w:rFonts w:ascii="Times New Roman" w:hAnsi="Times New Roman"/>
          <w:sz w:val="28"/>
          <w:lang w:val="ru-RU"/>
        </w:rPr>
        <w:t xml:space="preserve"> длине волны</w:t>
      </w:r>
      <w:r w:rsidR="006A5546" w:rsidRPr="00A835DA">
        <w:rPr>
          <w:rFonts w:ascii="Times New Roman" w:hAnsi="Times New Roman"/>
          <w:sz w:val="28"/>
          <w:lang w:val="ru-RU"/>
        </w:rPr>
        <w:t xml:space="preserve"> 266 нм с </w:t>
      </w:r>
      <w:r w:rsidR="006A5546" w:rsidRPr="00A835DA">
        <w:rPr>
          <w:rFonts w:ascii="Times New Roman" w:hAnsi="Times New Roman"/>
          <w:sz w:val="28"/>
          <w:lang w:val="ru-RU"/>
        </w:rPr>
        <w:lastRenderedPageBreak/>
        <w:t xml:space="preserve">удельным показателем поглощения от 580 до 640. В качестве раствора сравнения используют фосфатный буферный раствор </w:t>
      </w:r>
      <w:proofErr w:type="spellStart"/>
      <w:r w:rsidR="006A5546" w:rsidRPr="00A835DA">
        <w:rPr>
          <w:rFonts w:ascii="Times New Roman" w:hAnsi="Times New Roman"/>
          <w:sz w:val="28"/>
          <w:lang w:val="ru-RU"/>
        </w:rPr>
        <w:t>pH</w:t>
      </w:r>
      <w:proofErr w:type="spellEnd"/>
      <w:r w:rsidR="006A5546" w:rsidRPr="00A835DA">
        <w:rPr>
          <w:rFonts w:ascii="Times New Roman" w:hAnsi="Times New Roman"/>
          <w:sz w:val="28"/>
          <w:lang w:val="ru-RU"/>
        </w:rPr>
        <w:t> 7,0</w:t>
      </w:r>
      <w:r w:rsidR="00E12AEF" w:rsidRPr="00A835DA">
        <w:rPr>
          <w:rFonts w:ascii="Times New Roman" w:hAnsi="Times New Roman"/>
          <w:sz w:val="28"/>
          <w:lang w:val="ru-RU"/>
        </w:rPr>
        <w:t>.</w:t>
      </w:r>
    </w:p>
    <w:p w:rsidR="00791AC4" w:rsidRPr="00A835DA" w:rsidRDefault="009868AA" w:rsidP="00791AC4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A835DA">
        <w:rPr>
          <w:rFonts w:ascii="Times New Roman" w:hAnsi="Times New Roman"/>
          <w:i/>
          <w:sz w:val="28"/>
          <w:lang w:val="ru-RU"/>
        </w:rPr>
        <w:t xml:space="preserve">2. </w:t>
      </w:r>
      <w:r w:rsidR="001C7EC4" w:rsidRPr="00A835DA">
        <w:rPr>
          <w:rFonts w:ascii="Times New Roman" w:hAnsi="Times New Roman"/>
          <w:i/>
          <w:sz w:val="28"/>
          <w:lang w:val="ru-RU"/>
        </w:rPr>
        <w:t>ВЭЖХ</w:t>
      </w:r>
      <w:r w:rsidRPr="00A835DA">
        <w:rPr>
          <w:rFonts w:ascii="Times New Roman" w:hAnsi="Times New Roman"/>
          <w:sz w:val="28"/>
          <w:lang w:val="ru-RU"/>
        </w:rPr>
        <w:t xml:space="preserve">. </w:t>
      </w:r>
      <w:r w:rsidR="001C7EC4" w:rsidRPr="00A835DA">
        <w:rPr>
          <w:rFonts w:ascii="Times New Roman" w:hAnsi="Times New Roman"/>
          <w:sz w:val="28"/>
          <w:lang w:val="ru-RU"/>
        </w:rPr>
        <w:t xml:space="preserve">Время удерживания основного вещества на </w:t>
      </w:r>
      <w:proofErr w:type="spellStart"/>
      <w:r w:rsidR="001C7EC4" w:rsidRPr="00A835DA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="001C7EC4" w:rsidRPr="00A835DA">
        <w:rPr>
          <w:rFonts w:ascii="Times New Roman" w:hAnsi="Times New Roman"/>
          <w:sz w:val="28"/>
          <w:lang w:val="ru-RU"/>
        </w:rPr>
        <w:t xml:space="preserve"> испытуемого раствора должно соответствовать времени удерживания основного вещества на </w:t>
      </w:r>
      <w:proofErr w:type="spellStart"/>
      <w:r w:rsidR="001C7EC4" w:rsidRPr="00A835DA">
        <w:rPr>
          <w:rFonts w:ascii="Times New Roman" w:hAnsi="Times New Roman"/>
          <w:sz w:val="28"/>
          <w:lang w:val="ru-RU"/>
        </w:rPr>
        <w:t>хроматограмме</w:t>
      </w:r>
      <w:proofErr w:type="spellEnd"/>
      <w:r w:rsidR="001C7EC4" w:rsidRPr="00A835DA">
        <w:rPr>
          <w:rFonts w:ascii="Times New Roman" w:hAnsi="Times New Roman"/>
          <w:sz w:val="28"/>
          <w:lang w:val="ru-RU"/>
        </w:rPr>
        <w:t xml:space="preserve"> раствора стандартного образца (испытание «Родственные примеси»).</w:t>
      </w:r>
    </w:p>
    <w:p w:rsidR="00925680" w:rsidRPr="00A835DA" w:rsidRDefault="00925680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A835DA">
        <w:rPr>
          <w:rFonts w:ascii="Times New Roman" w:hAnsi="Times New Roman"/>
          <w:i/>
          <w:sz w:val="28"/>
          <w:lang w:val="ru-RU"/>
        </w:rPr>
        <w:t xml:space="preserve">3. </w:t>
      </w:r>
      <w:r w:rsidR="00D42566" w:rsidRPr="00A835DA">
        <w:rPr>
          <w:rFonts w:ascii="Times New Roman" w:hAnsi="Times New Roman"/>
          <w:i/>
          <w:sz w:val="28"/>
          <w:lang w:val="ru-RU"/>
        </w:rPr>
        <w:t>Флуоресценция</w:t>
      </w:r>
      <w:r w:rsidRPr="00A835DA">
        <w:rPr>
          <w:rFonts w:ascii="Times New Roman" w:hAnsi="Times New Roman"/>
          <w:sz w:val="28"/>
          <w:lang w:val="ru-RU"/>
        </w:rPr>
        <w:t xml:space="preserve">. </w:t>
      </w:r>
      <w:r w:rsidR="0097504C" w:rsidRPr="00A835DA">
        <w:rPr>
          <w:rFonts w:ascii="Times New Roman" w:hAnsi="Times New Roman"/>
          <w:sz w:val="28"/>
          <w:lang w:val="ru-RU"/>
        </w:rPr>
        <w:t>При облучении УФ светом раствора</w:t>
      </w:r>
      <w:r w:rsidRPr="00A835DA">
        <w:rPr>
          <w:rFonts w:ascii="Times New Roman" w:hAnsi="Times New Roman"/>
          <w:sz w:val="28"/>
          <w:lang w:val="ru-RU"/>
        </w:rPr>
        <w:t xml:space="preserve"> субстанции в </w:t>
      </w:r>
      <w:r w:rsidR="0097504C" w:rsidRPr="00A835DA">
        <w:rPr>
          <w:rFonts w:ascii="Times New Roman" w:hAnsi="Times New Roman"/>
          <w:sz w:val="28"/>
          <w:lang w:val="ru-RU"/>
        </w:rPr>
        <w:t>воде (</w:t>
      </w:r>
      <w:r w:rsidR="00FC1AAC" w:rsidRPr="00A835DA">
        <w:rPr>
          <w:rFonts w:ascii="Times New Roman" w:hAnsi="Times New Roman"/>
          <w:sz w:val="28"/>
          <w:lang w:val="ru-RU"/>
        </w:rPr>
        <w:t>0,</w:t>
      </w:r>
      <w:r w:rsidR="0097504C" w:rsidRPr="00A835DA">
        <w:rPr>
          <w:rFonts w:ascii="Times New Roman" w:hAnsi="Times New Roman"/>
          <w:sz w:val="28"/>
          <w:lang w:val="ru-RU"/>
        </w:rPr>
        <w:t xml:space="preserve">1 мг/мл) должна наблюдаться жёлто-зелёная флуоресценция, исчезающая при прибавлении 1 % раствора </w:t>
      </w:r>
      <w:proofErr w:type="spellStart"/>
      <w:r w:rsidR="0097504C" w:rsidRPr="00A835DA">
        <w:rPr>
          <w:rFonts w:ascii="Times New Roman" w:hAnsi="Times New Roman"/>
          <w:sz w:val="28"/>
          <w:lang w:val="ru-RU"/>
        </w:rPr>
        <w:t>гидроксида</w:t>
      </w:r>
      <w:proofErr w:type="spellEnd"/>
      <w:r w:rsidR="0097504C" w:rsidRPr="00A835DA">
        <w:rPr>
          <w:rFonts w:ascii="Times New Roman" w:hAnsi="Times New Roman"/>
          <w:sz w:val="28"/>
          <w:lang w:val="ru-RU"/>
        </w:rPr>
        <w:t xml:space="preserve"> натрия или  хлористоводородной кислоты</w:t>
      </w:r>
      <w:r w:rsidRPr="00A835DA">
        <w:rPr>
          <w:rFonts w:ascii="Times New Roman" w:hAnsi="Times New Roman"/>
          <w:sz w:val="28"/>
          <w:lang w:val="ru-RU"/>
        </w:rPr>
        <w:t xml:space="preserve">. </w:t>
      </w:r>
    </w:p>
    <w:p w:rsidR="007B2146" w:rsidRPr="00A835DA" w:rsidRDefault="007B45CF" w:rsidP="00B80FE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A835DA">
        <w:rPr>
          <w:rFonts w:ascii="Times New Roman" w:hAnsi="Times New Roman"/>
          <w:i/>
          <w:sz w:val="28"/>
          <w:lang w:val="ru-RU"/>
        </w:rPr>
        <w:t>4. Качественная реакция</w:t>
      </w:r>
      <w:r w:rsidRPr="00A835DA">
        <w:rPr>
          <w:rFonts w:ascii="Times New Roman" w:hAnsi="Times New Roman"/>
          <w:sz w:val="28"/>
          <w:lang w:val="ru-RU"/>
        </w:rPr>
        <w:t xml:space="preserve">. </w:t>
      </w:r>
      <w:r w:rsidR="00492D9B" w:rsidRPr="00A835DA">
        <w:rPr>
          <w:rFonts w:ascii="Times New Roman" w:hAnsi="Times New Roman"/>
          <w:sz w:val="28"/>
          <w:lang w:val="ru-RU"/>
        </w:rPr>
        <w:t>Субстанция даёт характерные реакции на натрий. (ОФС «Общие реакции на подлинность»).</w:t>
      </w:r>
    </w:p>
    <w:p w:rsidR="00492D9B" w:rsidRPr="00A835DA" w:rsidRDefault="00492D9B" w:rsidP="00492D9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A835DA">
        <w:rPr>
          <w:rFonts w:ascii="Times New Roman" w:hAnsi="Times New Roman"/>
          <w:i/>
          <w:sz w:val="28"/>
          <w:lang w:val="ru-RU"/>
        </w:rPr>
        <w:t>5. Качественная реакция</w:t>
      </w:r>
      <w:r w:rsidRPr="00A835DA">
        <w:rPr>
          <w:rFonts w:ascii="Times New Roman" w:hAnsi="Times New Roman"/>
          <w:sz w:val="28"/>
          <w:lang w:val="ru-RU"/>
        </w:rPr>
        <w:t>. 50 мг субстанции растворяют в 3 мл концентрированной азотной кислоты, кипятят в течение 5 мин и выливают в 10 мл воды. Полученный раствор даёт характерную реакцию</w:t>
      </w:r>
      <w:proofErr w:type="gramStart"/>
      <w:r w:rsidRPr="00A835DA">
        <w:rPr>
          <w:rFonts w:ascii="Times New Roman" w:hAnsi="Times New Roman"/>
          <w:sz w:val="28"/>
          <w:lang w:val="ru-RU"/>
        </w:rPr>
        <w:t xml:space="preserve"> В</w:t>
      </w:r>
      <w:proofErr w:type="gramEnd"/>
      <w:r w:rsidRPr="00A835DA">
        <w:rPr>
          <w:rFonts w:ascii="Times New Roman" w:hAnsi="Times New Roman"/>
          <w:sz w:val="28"/>
          <w:lang w:val="ru-RU"/>
        </w:rPr>
        <w:t xml:space="preserve"> на фосфаты. (ОФС «Общие реакции на подлинность»).</w:t>
      </w:r>
    </w:p>
    <w:p w:rsidR="009868AA" w:rsidRPr="00A835D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835DA">
        <w:rPr>
          <w:rFonts w:ascii="Times New Roman" w:hAnsi="Times New Roman"/>
          <w:b/>
          <w:sz w:val="28"/>
          <w:szCs w:val="28"/>
          <w:lang w:val="ru-RU"/>
        </w:rPr>
        <w:t>Удельное вращение</w:t>
      </w:r>
      <w:r w:rsidRPr="00A835DA">
        <w:rPr>
          <w:rFonts w:ascii="Times New Roman" w:hAnsi="Times New Roman"/>
          <w:sz w:val="28"/>
          <w:szCs w:val="28"/>
          <w:lang w:val="ru-RU"/>
        </w:rPr>
        <w:t xml:space="preserve">. От </w:t>
      </w:r>
      <w:r w:rsidR="00343B65" w:rsidRPr="00A835DA">
        <w:rPr>
          <w:rFonts w:ascii="Times New Roman" w:hAnsi="Times New Roman"/>
          <w:sz w:val="28"/>
          <w:szCs w:val="28"/>
          <w:lang w:val="ru-RU"/>
        </w:rPr>
        <w:t>+</w:t>
      </w:r>
      <w:r w:rsidR="00ED4E33" w:rsidRPr="00A835DA">
        <w:rPr>
          <w:rFonts w:ascii="Times New Roman" w:hAnsi="Times New Roman"/>
          <w:sz w:val="28"/>
          <w:szCs w:val="28"/>
          <w:lang w:val="ru-RU"/>
        </w:rPr>
        <w:t>38</w:t>
      </w:r>
      <w:r w:rsidRPr="00A835DA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343B65" w:rsidRPr="00A835DA">
        <w:rPr>
          <w:rFonts w:ascii="Times New Roman" w:hAnsi="Times New Roman"/>
          <w:sz w:val="28"/>
          <w:szCs w:val="28"/>
          <w:lang w:val="ru-RU"/>
        </w:rPr>
        <w:t>+</w:t>
      </w:r>
      <w:r w:rsidR="00ED4E33" w:rsidRPr="00A835DA">
        <w:rPr>
          <w:rFonts w:ascii="Times New Roman" w:hAnsi="Times New Roman"/>
          <w:sz w:val="28"/>
          <w:szCs w:val="28"/>
          <w:lang w:val="ru-RU"/>
        </w:rPr>
        <w:t>43</w:t>
      </w:r>
      <w:r w:rsidRPr="00A835DA">
        <w:rPr>
          <w:rFonts w:ascii="Times New Roman" w:hAnsi="Times New Roman"/>
          <w:sz w:val="28"/>
          <w:szCs w:val="28"/>
          <w:lang w:val="ru-RU"/>
        </w:rPr>
        <w:t xml:space="preserve"> в пересчете на </w:t>
      </w:r>
      <w:r w:rsidR="00343B65" w:rsidRPr="00A835DA">
        <w:rPr>
          <w:rFonts w:ascii="Times New Roman" w:hAnsi="Times New Roman"/>
          <w:sz w:val="28"/>
          <w:szCs w:val="28"/>
          <w:lang w:val="ru-RU"/>
        </w:rPr>
        <w:t>сухое</w:t>
      </w:r>
      <w:r w:rsidRPr="00A835DA">
        <w:rPr>
          <w:rFonts w:ascii="Times New Roman" w:hAnsi="Times New Roman"/>
          <w:sz w:val="28"/>
          <w:lang w:val="ru-RU"/>
        </w:rPr>
        <w:t xml:space="preserve"> вещество</w:t>
      </w:r>
      <w:r w:rsidRPr="00A835DA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D4E33" w:rsidRPr="00A835DA">
        <w:rPr>
          <w:rFonts w:ascii="Times New Roman" w:hAnsi="Times New Roman"/>
          <w:sz w:val="28"/>
          <w:szCs w:val="28"/>
          <w:lang w:val="ru-RU"/>
        </w:rPr>
        <w:t>1</w:t>
      </w:r>
      <w:r w:rsidR="00343B65" w:rsidRPr="00A835DA">
        <w:rPr>
          <w:rFonts w:ascii="Times New Roman" w:hAnsi="Times New Roman"/>
          <w:sz w:val="28"/>
          <w:szCs w:val="28"/>
          <w:lang w:val="ru-RU"/>
        </w:rPr>
        <w:t>,5</w:t>
      </w:r>
      <w:r w:rsidRPr="00A835DA">
        <w:rPr>
          <w:rFonts w:ascii="Times New Roman" w:hAnsi="Times New Roman"/>
          <w:sz w:val="28"/>
          <w:szCs w:val="28"/>
          <w:lang w:val="ru-RU"/>
        </w:rPr>
        <w:t> % раствор субстанции в</w:t>
      </w:r>
      <w:r w:rsidR="00ED4E33" w:rsidRPr="00A835DA">
        <w:rPr>
          <w:rFonts w:ascii="Times New Roman" w:hAnsi="Times New Roman"/>
          <w:sz w:val="28"/>
          <w:szCs w:val="28"/>
          <w:lang w:val="ru-RU"/>
        </w:rPr>
        <w:t xml:space="preserve"> 5 М </w:t>
      </w:r>
      <w:r w:rsidR="00EB39D7">
        <w:rPr>
          <w:rFonts w:ascii="Times New Roman" w:hAnsi="Times New Roman"/>
          <w:sz w:val="28"/>
          <w:szCs w:val="28"/>
          <w:lang w:val="ru-RU"/>
        </w:rPr>
        <w:t>растворе хлористоводородной кислоты</w:t>
      </w:r>
      <w:r w:rsidRPr="00A835DA">
        <w:rPr>
          <w:rFonts w:ascii="Times New Roman" w:hAnsi="Times New Roman"/>
          <w:sz w:val="28"/>
          <w:szCs w:val="28"/>
          <w:lang w:val="ru-RU"/>
        </w:rPr>
        <w:t>, ОФС «</w:t>
      </w:r>
      <w:proofErr w:type="spellStart"/>
      <w:r w:rsidRPr="00A835DA">
        <w:rPr>
          <w:rFonts w:ascii="Times New Roman" w:hAnsi="Times New Roman"/>
          <w:sz w:val="28"/>
          <w:szCs w:val="28"/>
          <w:lang w:val="ru-RU"/>
        </w:rPr>
        <w:t>Поляриметрия</w:t>
      </w:r>
      <w:proofErr w:type="spellEnd"/>
      <w:r w:rsidRPr="00A835DA">
        <w:rPr>
          <w:rFonts w:ascii="Times New Roman" w:hAnsi="Times New Roman"/>
          <w:sz w:val="28"/>
          <w:szCs w:val="28"/>
          <w:lang w:val="ru-RU"/>
        </w:rPr>
        <w:t>»).</w:t>
      </w:r>
    </w:p>
    <w:p w:rsidR="007043EE" w:rsidRPr="00A835DA" w:rsidRDefault="007043EE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35DA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</w:t>
      </w:r>
      <w:r w:rsidRPr="00A835DA">
        <w:rPr>
          <w:rFonts w:ascii="Times New Roman" w:hAnsi="Times New Roman"/>
          <w:color w:val="000000"/>
          <w:sz w:val="28"/>
          <w:szCs w:val="28"/>
          <w:lang w:val="ru-RU"/>
        </w:rPr>
        <w:t>. 2 % раствор субстанции в воде должен быть прозрачным (ОФС «Прозрачность и степень мутности жидкостей»).</w:t>
      </w:r>
    </w:p>
    <w:p w:rsidR="00E731ED" w:rsidRPr="00A835DA" w:rsidRDefault="00E731ED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A835DA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A835DA">
        <w:rPr>
          <w:rFonts w:ascii="Times New Roman" w:hAnsi="Times New Roman"/>
          <w:color w:val="000000"/>
          <w:sz w:val="28"/>
          <w:szCs w:val="28"/>
          <w:lang w:val="ru-RU"/>
        </w:rPr>
        <w:t>. От 5,0 до 6,5 (1 % раствор, ОФС «</w:t>
      </w:r>
      <w:proofErr w:type="spellStart"/>
      <w:r w:rsidRPr="00A835DA">
        <w:rPr>
          <w:rFonts w:ascii="Times New Roman" w:hAnsi="Times New Roman"/>
          <w:color w:val="000000"/>
          <w:sz w:val="28"/>
          <w:szCs w:val="28"/>
          <w:lang w:val="ru-RU"/>
        </w:rPr>
        <w:t>Ионометрия</w:t>
      </w:r>
      <w:proofErr w:type="spellEnd"/>
      <w:r w:rsidRPr="00A835DA">
        <w:rPr>
          <w:rFonts w:ascii="Times New Roman" w:hAnsi="Times New Roman"/>
          <w:color w:val="000000"/>
          <w:sz w:val="28"/>
          <w:szCs w:val="28"/>
          <w:lang w:val="ru-RU"/>
        </w:rPr>
        <w:t>», метод 3).</w:t>
      </w:r>
    </w:p>
    <w:p w:rsidR="00286367" w:rsidRPr="00A835DA" w:rsidRDefault="00286367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835DA">
        <w:rPr>
          <w:rFonts w:ascii="Times New Roman" w:hAnsi="Times New Roman"/>
          <w:b/>
          <w:sz w:val="28"/>
          <w:szCs w:val="28"/>
          <w:lang w:val="ru-RU"/>
        </w:rPr>
        <w:t>Люмифлавин</w:t>
      </w:r>
      <w:proofErr w:type="spellEnd"/>
      <w:r w:rsidRPr="00A835DA">
        <w:rPr>
          <w:rFonts w:ascii="Times New Roman" w:hAnsi="Times New Roman"/>
          <w:sz w:val="28"/>
          <w:szCs w:val="28"/>
          <w:lang w:val="ru-RU"/>
        </w:rPr>
        <w:t xml:space="preserve">. К 35,0 мг субстанции прибавляют 10 мл </w:t>
      </w:r>
      <w:proofErr w:type="spellStart"/>
      <w:r w:rsidRPr="00A835DA">
        <w:rPr>
          <w:rFonts w:ascii="Times New Roman" w:hAnsi="Times New Roman"/>
          <w:sz w:val="28"/>
          <w:szCs w:val="28"/>
          <w:lang w:val="ru-RU"/>
        </w:rPr>
        <w:t>метиленхлорида</w:t>
      </w:r>
      <w:proofErr w:type="spellEnd"/>
      <w:r w:rsidRPr="00A835DA">
        <w:rPr>
          <w:rFonts w:ascii="Times New Roman" w:hAnsi="Times New Roman"/>
          <w:sz w:val="28"/>
          <w:szCs w:val="28"/>
          <w:lang w:val="ru-RU"/>
        </w:rPr>
        <w:t xml:space="preserve">, встряхивают в течение 10 мин и фильтруют. Фильтрат должен выдерживать сравнение с эталоном </w:t>
      </w:r>
      <w:r w:rsidRPr="00A835DA">
        <w:rPr>
          <w:rFonts w:ascii="Times New Roman" w:hAnsi="Times New Roman"/>
          <w:sz w:val="28"/>
          <w:szCs w:val="28"/>
          <w:lang w:val="en-US"/>
        </w:rPr>
        <w:t>BY</w:t>
      </w:r>
      <w:r w:rsidRPr="00A835DA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Pr="00A835DA">
        <w:rPr>
          <w:rFonts w:ascii="Times New Roman" w:hAnsi="Times New Roman"/>
          <w:sz w:val="28"/>
          <w:szCs w:val="28"/>
          <w:lang w:val="ru-RU"/>
        </w:rPr>
        <w:t xml:space="preserve"> (ОФС </w:t>
      </w:r>
      <w:r w:rsidRPr="00A835DA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0B302C" w:rsidRPr="00A835DA">
        <w:rPr>
          <w:rFonts w:ascii="Times New Roman" w:hAnsi="Times New Roman"/>
          <w:color w:val="000000"/>
          <w:sz w:val="28"/>
          <w:szCs w:val="28"/>
          <w:lang w:val="ru-RU"/>
        </w:rPr>
        <w:t>Степень окраски жидкостей», метод 2</w:t>
      </w:r>
      <w:r w:rsidRPr="00A835DA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9868AA" w:rsidRPr="00A835D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835DA">
        <w:rPr>
          <w:rFonts w:ascii="Times New Roman" w:hAnsi="Times New Roman"/>
          <w:b/>
          <w:sz w:val="28"/>
          <w:lang w:val="ru-RU"/>
        </w:rPr>
        <w:t>Родственные соединения</w:t>
      </w:r>
      <w:r w:rsidRPr="00A835DA">
        <w:rPr>
          <w:rFonts w:ascii="Times New Roman" w:hAnsi="Times New Roman"/>
          <w:sz w:val="28"/>
          <w:lang w:val="ru-RU"/>
        </w:rPr>
        <w:t>. Определение проводят методом ВЭЖХ.</w:t>
      </w:r>
      <w:r w:rsidR="00536284" w:rsidRPr="00A835DA">
        <w:rPr>
          <w:rFonts w:ascii="Times New Roman" w:hAnsi="Times New Roman"/>
          <w:sz w:val="28"/>
          <w:lang w:val="ru-RU"/>
        </w:rPr>
        <w:t xml:space="preserve"> Определение проводят в защищённом от света месте, все растворы защищают от света.</w:t>
      </w:r>
    </w:p>
    <w:p w:rsidR="009868AA" w:rsidRPr="00A835D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835DA">
        <w:rPr>
          <w:rFonts w:ascii="Times New Roman" w:hAnsi="Times New Roman"/>
          <w:i/>
          <w:sz w:val="28"/>
          <w:lang w:val="ru-RU"/>
        </w:rPr>
        <w:t>Подвижная фаза</w:t>
      </w:r>
      <w:r w:rsidR="006F1CEE" w:rsidRPr="00A835DA">
        <w:rPr>
          <w:rFonts w:ascii="Times New Roman" w:hAnsi="Times New Roman"/>
          <w:i/>
          <w:sz w:val="28"/>
          <w:lang w:val="ru-RU"/>
        </w:rPr>
        <w:t xml:space="preserve"> (ПФ</w:t>
      </w:r>
      <w:r w:rsidRPr="00A835DA">
        <w:rPr>
          <w:rFonts w:ascii="Times New Roman" w:hAnsi="Times New Roman"/>
          <w:i/>
          <w:sz w:val="28"/>
          <w:lang w:val="ru-RU"/>
        </w:rPr>
        <w:t>)</w:t>
      </w:r>
      <w:r w:rsidRPr="00A835DA">
        <w:rPr>
          <w:rFonts w:ascii="Times New Roman" w:hAnsi="Times New Roman"/>
          <w:sz w:val="28"/>
          <w:lang w:val="ru-RU"/>
        </w:rPr>
        <w:t>:</w:t>
      </w:r>
      <w:r w:rsidR="00157A77" w:rsidRPr="00A835DA">
        <w:rPr>
          <w:rFonts w:ascii="Times New Roman" w:hAnsi="Times New Roman"/>
          <w:sz w:val="28"/>
          <w:lang w:val="ru-RU"/>
        </w:rPr>
        <w:t xml:space="preserve"> </w:t>
      </w:r>
      <w:r w:rsidR="006F1CEE" w:rsidRPr="00A835DA">
        <w:rPr>
          <w:rFonts w:ascii="Times New Roman" w:hAnsi="Times New Roman"/>
          <w:sz w:val="28"/>
          <w:lang w:val="ru-RU"/>
        </w:rPr>
        <w:t xml:space="preserve">Раствор калия </w:t>
      </w:r>
      <w:proofErr w:type="spellStart"/>
      <w:r w:rsidR="006F1CEE" w:rsidRPr="00A835DA">
        <w:rPr>
          <w:rFonts w:ascii="Times New Roman" w:hAnsi="Times New Roman"/>
          <w:sz w:val="28"/>
          <w:lang w:val="ru-RU"/>
        </w:rPr>
        <w:t>дигидрофосфата</w:t>
      </w:r>
      <w:proofErr w:type="spellEnd"/>
      <w:r w:rsidR="006F1CEE" w:rsidRPr="00A835DA">
        <w:rPr>
          <w:rFonts w:ascii="Times New Roman" w:hAnsi="Times New Roman"/>
          <w:sz w:val="28"/>
          <w:lang w:val="ru-RU"/>
        </w:rPr>
        <w:t xml:space="preserve"> в воде (7,35 г/л)</w:t>
      </w:r>
      <w:r w:rsidR="00157A77" w:rsidRPr="00A835DA">
        <w:rPr>
          <w:rFonts w:ascii="Times New Roman" w:hAnsi="Times New Roman"/>
          <w:sz w:val="28"/>
          <w:lang w:val="ru-RU"/>
        </w:rPr>
        <w:t xml:space="preserve"> – </w:t>
      </w:r>
      <w:r w:rsidR="006F1CEE" w:rsidRPr="00A835DA">
        <w:rPr>
          <w:rFonts w:ascii="Times New Roman" w:hAnsi="Times New Roman"/>
          <w:sz w:val="28"/>
          <w:lang w:val="ru-RU"/>
        </w:rPr>
        <w:t>метанол</w:t>
      </w:r>
      <w:r w:rsidR="00157A77" w:rsidRPr="00A835DA">
        <w:rPr>
          <w:rFonts w:ascii="Times New Roman" w:hAnsi="Times New Roman"/>
          <w:sz w:val="28"/>
          <w:lang w:val="ru-RU"/>
        </w:rPr>
        <w:t xml:space="preserve"> </w:t>
      </w:r>
      <w:r w:rsidR="006F1CEE" w:rsidRPr="00A835DA">
        <w:rPr>
          <w:rFonts w:ascii="Times New Roman" w:hAnsi="Times New Roman"/>
          <w:sz w:val="28"/>
          <w:lang w:val="ru-RU"/>
        </w:rPr>
        <w:t>850</w:t>
      </w:r>
      <w:r w:rsidR="00157A77" w:rsidRPr="00A835DA">
        <w:rPr>
          <w:rFonts w:ascii="Times New Roman" w:hAnsi="Times New Roman"/>
          <w:sz w:val="28"/>
          <w:lang w:val="ru-RU"/>
        </w:rPr>
        <w:t>:</w:t>
      </w:r>
      <w:r w:rsidR="006F1CEE" w:rsidRPr="00A835DA">
        <w:rPr>
          <w:rFonts w:ascii="Times New Roman" w:hAnsi="Times New Roman"/>
          <w:sz w:val="28"/>
          <w:lang w:val="ru-RU"/>
        </w:rPr>
        <w:t>150</w:t>
      </w:r>
      <w:r w:rsidRPr="00A835DA">
        <w:rPr>
          <w:rFonts w:ascii="Times New Roman" w:hAnsi="Times New Roman"/>
          <w:sz w:val="28"/>
          <w:lang w:val="ru-RU"/>
        </w:rPr>
        <w:t>.</w:t>
      </w:r>
    </w:p>
    <w:p w:rsidR="009868AA" w:rsidRPr="00A835DA" w:rsidRDefault="009868AA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835DA">
        <w:rPr>
          <w:rFonts w:ascii="Times New Roman" w:hAnsi="Times New Roman"/>
          <w:i/>
          <w:sz w:val="28"/>
          <w:lang w:val="ru-RU"/>
        </w:rPr>
        <w:t>Испытуемый раствор.</w:t>
      </w:r>
      <w:r w:rsidRPr="00A835DA">
        <w:rPr>
          <w:rFonts w:ascii="Times New Roman" w:hAnsi="Times New Roman"/>
          <w:sz w:val="28"/>
          <w:lang w:val="ru-RU"/>
        </w:rPr>
        <w:t xml:space="preserve"> Около </w:t>
      </w:r>
      <w:r w:rsidR="006F1CEE" w:rsidRPr="00A835DA">
        <w:rPr>
          <w:rFonts w:ascii="Times New Roman" w:hAnsi="Times New Roman"/>
          <w:sz w:val="28"/>
          <w:lang w:val="ru-RU"/>
        </w:rPr>
        <w:t>0,1 </w:t>
      </w:r>
      <w:r w:rsidRPr="00A835DA">
        <w:rPr>
          <w:rFonts w:ascii="Times New Roman" w:hAnsi="Times New Roman"/>
          <w:sz w:val="28"/>
          <w:lang w:val="ru-RU"/>
        </w:rPr>
        <w:t>г (точная навеска)</w:t>
      </w:r>
      <w:r w:rsidR="00E32BA3" w:rsidRPr="00A835DA">
        <w:rPr>
          <w:rFonts w:ascii="Times New Roman" w:hAnsi="Times New Roman"/>
          <w:sz w:val="28"/>
          <w:lang w:val="ru-RU"/>
        </w:rPr>
        <w:t xml:space="preserve"> субстанции помещают в мерную колбу вместимостью </w:t>
      </w:r>
      <w:r w:rsidR="006F1CEE" w:rsidRPr="00A835DA">
        <w:rPr>
          <w:rFonts w:ascii="Times New Roman" w:hAnsi="Times New Roman"/>
          <w:sz w:val="28"/>
          <w:lang w:val="ru-RU"/>
        </w:rPr>
        <w:t>100</w:t>
      </w:r>
      <w:r w:rsidR="00E32BA3" w:rsidRPr="00A835DA">
        <w:rPr>
          <w:rFonts w:ascii="Times New Roman" w:hAnsi="Times New Roman"/>
          <w:sz w:val="28"/>
          <w:lang w:val="ru-RU"/>
        </w:rPr>
        <w:t> мл,</w:t>
      </w:r>
      <w:r w:rsidRPr="00A835DA">
        <w:rPr>
          <w:rFonts w:ascii="Times New Roman" w:hAnsi="Times New Roman"/>
          <w:sz w:val="28"/>
          <w:lang w:val="ru-RU"/>
        </w:rPr>
        <w:t xml:space="preserve"> растворяют в </w:t>
      </w:r>
      <w:r w:rsidR="006F1CEE" w:rsidRPr="00A835DA">
        <w:rPr>
          <w:rFonts w:ascii="Times New Roman" w:hAnsi="Times New Roman"/>
          <w:sz w:val="28"/>
          <w:lang w:val="ru-RU"/>
        </w:rPr>
        <w:t>50</w:t>
      </w:r>
      <w:r w:rsidRPr="00A835DA">
        <w:rPr>
          <w:rFonts w:ascii="Times New Roman" w:hAnsi="Times New Roman"/>
          <w:sz w:val="28"/>
          <w:lang w:val="ru-RU"/>
        </w:rPr>
        <w:t xml:space="preserve"> мл </w:t>
      </w:r>
      <w:r w:rsidR="006F1CEE" w:rsidRPr="00A835DA">
        <w:rPr>
          <w:rFonts w:ascii="Times New Roman" w:hAnsi="Times New Roman"/>
          <w:sz w:val="28"/>
          <w:lang w:val="ru-RU"/>
        </w:rPr>
        <w:t>воды</w:t>
      </w:r>
      <w:r w:rsidR="00E32BA3" w:rsidRPr="00A835DA">
        <w:rPr>
          <w:rFonts w:ascii="Times New Roman" w:hAnsi="Times New Roman"/>
          <w:sz w:val="28"/>
          <w:lang w:val="ru-RU"/>
        </w:rPr>
        <w:t xml:space="preserve"> и доводят</w:t>
      </w:r>
      <w:r w:rsidR="006F1CEE" w:rsidRPr="00A835DA">
        <w:rPr>
          <w:rFonts w:ascii="Times New Roman" w:hAnsi="Times New Roman"/>
          <w:sz w:val="28"/>
          <w:lang w:val="ru-RU"/>
        </w:rPr>
        <w:t xml:space="preserve"> объём</w:t>
      </w:r>
      <w:r w:rsidR="00E32BA3" w:rsidRPr="00A835DA">
        <w:rPr>
          <w:rFonts w:ascii="Times New Roman" w:hAnsi="Times New Roman"/>
          <w:sz w:val="28"/>
          <w:lang w:val="ru-RU"/>
        </w:rPr>
        <w:t xml:space="preserve"> </w:t>
      </w:r>
      <w:r w:rsidR="00AC7B55" w:rsidRPr="00A835DA">
        <w:rPr>
          <w:rFonts w:ascii="Times New Roman" w:hAnsi="Times New Roman"/>
          <w:sz w:val="28"/>
          <w:lang w:val="ru-RU"/>
        </w:rPr>
        <w:t xml:space="preserve">ПФ </w:t>
      </w:r>
      <w:r w:rsidR="00E32BA3" w:rsidRPr="00A835DA">
        <w:rPr>
          <w:rFonts w:ascii="Times New Roman" w:hAnsi="Times New Roman"/>
          <w:sz w:val="28"/>
          <w:lang w:val="ru-RU"/>
        </w:rPr>
        <w:t>до метки</w:t>
      </w:r>
      <w:r w:rsidRPr="00A835DA">
        <w:rPr>
          <w:rFonts w:ascii="Times New Roman" w:hAnsi="Times New Roman"/>
          <w:sz w:val="28"/>
          <w:lang w:val="ru-RU"/>
        </w:rPr>
        <w:t>.</w:t>
      </w:r>
      <w:r w:rsidR="006F1CEE" w:rsidRPr="00A835DA">
        <w:rPr>
          <w:rFonts w:ascii="Times New Roman" w:hAnsi="Times New Roman"/>
          <w:sz w:val="28"/>
          <w:lang w:val="ru-RU"/>
        </w:rPr>
        <w:t xml:space="preserve"> 8,0 мл полученного раствора переносят в мерную колбу вместимостью 50 мл и доводят объём </w:t>
      </w:r>
      <w:r w:rsidR="00AC7B55" w:rsidRPr="00A835DA">
        <w:rPr>
          <w:rFonts w:ascii="Times New Roman" w:hAnsi="Times New Roman"/>
          <w:sz w:val="28"/>
          <w:lang w:val="ru-RU"/>
        </w:rPr>
        <w:t xml:space="preserve">ПФ </w:t>
      </w:r>
      <w:r w:rsidR="006F1CEE" w:rsidRPr="00A835DA">
        <w:rPr>
          <w:rFonts w:ascii="Times New Roman" w:hAnsi="Times New Roman"/>
          <w:sz w:val="28"/>
          <w:lang w:val="ru-RU"/>
        </w:rPr>
        <w:t>до метки.</w:t>
      </w:r>
    </w:p>
    <w:p w:rsidR="006F1CEE" w:rsidRPr="00A835DA" w:rsidRDefault="006F1CEE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A835DA">
        <w:rPr>
          <w:rFonts w:ascii="Times New Roman" w:hAnsi="Times New Roman"/>
          <w:i/>
          <w:sz w:val="28"/>
          <w:lang w:val="ru-RU"/>
        </w:rPr>
        <w:t>Раствор стандартного образца</w:t>
      </w:r>
      <w:r w:rsidRPr="00A835DA">
        <w:rPr>
          <w:rFonts w:ascii="Times New Roman" w:hAnsi="Times New Roman"/>
          <w:sz w:val="28"/>
          <w:lang w:val="ru-RU"/>
        </w:rPr>
        <w:t xml:space="preserve">. Около 0,1 г (точная навеска) </w:t>
      </w:r>
      <w:r w:rsidR="00595265" w:rsidRPr="00A835DA">
        <w:rPr>
          <w:rFonts w:ascii="Times New Roman" w:hAnsi="Times New Roman"/>
          <w:sz w:val="28"/>
          <w:lang w:val="ru-RU"/>
        </w:rPr>
        <w:t>стандартного образца рибофлавин-5</w:t>
      </w:r>
      <w:r w:rsidR="00AC7B55" w:rsidRPr="00AC7B55">
        <w:rPr>
          <w:rFonts w:ascii="Times New Roman" w:hAnsi="Times New Roman"/>
          <w:sz w:val="28"/>
          <w:lang w:val="ru-RU"/>
        </w:rPr>
        <w:t>'</w:t>
      </w:r>
      <w:r w:rsidR="00595265" w:rsidRPr="00A835DA">
        <w:rPr>
          <w:rFonts w:ascii="Times New Roman" w:hAnsi="Times New Roman"/>
          <w:sz w:val="28"/>
          <w:lang w:val="ru-RU"/>
        </w:rPr>
        <w:t>-фосфата натрия</w:t>
      </w:r>
      <w:r w:rsidRPr="00A835DA">
        <w:rPr>
          <w:rFonts w:ascii="Times New Roman" w:hAnsi="Times New Roman"/>
          <w:sz w:val="28"/>
          <w:lang w:val="ru-RU"/>
        </w:rPr>
        <w:t xml:space="preserve"> помещают в мерную колбу вместимостью 100 мл, растворяют в 50 мл воды и доводят объём </w:t>
      </w:r>
      <w:r w:rsidR="00AC7B55" w:rsidRPr="00A835DA">
        <w:rPr>
          <w:rFonts w:ascii="Times New Roman" w:hAnsi="Times New Roman"/>
          <w:sz w:val="28"/>
          <w:lang w:val="ru-RU"/>
        </w:rPr>
        <w:t xml:space="preserve">ПФ </w:t>
      </w:r>
      <w:r w:rsidRPr="00A835DA">
        <w:rPr>
          <w:rFonts w:ascii="Times New Roman" w:hAnsi="Times New Roman"/>
          <w:sz w:val="28"/>
          <w:lang w:val="ru-RU"/>
        </w:rPr>
        <w:t xml:space="preserve">до метки. 8,0 мл полученного раствора переносят в мерную колбу вместимостью 50 мл и доводят объём </w:t>
      </w:r>
      <w:r w:rsidR="00AC7B55" w:rsidRPr="00A835DA">
        <w:rPr>
          <w:rFonts w:ascii="Times New Roman" w:hAnsi="Times New Roman"/>
          <w:sz w:val="28"/>
          <w:lang w:val="ru-RU"/>
        </w:rPr>
        <w:t xml:space="preserve">ПФ </w:t>
      </w:r>
      <w:r w:rsidRPr="00A835DA">
        <w:rPr>
          <w:rFonts w:ascii="Times New Roman" w:hAnsi="Times New Roman"/>
          <w:sz w:val="28"/>
          <w:lang w:val="ru-RU"/>
        </w:rPr>
        <w:t>до метки.</w:t>
      </w:r>
    </w:p>
    <w:p w:rsidR="009868AA" w:rsidRPr="00A835DA" w:rsidRDefault="00DE1E59" w:rsidP="00B80FE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835DA">
        <w:rPr>
          <w:rFonts w:ascii="Times New Roman" w:hAnsi="Times New Roman"/>
          <w:i/>
          <w:sz w:val="28"/>
          <w:lang w:val="ru-RU"/>
        </w:rPr>
        <w:t>Раствор сравнения</w:t>
      </w:r>
      <w:r w:rsidR="009868AA" w:rsidRPr="00A835DA">
        <w:rPr>
          <w:rFonts w:ascii="Times New Roman" w:hAnsi="Times New Roman"/>
          <w:sz w:val="28"/>
          <w:lang w:val="ru-RU"/>
        </w:rPr>
        <w:t>.</w:t>
      </w:r>
      <w:r w:rsidR="00595265" w:rsidRPr="00A835DA">
        <w:rPr>
          <w:rFonts w:ascii="Times New Roman" w:hAnsi="Times New Roman"/>
          <w:sz w:val="28"/>
          <w:lang w:val="ru-RU"/>
        </w:rPr>
        <w:t xml:space="preserve"> Около 60 мг стандартного образца рибофлавина (примесь D) растворяют в 1 мл концентрированной хлористоводородной кислоты, раствор</w:t>
      </w:r>
      <w:r w:rsidR="00DA6EE2" w:rsidRPr="00DA6EE2">
        <w:rPr>
          <w:rFonts w:ascii="Times New Roman" w:hAnsi="Times New Roman"/>
          <w:sz w:val="28"/>
          <w:lang w:val="ru-RU"/>
        </w:rPr>
        <w:t xml:space="preserve"> </w:t>
      </w:r>
      <w:r w:rsidR="00DA6EE2">
        <w:rPr>
          <w:rFonts w:ascii="Times New Roman" w:hAnsi="Times New Roman"/>
          <w:sz w:val="28"/>
          <w:lang w:val="ru-RU"/>
        </w:rPr>
        <w:t>количественно</w:t>
      </w:r>
      <w:r w:rsidR="00595265" w:rsidRPr="00A835DA">
        <w:rPr>
          <w:rFonts w:ascii="Times New Roman" w:hAnsi="Times New Roman"/>
          <w:sz w:val="28"/>
          <w:lang w:val="ru-RU"/>
        </w:rPr>
        <w:t xml:space="preserve"> переносят в мерную колбу вместимостью 250 мл и </w:t>
      </w:r>
      <w:r w:rsidR="00A835DA" w:rsidRPr="00A835DA">
        <w:rPr>
          <w:rFonts w:ascii="Times New Roman" w:hAnsi="Times New Roman"/>
          <w:sz w:val="28"/>
          <w:lang w:val="ru-RU"/>
        </w:rPr>
        <w:t xml:space="preserve">доводят объём </w:t>
      </w:r>
      <w:r w:rsidR="00AC7B55" w:rsidRPr="00A835DA">
        <w:rPr>
          <w:rFonts w:ascii="Times New Roman" w:hAnsi="Times New Roman"/>
          <w:sz w:val="28"/>
          <w:lang w:val="ru-RU"/>
        </w:rPr>
        <w:t xml:space="preserve">водой </w:t>
      </w:r>
      <w:r w:rsidR="00A835DA" w:rsidRPr="00A835DA">
        <w:rPr>
          <w:rFonts w:ascii="Times New Roman" w:hAnsi="Times New Roman"/>
          <w:sz w:val="28"/>
          <w:lang w:val="ru-RU"/>
        </w:rPr>
        <w:t xml:space="preserve">до метки. </w:t>
      </w:r>
      <w:r w:rsidR="004129B6" w:rsidRPr="004129B6">
        <w:rPr>
          <w:rFonts w:ascii="Times New Roman" w:hAnsi="Times New Roman"/>
          <w:sz w:val="28"/>
          <w:lang w:val="ru-RU"/>
        </w:rPr>
        <w:t>4</w:t>
      </w:r>
      <w:r w:rsidR="00A835DA" w:rsidRPr="00A835DA">
        <w:rPr>
          <w:rFonts w:ascii="Times New Roman" w:hAnsi="Times New Roman"/>
          <w:sz w:val="28"/>
          <w:lang w:val="ru-RU"/>
        </w:rPr>
        <w:t xml:space="preserve">,0 мл полученного раствора переносят в мерную колбу вместимостью </w:t>
      </w:r>
      <w:r w:rsidR="004129B6" w:rsidRPr="004129B6">
        <w:rPr>
          <w:rFonts w:ascii="Times New Roman" w:hAnsi="Times New Roman"/>
          <w:sz w:val="28"/>
          <w:lang w:val="ru-RU"/>
        </w:rPr>
        <w:t>100</w:t>
      </w:r>
      <w:r w:rsidR="00A835DA" w:rsidRPr="00A835DA">
        <w:rPr>
          <w:rFonts w:ascii="Times New Roman" w:hAnsi="Times New Roman"/>
          <w:sz w:val="28"/>
          <w:lang w:val="ru-RU"/>
        </w:rPr>
        <w:t xml:space="preserve"> мл и доводят объём </w:t>
      </w:r>
      <w:r w:rsidR="00AC7B55" w:rsidRPr="00A835DA">
        <w:rPr>
          <w:rFonts w:ascii="Times New Roman" w:hAnsi="Times New Roman"/>
          <w:sz w:val="28"/>
          <w:lang w:val="ru-RU"/>
        </w:rPr>
        <w:t xml:space="preserve">ПФ </w:t>
      </w:r>
      <w:r w:rsidR="00A835DA" w:rsidRPr="00A835DA">
        <w:rPr>
          <w:rFonts w:ascii="Times New Roman" w:hAnsi="Times New Roman"/>
          <w:sz w:val="28"/>
          <w:lang w:val="ru-RU"/>
        </w:rPr>
        <w:t>до метки.</w:t>
      </w:r>
    </w:p>
    <w:p w:rsidR="009868AA" w:rsidRPr="00A835DA" w:rsidRDefault="009868AA" w:rsidP="00B80FEF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 w:rsidRPr="00A835DA">
        <w:rPr>
          <w:rFonts w:ascii="Times New Roman" w:hAnsi="Times New Roman"/>
          <w:sz w:val="28"/>
          <w:lang w:val="ru-RU"/>
        </w:rPr>
        <w:t>Примечание</w:t>
      </w:r>
      <w:r w:rsidR="00540DC7">
        <w:rPr>
          <w:rFonts w:ascii="Times New Roman" w:hAnsi="Times New Roman"/>
          <w:sz w:val="28"/>
          <w:lang w:val="ru-RU"/>
        </w:rPr>
        <w:t>:</w:t>
      </w:r>
    </w:p>
    <w:p w:rsidR="009868AA" w:rsidRPr="00A835DA" w:rsidRDefault="00B80FEF" w:rsidP="004B4DDF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835DA">
        <w:rPr>
          <w:rFonts w:ascii="Times New Roman" w:hAnsi="Times New Roman"/>
          <w:sz w:val="28"/>
          <w:lang w:val="ru-RU"/>
        </w:rPr>
        <w:t>п</w:t>
      </w:r>
      <w:r w:rsidR="009868AA" w:rsidRPr="00A835DA">
        <w:rPr>
          <w:rFonts w:ascii="Times New Roman" w:hAnsi="Times New Roman"/>
          <w:sz w:val="28"/>
          <w:lang w:val="ru-RU"/>
        </w:rPr>
        <w:t>римесь</w:t>
      </w:r>
      <w:proofErr w:type="gramStart"/>
      <w:r w:rsidR="009868AA" w:rsidRPr="00A835DA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="009868AA" w:rsidRPr="00A835DA">
        <w:rPr>
          <w:rFonts w:ascii="Times New Roman" w:hAnsi="Times New Roman"/>
          <w:sz w:val="28"/>
          <w:lang w:val="ru-RU"/>
        </w:rPr>
        <w:t xml:space="preserve">: </w:t>
      </w:r>
      <w:r w:rsidR="005552C3" w:rsidRPr="005552C3">
        <w:rPr>
          <w:rFonts w:ascii="Times New Roman" w:hAnsi="Times New Roman"/>
          <w:sz w:val="28"/>
          <w:lang w:val="ru-RU"/>
        </w:rPr>
        <w:t>рибофлавин-</w:t>
      </w:r>
      <w:r w:rsidR="005552C3">
        <w:rPr>
          <w:rFonts w:ascii="Times New Roman" w:hAnsi="Times New Roman"/>
          <w:sz w:val="28"/>
          <w:lang w:val="ru-RU"/>
        </w:rPr>
        <w:t>3</w:t>
      </w:r>
      <w:r w:rsidR="00DF0824" w:rsidRPr="00DF0824">
        <w:rPr>
          <w:rFonts w:ascii="Times New Roman" w:hAnsi="Times New Roman"/>
          <w:sz w:val="28"/>
          <w:lang w:val="ru-RU"/>
        </w:rPr>
        <w:t>'</w:t>
      </w:r>
      <w:r w:rsidR="005552C3">
        <w:rPr>
          <w:rFonts w:ascii="Times New Roman" w:hAnsi="Times New Roman"/>
          <w:sz w:val="28"/>
          <w:lang w:val="ru-RU"/>
        </w:rPr>
        <w:t>,4</w:t>
      </w:r>
      <w:r w:rsidR="00DF0824" w:rsidRPr="00DF0824">
        <w:rPr>
          <w:rFonts w:ascii="Times New Roman" w:hAnsi="Times New Roman"/>
          <w:sz w:val="28"/>
          <w:lang w:val="ru-RU"/>
        </w:rPr>
        <w:t>'</w:t>
      </w:r>
      <w:r w:rsidR="005552C3" w:rsidRPr="005552C3">
        <w:rPr>
          <w:rFonts w:ascii="Times New Roman" w:hAnsi="Times New Roman"/>
          <w:sz w:val="28"/>
          <w:lang w:val="ru-RU"/>
        </w:rPr>
        <w:t>-</w:t>
      </w:r>
      <w:r w:rsidR="005552C3">
        <w:rPr>
          <w:rFonts w:ascii="Times New Roman" w:hAnsi="Times New Roman"/>
          <w:sz w:val="28"/>
          <w:lang w:val="ru-RU"/>
        </w:rPr>
        <w:t>ди</w:t>
      </w:r>
      <w:r w:rsidR="005552C3" w:rsidRPr="005552C3">
        <w:rPr>
          <w:rFonts w:ascii="Times New Roman" w:hAnsi="Times New Roman"/>
          <w:sz w:val="28"/>
          <w:lang w:val="ru-RU"/>
        </w:rPr>
        <w:t>фосфат</w:t>
      </w:r>
      <w:r w:rsidR="004B4DDF" w:rsidRPr="00A835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68AA" w:rsidRPr="00A835DA">
        <w:rPr>
          <w:rFonts w:ascii="Times New Roman" w:hAnsi="Times New Roman"/>
          <w:sz w:val="28"/>
          <w:szCs w:val="28"/>
          <w:lang w:val="ru-RU"/>
        </w:rPr>
        <w:t>(</w:t>
      </w:r>
      <w:r w:rsidR="009868AA" w:rsidRPr="00A835DA">
        <w:rPr>
          <w:rFonts w:ascii="Times New Roman" w:hAnsi="Times New Roman"/>
          <w:sz w:val="28"/>
          <w:szCs w:val="28"/>
          <w:lang w:val="en-US"/>
        </w:rPr>
        <w:t>CAS</w:t>
      </w:r>
      <w:r w:rsidR="004B4DDF" w:rsidRPr="00A835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52C3" w:rsidRPr="005552C3">
        <w:rPr>
          <w:rFonts w:ascii="Times New Roman" w:hAnsi="Times New Roman"/>
          <w:sz w:val="28"/>
          <w:szCs w:val="28"/>
          <w:lang w:val="ru-RU"/>
        </w:rPr>
        <w:t>86108-27-2</w:t>
      </w:r>
      <w:r w:rsidR="009868AA" w:rsidRPr="00A835DA">
        <w:rPr>
          <w:rFonts w:ascii="Times New Roman" w:hAnsi="Times New Roman"/>
          <w:sz w:val="28"/>
          <w:szCs w:val="28"/>
          <w:lang w:val="ru-RU"/>
        </w:rPr>
        <w:t>);</w:t>
      </w:r>
    </w:p>
    <w:p w:rsidR="009868AA" w:rsidRPr="00A835DA" w:rsidRDefault="009868AA" w:rsidP="004B4DDF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835DA">
        <w:rPr>
          <w:rFonts w:ascii="Times New Roman" w:hAnsi="Times New Roman"/>
          <w:sz w:val="28"/>
          <w:lang w:val="ru-RU"/>
        </w:rPr>
        <w:t xml:space="preserve">примесь </w:t>
      </w:r>
      <w:r w:rsidR="00A835DA">
        <w:rPr>
          <w:rFonts w:ascii="Times New Roman" w:hAnsi="Times New Roman"/>
          <w:sz w:val="28"/>
          <w:lang w:val="en-US"/>
        </w:rPr>
        <w:t>B</w:t>
      </w:r>
      <w:r w:rsidRPr="00A835DA">
        <w:rPr>
          <w:rFonts w:ascii="Times New Roman" w:hAnsi="Times New Roman"/>
          <w:sz w:val="28"/>
          <w:lang w:val="ru-RU"/>
        </w:rPr>
        <w:t xml:space="preserve">: </w:t>
      </w:r>
      <w:r w:rsidR="00DF0824" w:rsidRPr="005552C3">
        <w:rPr>
          <w:rFonts w:ascii="Times New Roman" w:hAnsi="Times New Roman"/>
          <w:sz w:val="28"/>
          <w:lang w:val="ru-RU"/>
        </w:rPr>
        <w:t>рибофлавин-</w:t>
      </w:r>
      <w:r w:rsidR="00DF0824">
        <w:rPr>
          <w:rFonts w:ascii="Times New Roman" w:hAnsi="Times New Roman"/>
          <w:sz w:val="28"/>
          <w:lang w:val="ru-RU"/>
        </w:rPr>
        <w:t>3</w:t>
      </w:r>
      <w:r w:rsidR="00DF0824" w:rsidRPr="00DF0824">
        <w:rPr>
          <w:rFonts w:ascii="Times New Roman" w:hAnsi="Times New Roman"/>
          <w:sz w:val="28"/>
          <w:lang w:val="ru-RU"/>
        </w:rPr>
        <w:t>'</w:t>
      </w:r>
      <w:r w:rsidR="00DF0824">
        <w:rPr>
          <w:rFonts w:ascii="Times New Roman" w:hAnsi="Times New Roman"/>
          <w:sz w:val="28"/>
          <w:lang w:val="ru-RU"/>
        </w:rPr>
        <w:t>,</w:t>
      </w:r>
      <w:r w:rsidR="00DF0824" w:rsidRPr="00DF0824">
        <w:rPr>
          <w:rFonts w:ascii="Times New Roman" w:hAnsi="Times New Roman"/>
          <w:sz w:val="28"/>
          <w:lang w:val="ru-RU"/>
        </w:rPr>
        <w:t>5'</w:t>
      </w:r>
      <w:r w:rsidR="00DF0824" w:rsidRPr="005552C3">
        <w:rPr>
          <w:rFonts w:ascii="Times New Roman" w:hAnsi="Times New Roman"/>
          <w:sz w:val="28"/>
          <w:lang w:val="ru-RU"/>
        </w:rPr>
        <w:t>-</w:t>
      </w:r>
      <w:r w:rsidR="00DF0824">
        <w:rPr>
          <w:rFonts w:ascii="Times New Roman" w:hAnsi="Times New Roman"/>
          <w:sz w:val="28"/>
          <w:lang w:val="ru-RU"/>
        </w:rPr>
        <w:t>ди</w:t>
      </w:r>
      <w:r w:rsidR="00DF0824" w:rsidRPr="005552C3">
        <w:rPr>
          <w:rFonts w:ascii="Times New Roman" w:hAnsi="Times New Roman"/>
          <w:sz w:val="28"/>
          <w:lang w:val="ru-RU"/>
        </w:rPr>
        <w:t>фосфат</w:t>
      </w:r>
      <w:r w:rsidR="004B4DDF" w:rsidRPr="00A835DA">
        <w:rPr>
          <w:rFonts w:ascii="Times New Roman" w:hAnsi="Times New Roman"/>
          <w:sz w:val="28"/>
          <w:lang w:val="ru-RU"/>
        </w:rPr>
        <w:t xml:space="preserve"> </w:t>
      </w:r>
      <w:r w:rsidR="004B4DDF" w:rsidRPr="00A835DA">
        <w:rPr>
          <w:rFonts w:ascii="Times New Roman" w:hAnsi="Times New Roman"/>
          <w:sz w:val="28"/>
          <w:szCs w:val="28"/>
          <w:lang w:val="ru-RU"/>
        </w:rPr>
        <w:t>(</w:t>
      </w:r>
      <w:r w:rsidR="00DF0824" w:rsidRPr="00DF0824">
        <w:rPr>
          <w:rFonts w:ascii="Times New Roman" w:hAnsi="Times New Roman"/>
          <w:sz w:val="28"/>
          <w:szCs w:val="28"/>
          <w:lang w:val="ru-RU"/>
        </w:rPr>
        <w:t>CAS 86108-26-1</w:t>
      </w:r>
      <w:r w:rsidR="004B4DDF" w:rsidRPr="00A835DA">
        <w:rPr>
          <w:rFonts w:ascii="Times New Roman" w:hAnsi="Times New Roman"/>
          <w:sz w:val="28"/>
          <w:szCs w:val="28"/>
          <w:lang w:val="ru-RU"/>
        </w:rPr>
        <w:t>)</w:t>
      </w:r>
      <w:r w:rsidRPr="00A835DA">
        <w:rPr>
          <w:rFonts w:ascii="Times New Roman" w:hAnsi="Times New Roman"/>
          <w:sz w:val="28"/>
          <w:szCs w:val="28"/>
          <w:lang w:val="ru-RU"/>
        </w:rPr>
        <w:t>;</w:t>
      </w:r>
    </w:p>
    <w:p w:rsidR="009868AA" w:rsidRPr="00A835DA" w:rsidRDefault="009868AA" w:rsidP="00AC534A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835DA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="00A835DA">
        <w:rPr>
          <w:rFonts w:ascii="Times New Roman" w:hAnsi="Times New Roman"/>
          <w:sz w:val="28"/>
          <w:szCs w:val="28"/>
          <w:lang w:val="en-US"/>
        </w:rPr>
        <w:t>C</w:t>
      </w:r>
      <w:r w:rsidRPr="00A835D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F0824" w:rsidRPr="005552C3">
        <w:rPr>
          <w:rFonts w:ascii="Times New Roman" w:hAnsi="Times New Roman"/>
          <w:sz w:val="28"/>
          <w:lang w:val="ru-RU"/>
        </w:rPr>
        <w:t>рибофлавин-</w:t>
      </w:r>
      <w:r w:rsidR="00DF0824">
        <w:rPr>
          <w:rFonts w:ascii="Times New Roman" w:hAnsi="Times New Roman"/>
          <w:sz w:val="28"/>
          <w:lang w:val="ru-RU"/>
        </w:rPr>
        <w:t>3</w:t>
      </w:r>
      <w:r w:rsidR="00DF0824" w:rsidRPr="00DF0824">
        <w:rPr>
          <w:rFonts w:ascii="Times New Roman" w:hAnsi="Times New Roman"/>
          <w:sz w:val="28"/>
          <w:lang w:val="ru-RU"/>
        </w:rPr>
        <w:t>'</w:t>
      </w:r>
      <w:r w:rsidR="00DF0824">
        <w:rPr>
          <w:rFonts w:ascii="Times New Roman" w:hAnsi="Times New Roman"/>
          <w:sz w:val="28"/>
          <w:lang w:val="ru-RU"/>
        </w:rPr>
        <w:t>,</w:t>
      </w:r>
      <w:r w:rsidR="00DF0824" w:rsidRPr="00DF0824">
        <w:rPr>
          <w:rFonts w:ascii="Times New Roman" w:hAnsi="Times New Roman"/>
          <w:sz w:val="28"/>
          <w:lang w:val="ru-RU"/>
        </w:rPr>
        <w:t>5'</w:t>
      </w:r>
      <w:r w:rsidR="00DF0824" w:rsidRPr="005552C3">
        <w:rPr>
          <w:rFonts w:ascii="Times New Roman" w:hAnsi="Times New Roman"/>
          <w:sz w:val="28"/>
          <w:lang w:val="ru-RU"/>
        </w:rPr>
        <w:t>-</w:t>
      </w:r>
      <w:r w:rsidR="00DF0824">
        <w:rPr>
          <w:rFonts w:ascii="Times New Roman" w:hAnsi="Times New Roman"/>
          <w:sz w:val="28"/>
          <w:lang w:val="ru-RU"/>
        </w:rPr>
        <w:t>ди</w:t>
      </w:r>
      <w:r w:rsidR="00DF0824" w:rsidRPr="005552C3">
        <w:rPr>
          <w:rFonts w:ascii="Times New Roman" w:hAnsi="Times New Roman"/>
          <w:sz w:val="28"/>
          <w:lang w:val="ru-RU"/>
        </w:rPr>
        <w:t>фосфат</w:t>
      </w:r>
      <w:r w:rsidR="00DF0824" w:rsidRPr="00A835DA">
        <w:rPr>
          <w:rFonts w:ascii="Times New Roman" w:hAnsi="Times New Roman"/>
          <w:sz w:val="28"/>
          <w:lang w:val="ru-RU"/>
        </w:rPr>
        <w:t xml:space="preserve"> </w:t>
      </w:r>
      <w:r w:rsidR="004B4DDF" w:rsidRPr="00A835DA">
        <w:rPr>
          <w:rFonts w:ascii="Times New Roman" w:hAnsi="Times New Roman"/>
          <w:sz w:val="28"/>
          <w:szCs w:val="28"/>
          <w:lang w:val="ru-RU"/>
        </w:rPr>
        <w:t>(</w:t>
      </w:r>
      <w:r w:rsidR="004B4DDF" w:rsidRPr="00A835DA">
        <w:rPr>
          <w:rFonts w:ascii="Times New Roman" w:hAnsi="Times New Roman"/>
          <w:sz w:val="28"/>
          <w:szCs w:val="28"/>
          <w:lang w:val="en-US"/>
        </w:rPr>
        <w:t>CAS</w:t>
      </w:r>
      <w:r w:rsidR="00AC534A" w:rsidRPr="00A835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824" w:rsidRPr="00DF0824">
        <w:rPr>
          <w:rFonts w:ascii="Times New Roman" w:hAnsi="Times New Roman"/>
          <w:sz w:val="28"/>
          <w:szCs w:val="28"/>
          <w:lang w:val="ru-RU"/>
        </w:rPr>
        <w:t>86108-25-0</w:t>
      </w:r>
      <w:r w:rsidR="004B4DDF" w:rsidRPr="00A835DA">
        <w:rPr>
          <w:rFonts w:ascii="Times New Roman" w:hAnsi="Times New Roman"/>
          <w:sz w:val="28"/>
          <w:szCs w:val="28"/>
          <w:lang w:val="ru-RU"/>
        </w:rPr>
        <w:t>);</w:t>
      </w:r>
    </w:p>
    <w:p w:rsidR="004B4DDF" w:rsidRDefault="004B4DDF" w:rsidP="00AC534A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835DA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="00A835DA">
        <w:rPr>
          <w:rFonts w:ascii="Times New Roman" w:hAnsi="Times New Roman"/>
          <w:sz w:val="28"/>
          <w:szCs w:val="28"/>
          <w:lang w:val="en-US"/>
        </w:rPr>
        <w:t>D</w:t>
      </w:r>
      <w:r w:rsidRPr="00A835DA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F0824" w:rsidRPr="005552C3">
        <w:rPr>
          <w:rFonts w:ascii="Times New Roman" w:hAnsi="Times New Roman"/>
          <w:sz w:val="28"/>
          <w:lang w:val="ru-RU"/>
        </w:rPr>
        <w:t>рибофлавин</w:t>
      </w:r>
      <w:r w:rsidR="002D58FA" w:rsidRPr="00A835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5DA">
        <w:rPr>
          <w:rFonts w:ascii="Times New Roman" w:hAnsi="Times New Roman"/>
          <w:sz w:val="28"/>
          <w:szCs w:val="28"/>
          <w:lang w:val="ru-RU"/>
        </w:rPr>
        <w:t>(</w:t>
      </w:r>
      <w:r w:rsidRPr="00A835DA">
        <w:rPr>
          <w:rFonts w:ascii="Times New Roman" w:hAnsi="Times New Roman"/>
          <w:sz w:val="28"/>
          <w:szCs w:val="28"/>
          <w:lang w:val="en-US"/>
        </w:rPr>
        <w:t>CAS</w:t>
      </w:r>
      <w:r w:rsidR="002D58FA" w:rsidRPr="00A835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824" w:rsidRPr="00DF0824">
        <w:rPr>
          <w:rFonts w:ascii="Times New Roman" w:hAnsi="Times New Roman"/>
          <w:sz w:val="28"/>
          <w:szCs w:val="28"/>
          <w:lang w:val="ru-RU"/>
        </w:rPr>
        <w:t>83-88-5</w:t>
      </w:r>
      <w:r w:rsidRPr="00A835DA">
        <w:rPr>
          <w:rFonts w:ascii="Times New Roman" w:hAnsi="Times New Roman"/>
          <w:sz w:val="28"/>
          <w:szCs w:val="28"/>
          <w:lang w:val="ru-RU"/>
        </w:rPr>
        <w:t>)</w:t>
      </w:r>
      <w:r w:rsidR="005566FD">
        <w:rPr>
          <w:rFonts w:ascii="Times New Roman" w:hAnsi="Times New Roman"/>
          <w:sz w:val="28"/>
          <w:szCs w:val="28"/>
          <w:lang w:val="ru-RU"/>
        </w:rPr>
        <w:t>;</w:t>
      </w:r>
    </w:p>
    <w:p w:rsidR="005566FD" w:rsidRDefault="005566FD" w:rsidP="00AC534A">
      <w:pPr>
        <w:pStyle w:val="a3"/>
        <w:widowControl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5552C3">
        <w:rPr>
          <w:rFonts w:ascii="Times New Roman" w:hAnsi="Times New Roman"/>
          <w:sz w:val="28"/>
          <w:lang w:val="ru-RU"/>
        </w:rPr>
        <w:t>рибофлавин-</w:t>
      </w:r>
      <w:r>
        <w:rPr>
          <w:rFonts w:ascii="Times New Roman" w:hAnsi="Times New Roman"/>
          <w:sz w:val="28"/>
          <w:lang w:val="ru-RU"/>
        </w:rPr>
        <w:t>3</w:t>
      </w:r>
      <w:r w:rsidRPr="00DF0824">
        <w:rPr>
          <w:rFonts w:ascii="Times New Roman" w:hAnsi="Times New Roman"/>
          <w:sz w:val="28"/>
          <w:lang w:val="ru-RU"/>
        </w:rPr>
        <w:t>'</w:t>
      </w:r>
      <w:r w:rsidRPr="005552C3">
        <w:rPr>
          <w:rFonts w:ascii="Times New Roman" w:hAnsi="Times New Roman"/>
          <w:sz w:val="28"/>
          <w:lang w:val="ru-RU"/>
        </w:rPr>
        <w:t>-фосфат</w:t>
      </w:r>
      <w:r w:rsidRPr="00A835D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A835DA">
        <w:rPr>
          <w:rFonts w:ascii="Times New Roman" w:hAnsi="Times New Roman"/>
          <w:sz w:val="28"/>
          <w:szCs w:val="28"/>
          <w:lang w:val="en-US"/>
        </w:rPr>
        <w:t>CAS</w:t>
      </w:r>
      <w:r w:rsidRPr="00A835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66FD">
        <w:rPr>
          <w:rFonts w:ascii="Times New Roman" w:hAnsi="Times New Roman"/>
          <w:sz w:val="28"/>
          <w:szCs w:val="28"/>
          <w:lang w:val="ru-RU"/>
        </w:rPr>
        <w:t>80400-93-7</w:t>
      </w:r>
      <w:r w:rsidRPr="00A835DA">
        <w:rPr>
          <w:rFonts w:ascii="Times New Roman" w:hAnsi="Times New Roman"/>
          <w:sz w:val="28"/>
          <w:szCs w:val="28"/>
          <w:lang w:val="ru-RU"/>
        </w:rPr>
        <w:t>);</w:t>
      </w:r>
    </w:p>
    <w:p w:rsidR="005566FD" w:rsidRPr="00A835DA" w:rsidRDefault="005566FD" w:rsidP="005566FD">
      <w:pPr>
        <w:pStyle w:val="a3"/>
        <w:widowControl/>
        <w:spacing w:after="0"/>
        <w:ind w:firstLine="720"/>
        <w:rPr>
          <w:rFonts w:ascii="Times New Roman" w:hAnsi="Times New Roman"/>
          <w:sz w:val="28"/>
          <w:lang w:val="ru-RU"/>
        </w:rPr>
      </w:pPr>
      <w:r w:rsidRPr="005552C3">
        <w:rPr>
          <w:rFonts w:ascii="Times New Roman" w:hAnsi="Times New Roman"/>
          <w:sz w:val="28"/>
          <w:lang w:val="ru-RU"/>
        </w:rPr>
        <w:t>рибофлавин-</w:t>
      </w:r>
      <w:r>
        <w:rPr>
          <w:rFonts w:ascii="Times New Roman" w:hAnsi="Times New Roman"/>
          <w:sz w:val="28"/>
          <w:lang w:val="ru-RU"/>
        </w:rPr>
        <w:t>4</w:t>
      </w:r>
      <w:r w:rsidRPr="00DF0824">
        <w:rPr>
          <w:rFonts w:ascii="Times New Roman" w:hAnsi="Times New Roman"/>
          <w:sz w:val="28"/>
          <w:lang w:val="ru-RU"/>
        </w:rPr>
        <w:t>'</w:t>
      </w:r>
      <w:r w:rsidRPr="005552C3">
        <w:rPr>
          <w:rFonts w:ascii="Times New Roman" w:hAnsi="Times New Roman"/>
          <w:sz w:val="28"/>
          <w:lang w:val="ru-RU"/>
        </w:rPr>
        <w:t>-фосфат</w:t>
      </w:r>
      <w:r w:rsidRPr="00A835D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A835DA">
        <w:rPr>
          <w:rFonts w:ascii="Times New Roman" w:hAnsi="Times New Roman"/>
          <w:sz w:val="28"/>
          <w:szCs w:val="28"/>
          <w:lang w:val="en-US"/>
        </w:rPr>
        <w:t>CAS</w:t>
      </w:r>
      <w:r w:rsidRPr="00A835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66FD">
        <w:rPr>
          <w:rFonts w:ascii="Times New Roman" w:hAnsi="Times New Roman"/>
          <w:sz w:val="28"/>
          <w:szCs w:val="28"/>
          <w:lang w:val="ru-RU"/>
        </w:rPr>
        <w:t>60697-29-2</w:t>
      </w:r>
      <w:r w:rsidRPr="00A835DA">
        <w:rPr>
          <w:rFonts w:ascii="Times New Roman" w:hAnsi="Times New Roman"/>
          <w:sz w:val="28"/>
          <w:szCs w:val="28"/>
          <w:lang w:val="ru-RU"/>
        </w:rPr>
        <w:t>);</w:t>
      </w:r>
    </w:p>
    <w:p w:rsidR="009868AA" w:rsidRPr="00CC66AB" w:rsidRDefault="009868AA" w:rsidP="00BF6054">
      <w:pPr>
        <w:pStyle w:val="a3"/>
        <w:keepNext/>
        <w:widowControl/>
        <w:spacing w:before="240"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proofErr w:type="spellStart"/>
      <w:r w:rsidRPr="00CC66AB">
        <w:rPr>
          <w:rFonts w:ascii="Times New Roman" w:hAnsi="Times New Roman"/>
          <w:i/>
          <w:sz w:val="28"/>
          <w:lang w:val="ru-RU"/>
        </w:rPr>
        <w:t>Хроматографические</w:t>
      </w:r>
      <w:proofErr w:type="spellEnd"/>
      <w:r w:rsidRPr="00CC66AB">
        <w:rPr>
          <w:rFonts w:ascii="Times New Roman" w:hAnsi="Times New Roman"/>
          <w:i/>
          <w:sz w:val="28"/>
          <w:lang w:val="ru-RU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9868AA" w:rsidRPr="00CC66AB" w:rsidTr="008A0C7D">
        <w:tc>
          <w:tcPr>
            <w:tcW w:w="3369" w:type="dxa"/>
          </w:tcPr>
          <w:p w:rsidR="009868AA" w:rsidRPr="00CC66AB" w:rsidRDefault="009868AA" w:rsidP="00BF6054">
            <w:pPr>
              <w:pStyle w:val="a3"/>
              <w:keepNext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CC66AB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283" w:type="dxa"/>
          </w:tcPr>
          <w:p w:rsidR="009868AA" w:rsidRPr="00CC66AB" w:rsidRDefault="009868AA" w:rsidP="00BF6054">
            <w:pPr>
              <w:pStyle w:val="a3"/>
              <w:keepNext/>
              <w:widowControl/>
              <w:spacing w:after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CC66AB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5918" w:type="dxa"/>
          </w:tcPr>
          <w:p w:rsidR="009868AA" w:rsidRPr="00CC66AB" w:rsidRDefault="00CC66AB" w:rsidP="00CC66AB">
            <w:pPr>
              <w:pStyle w:val="a3"/>
              <w:keepNext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CC66AB">
              <w:rPr>
                <w:rFonts w:ascii="Times New Roman" w:hAnsi="Times New Roman"/>
                <w:sz w:val="28"/>
                <w:lang w:val="ru-RU"/>
              </w:rPr>
              <w:t>2</w:t>
            </w:r>
            <w:r w:rsidR="00F777A7" w:rsidRPr="00CC66AB">
              <w:rPr>
                <w:rFonts w:ascii="Times New Roman" w:hAnsi="Times New Roman"/>
                <w:sz w:val="28"/>
                <w:lang w:val="ru-RU"/>
              </w:rPr>
              <w:t>5,0</w:t>
            </w:r>
            <w:r w:rsidR="009868AA" w:rsidRPr="00CC66AB">
              <w:rPr>
                <w:rFonts w:ascii="Times New Roman" w:hAnsi="Times New Roman"/>
                <w:sz w:val="28"/>
                <w:lang w:val="ru-RU"/>
              </w:rPr>
              <w:t xml:space="preserve"> × 0,4</w:t>
            </w:r>
            <w:r w:rsidR="00F777A7" w:rsidRPr="00CC66AB">
              <w:rPr>
                <w:rFonts w:ascii="Times New Roman" w:hAnsi="Times New Roman"/>
                <w:sz w:val="28"/>
                <w:lang w:val="ru-RU"/>
              </w:rPr>
              <w:t>6</w:t>
            </w:r>
            <w:r w:rsidR="008A0C7D">
              <w:rPr>
                <w:rFonts w:ascii="Times New Roman" w:hAnsi="Times New Roman"/>
                <w:sz w:val="28"/>
                <w:lang w:val="ru-RU"/>
              </w:rPr>
              <w:t xml:space="preserve"> см, </w:t>
            </w:r>
            <w:proofErr w:type="spellStart"/>
            <w:r w:rsidR="008A0C7D">
              <w:rPr>
                <w:rFonts w:ascii="Times New Roman" w:hAnsi="Times New Roman"/>
                <w:sz w:val="28"/>
                <w:lang w:val="ru-RU"/>
              </w:rPr>
              <w:t>октадецилсилил</w:t>
            </w:r>
            <w:r w:rsidR="009868AA" w:rsidRPr="00CC66AB">
              <w:rPr>
                <w:rFonts w:ascii="Times New Roman" w:hAnsi="Times New Roman"/>
                <w:sz w:val="28"/>
                <w:lang w:val="ru-RU"/>
              </w:rPr>
              <w:t>силикагель</w:t>
            </w:r>
            <w:proofErr w:type="spellEnd"/>
            <w:r w:rsidR="009868AA" w:rsidRPr="00CC66AB">
              <w:rPr>
                <w:rFonts w:ascii="Times New Roman" w:hAnsi="Times New Roman"/>
                <w:sz w:val="28"/>
                <w:lang w:val="ru-RU"/>
              </w:rPr>
              <w:t xml:space="preserve"> (С18), </w:t>
            </w:r>
            <w:r w:rsidRPr="00DA6EE2">
              <w:rPr>
                <w:rFonts w:ascii="Times New Roman" w:hAnsi="Times New Roman"/>
                <w:sz w:val="28"/>
                <w:lang w:val="ru-RU"/>
              </w:rPr>
              <w:t>5</w:t>
            </w:r>
            <w:r w:rsidR="009868AA" w:rsidRPr="00CC66AB">
              <w:rPr>
                <w:rFonts w:ascii="Times New Roman" w:hAnsi="Times New Roman"/>
                <w:sz w:val="28"/>
                <w:lang w:val="ru-RU"/>
              </w:rPr>
              <w:t> мкм;</w:t>
            </w:r>
          </w:p>
        </w:tc>
      </w:tr>
      <w:tr w:rsidR="009868AA" w:rsidRPr="00CC66AB" w:rsidTr="008A0C7D">
        <w:tc>
          <w:tcPr>
            <w:tcW w:w="3369" w:type="dxa"/>
          </w:tcPr>
          <w:p w:rsidR="009868AA" w:rsidRPr="00CC66AB" w:rsidRDefault="009868AA" w:rsidP="00BF6054">
            <w:pPr>
              <w:pStyle w:val="a3"/>
              <w:keepNext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CC66AB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283" w:type="dxa"/>
          </w:tcPr>
          <w:p w:rsidR="009868AA" w:rsidRPr="00CC66AB" w:rsidRDefault="009868AA" w:rsidP="00BF6054">
            <w:pPr>
              <w:pStyle w:val="a3"/>
              <w:keepNext/>
              <w:widowControl/>
              <w:spacing w:after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CC66AB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5918" w:type="dxa"/>
          </w:tcPr>
          <w:p w:rsidR="009868AA" w:rsidRPr="00CC66AB" w:rsidRDefault="00DA6EE2" w:rsidP="00BF6054">
            <w:pPr>
              <w:pStyle w:val="a3"/>
              <w:keepNext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</w:t>
            </w:r>
            <w:r w:rsidR="00F777A7" w:rsidRPr="00CC66AB">
              <w:rPr>
                <w:rFonts w:ascii="Times New Roman" w:hAnsi="Times New Roman"/>
                <w:sz w:val="28"/>
                <w:lang w:val="ru-RU"/>
              </w:rPr>
              <w:t>,0</w:t>
            </w:r>
            <w:r w:rsidR="009868AA" w:rsidRPr="00CC66AB">
              <w:rPr>
                <w:rFonts w:ascii="Times New Roman" w:hAnsi="Times New Roman"/>
                <w:sz w:val="28"/>
                <w:lang w:val="ru-RU"/>
              </w:rPr>
              <w:t> мл/мин;</w:t>
            </w:r>
          </w:p>
        </w:tc>
      </w:tr>
      <w:tr w:rsidR="009868AA" w:rsidRPr="00CC66AB" w:rsidTr="008A0C7D">
        <w:tc>
          <w:tcPr>
            <w:tcW w:w="3369" w:type="dxa"/>
          </w:tcPr>
          <w:p w:rsidR="009868AA" w:rsidRPr="00CC66AB" w:rsidRDefault="009868AA" w:rsidP="00BF6054">
            <w:pPr>
              <w:pStyle w:val="a3"/>
              <w:keepNext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CC66AB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283" w:type="dxa"/>
          </w:tcPr>
          <w:p w:rsidR="009868AA" w:rsidRPr="00CC66AB" w:rsidRDefault="009868AA" w:rsidP="00BF6054">
            <w:pPr>
              <w:pStyle w:val="a3"/>
              <w:keepNext/>
              <w:widowControl/>
              <w:spacing w:after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CC66AB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5918" w:type="dxa"/>
          </w:tcPr>
          <w:p w:rsidR="009868AA" w:rsidRPr="00CC66AB" w:rsidRDefault="009868AA" w:rsidP="00DA6EE2">
            <w:pPr>
              <w:pStyle w:val="a3"/>
              <w:keepNext/>
              <w:widowControl/>
              <w:tabs>
                <w:tab w:val="left" w:pos="2835"/>
              </w:tabs>
              <w:spacing w:after="0"/>
              <w:ind w:left="2835" w:hanging="2835"/>
              <w:rPr>
                <w:rFonts w:ascii="Times New Roman" w:hAnsi="Times New Roman"/>
                <w:sz w:val="28"/>
                <w:lang w:val="ru-RU"/>
              </w:rPr>
            </w:pPr>
            <w:r w:rsidRPr="00CC66AB">
              <w:rPr>
                <w:rFonts w:ascii="Times New Roman" w:hAnsi="Times New Roman"/>
                <w:sz w:val="28"/>
                <w:lang w:val="ru-RU"/>
              </w:rPr>
              <w:t xml:space="preserve">спектрофотометрический, </w:t>
            </w:r>
            <w:r w:rsidR="00DA6EE2">
              <w:rPr>
                <w:rFonts w:ascii="Times New Roman" w:hAnsi="Times New Roman"/>
                <w:sz w:val="28"/>
                <w:lang w:val="en-US"/>
              </w:rPr>
              <w:t>266</w:t>
            </w:r>
            <w:r w:rsidRPr="00CC66AB">
              <w:rPr>
                <w:rFonts w:ascii="Times New Roman" w:hAnsi="Times New Roman"/>
                <w:sz w:val="28"/>
                <w:lang w:val="ru-RU"/>
              </w:rPr>
              <w:t> нм;</w:t>
            </w:r>
          </w:p>
        </w:tc>
      </w:tr>
      <w:tr w:rsidR="009868AA" w:rsidRPr="00CC66AB" w:rsidTr="008A0C7D">
        <w:tc>
          <w:tcPr>
            <w:tcW w:w="3369" w:type="dxa"/>
          </w:tcPr>
          <w:p w:rsidR="009868AA" w:rsidRPr="00CC66AB" w:rsidRDefault="009868AA" w:rsidP="00F777A7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CC66AB">
              <w:rPr>
                <w:rFonts w:ascii="Times New Roman" w:hAnsi="Times New Roman"/>
                <w:sz w:val="28"/>
                <w:lang w:val="ru-RU"/>
              </w:rPr>
              <w:t>Объ</w:t>
            </w:r>
            <w:r w:rsidR="00F777A7" w:rsidRPr="00CC66AB">
              <w:rPr>
                <w:rFonts w:ascii="Times New Roman" w:hAnsi="Times New Roman"/>
                <w:sz w:val="28"/>
                <w:lang w:val="ru-RU"/>
              </w:rPr>
              <w:t>ё</w:t>
            </w:r>
            <w:r w:rsidRPr="00CC66AB">
              <w:rPr>
                <w:rFonts w:ascii="Times New Roman" w:hAnsi="Times New Roman"/>
                <w:sz w:val="28"/>
                <w:lang w:val="ru-RU"/>
              </w:rPr>
              <w:t>м пробы</w:t>
            </w:r>
          </w:p>
        </w:tc>
        <w:tc>
          <w:tcPr>
            <w:tcW w:w="283" w:type="dxa"/>
          </w:tcPr>
          <w:p w:rsidR="009868AA" w:rsidRPr="00CC66AB" w:rsidRDefault="009868AA" w:rsidP="00111B11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en-US"/>
              </w:rPr>
            </w:pPr>
            <w:r w:rsidRPr="00CC66AB">
              <w:rPr>
                <w:rFonts w:ascii="Times New Roman" w:hAnsi="Times New Roman"/>
                <w:sz w:val="28"/>
                <w:lang w:val="en-US"/>
              </w:rPr>
              <w:t>–</w:t>
            </w:r>
          </w:p>
        </w:tc>
        <w:tc>
          <w:tcPr>
            <w:tcW w:w="5918" w:type="dxa"/>
          </w:tcPr>
          <w:p w:rsidR="009868AA" w:rsidRPr="00CC66AB" w:rsidRDefault="00DA6EE2" w:rsidP="00111B11">
            <w:pPr>
              <w:pStyle w:val="a3"/>
              <w:widowControl/>
              <w:tabs>
                <w:tab w:val="left" w:pos="2835"/>
              </w:tabs>
              <w:spacing w:after="0"/>
              <w:ind w:left="2835" w:hanging="2835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en-US"/>
              </w:rPr>
              <w:t>100</w:t>
            </w:r>
            <w:r w:rsidR="009868AA" w:rsidRPr="00CC66AB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мкл;</w:t>
            </w:r>
          </w:p>
        </w:tc>
      </w:tr>
      <w:tr w:rsidR="00DA6EE2" w:rsidRPr="00CC66AB" w:rsidTr="008A0C7D">
        <w:tc>
          <w:tcPr>
            <w:tcW w:w="3369" w:type="dxa"/>
          </w:tcPr>
          <w:p w:rsidR="00DA6EE2" w:rsidRPr="00CC66AB" w:rsidRDefault="008A0C7D" w:rsidP="00F777A7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хроматографирования</w:t>
            </w:r>
            <w:proofErr w:type="spellEnd"/>
          </w:p>
        </w:tc>
        <w:tc>
          <w:tcPr>
            <w:tcW w:w="283" w:type="dxa"/>
          </w:tcPr>
          <w:p w:rsidR="00DA6EE2" w:rsidRPr="008A0C7D" w:rsidRDefault="008A0C7D" w:rsidP="00111B11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–</w:t>
            </w:r>
          </w:p>
        </w:tc>
        <w:tc>
          <w:tcPr>
            <w:tcW w:w="5918" w:type="dxa"/>
          </w:tcPr>
          <w:p w:rsidR="00DA6EE2" w:rsidRPr="008A0C7D" w:rsidRDefault="008A0C7D" w:rsidP="008A0C7D">
            <w:pPr>
              <w:pStyle w:val="a3"/>
              <w:widowControl/>
              <w:spacing w:after="0"/>
              <w:ind w:left="34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дву</w:t>
            </w:r>
            <w:r w:rsidRPr="008A0C7D">
              <w:rPr>
                <w:rFonts w:ascii="Times New Roman" w:hAnsi="Times New Roman"/>
                <w:spacing w:val="-10"/>
                <w:sz w:val="28"/>
                <w:lang w:val="ru-RU"/>
              </w:rPr>
              <w:t>кратное</w:t>
            </w:r>
            <w:proofErr w:type="gramEnd"/>
            <w:r w:rsidRPr="008A0C7D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от времени удерживания основного пика</w:t>
            </w:r>
          </w:p>
        </w:tc>
      </w:tr>
    </w:tbl>
    <w:p w:rsidR="009868AA" w:rsidRPr="008A0C7D" w:rsidRDefault="009868AA" w:rsidP="00F777A7">
      <w:pPr>
        <w:pStyle w:val="a3"/>
        <w:widowControl/>
        <w:tabs>
          <w:tab w:val="left" w:pos="1134"/>
        </w:tabs>
        <w:spacing w:before="240"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8A0C7D">
        <w:rPr>
          <w:rFonts w:ascii="Times New Roman" w:hAnsi="Times New Roman"/>
          <w:sz w:val="28"/>
          <w:lang w:val="ru-RU"/>
        </w:rPr>
        <w:t>Хроматографируют</w:t>
      </w:r>
      <w:proofErr w:type="spellEnd"/>
      <w:r w:rsidRPr="008A0C7D">
        <w:rPr>
          <w:rFonts w:ascii="Times New Roman" w:hAnsi="Times New Roman"/>
          <w:sz w:val="28"/>
          <w:lang w:val="ru-RU"/>
        </w:rPr>
        <w:t xml:space="preserve"> </w:t>
      </w:r>
      <w:r w:rsidRPr="008A0C7D">
        <w:rPr>
          <w:rFonts w:ascii="Times New Roman" w:hAnsi="Times New Roman"/>
          <w:spacing w:val="-2"/>
          <w:sz w:val="28"/>
          <w:lang w:val="ru-RU"/>
        </w:rPr>
        <w:t xml:space="preserve">испытуемый раствор, </w:t>
      </w:r>
      <w:r w:rsidRPr="008A0C7D">
        <w:rPr>
          <w:rFonts w:ascii="Times New Roman" w:hAnsi="Times New Roman"/>
          <w:sz w:val="28"/>
          <w:lang w:val="ru-RU"/>
        </w:rPr>
        <w:t xml:space="preserve">раствор сравнения и раствор </w:t>
      </w:r>
      <w:r w:rsidR="008A0C7D">
        <w:rPr>
          <w:rFonts w:ascii="Times New Roman" w:hAnsi="Times New Roman"/>
          <w:sz w:val="28"/>
          <w:lang w:val="ru-RU"/>
        </w:rPr>
        <w:t>стандартного образца</w:t>
      </w:r>
      <w:r w:rsidRPr="008A0C7D">
        <w:rPr>
          <w:rFonts w:ascii="Times New Roman" w:hAnsi="Times New Roman"/>
          <w:spacing w:val="-2"/>
          <w:sz w:val="28"/>
          <w:lang w:val="ru-RU"/>
        </w:rPr>
        <w:t>.</w:t>
      </w:r>
    </w:p>
    <w:p w:rsidR="0011490D" w:rsidRPr="00540DC7" w:rsidRDefault="009868AA" w:rsidP="00B80FEF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40DC7">
        <w:rPr>
          <w:rFonts w:ascii="Times New Roman" w:hAnsi="Times New Roman"/>
          <w:i/>
          <w:sz w:val="28"/>
          <w:lang w:val="ru-RU"/>
        </w:rPr>
        <w:t xml:space="preserve">Пригодность </w:t>
      </w:r>
      <w:proofErr w:type="spellStart"/>
      <w:r w:rsidRPr="00540DC7">
        <w:rPr>
          <w:rFonts w:ascii="Times New Roman" w:hAnsi="Times New Roman"/>
          <w:i/>
          <w:sz w:val="28"/>
          <w:lang w:val="ru-RU"/>
        </w:rPr>
        <w:t>хроматографической</w:t>
      </w:r>
      <w:proofErr w:type="spellEnd"/>
      <w:r w:rsidRPr="00540DC7">
        <w:rPr>
          <w:rFonts w:ascii="Times New Roman" w:hAnsi="Times New Roman"/>
          <w:i/>
          <w:sz w:val="28"/>
          <w:lang w:val="ru-RU"/>
        </w:rPr>
        <w:t xml:space="preserve"> системы</w:t>
      </w:r>
      <w:r w:rsidRPr="00540DC7">
        <w:rPr>
          <w:rFonts w:ascii="Times New Roman" w:hAnsi="Times New Roman"/>
          <w:sz w:val="28"/>
          <w:lang w:val="ru-RU"/>
        </w:rPr>
        <w:t>.</w:t>
      </w:r>
      <w:r w:rsidR="00D23E5B" w:rsidRPr="00540DC7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11490D" w:rsidRPr="00540DC7">
        <w:rPr>
          <w:rFonts w:ascii="Times New Roman" w:hAnsi="Times New Roman"/>
          <w:sz w:val="28"/>
          <w:lang w:val="ru-RU"/>
        </w:rPr>
        <w:t>Хроматографическая</w:t>
      </w:r>
      <w:proofErr w:type="spellEnd"/>
      <w:r w:rsidR="0011490D" w:rsidRPr="00540DC7">
        <w:rPr>
          <w:rFonts w:ascii="Times New Roman" w:hAnsi="Times New Roman"/>
          <w:sz w:val="28"/>
          <w:lang w:val="ru-RU"/>
        </w:rPr>
        <w:t xml:space="preserve"> система считается </w:t>
      </w:r>
      <w:r w:rsidR="00B932AC" w:rsidRPr="00540DC7">
        <w:rPr>
          <w:rFonts w:ascii="Times New Roman" w:hAnsi="Times New Roman"/>
          <w:sz w:val="28"/>
          <w:lang w:val="ru-RU"/>
        </w:rPr>
        <w:t>пригодной,</w:t>
      </w:r>
      <w:r w:rsidR="0011490D" w:rsidRPr="00540DC7">
        <w:rPr>
          <w:rFonts w:ascii="Times New Roman" w:hAnsi="Times New Roman"/>
          <w:sz w:val="28"/>
          <w:lang w:val="ru-RU"/>
        </w:rPr>
        <w:t xml:space="preserve"> </w:t>
      </w:r>
      <w:r w:rsidR="00540DC7">
        <w:rPr>
          <w:rFonts w:ascii="Times New Roman" w:hAnsi="Times New Roman"/>
          <w:sz w:val="28"/>
          <w:lang w:val="ru-RU"/>
        </w:rPr>
        <w:t>если н</w:t>
      </w:r>
      <w:r w:rsidRPr="00540DC7">
        <w:rPr>
          <w:rFonts w:ascii="Times New Roman" w:hAnsi="Times New Roman"/>
          <w:sz w:val="28"/>
          <w:lang w:val="ru-RU"/>
        </w:rPr>
        <w:t xml:space="preserve">а </w:t>
      </w:r>
      <w:proofErr w:type="spellStart"/>
      <w:r w:rsidRPr="00540DC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540DC7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540DC7">
        <w:rPr>
          <w:rFonts w:ascii="Times New Roman" w:hAnsi="Times New Roman"/>
          <w:sz w:val="28"/>
          <w:lang w:val="ru-RU"/>
        </w:rPr>
        <w:t>стандартного образца:</w:t>
      </w:r>
    </w:p>
    <w:p w:rsidR="00BE042B" w:rsidRPr="00540DC7" w:rsidRDefault="00BE042B" w:rsidP="00B80FEF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40DC7">
        <w:rPr>
          <w:rFonts w:ascii="Times New Roman" w:hAnsi="Times New Roman"/>
          <w:sz w:val="28"/>
          <w:lang w:val="ru-RU"/>
        </w:rPr>
        <w:t>–</w:t>
      </w:r>
      <w:r w:rsidR="002307CE" w:rsidRPr="00540DC7">
        <w:rPr>
          <w:rFonts w:ascii="Times New Roman" w:hAnsi="Times New Roman"/>
          <w:sz w:val="28"/>
          <w:lang w:val="ru-RU"/>
        </w:rPr>
        <w:t> </w:t>
      </w:r>
      <w:r w:rsidR="00B932AC" w:rsidRPr="00B932AC">
        <w:rPr>
          <w:rFonts w:ascii="Times New Roman" w:hAnsi="Times New Roman"/>
          <w:sz w:val="28"/>
          <w:lang w:val="ru-RU"/>
        </w:rPr>
        <w:t>разрешение (</w:t>
      </w:r>
      <w:r w:rsidR="00B932AC" w:rsidRPr="00B932AC">
        <w:rPr>
          <w:rFonts w:ascii="Times New Roman" w:hAnsi="Times New Roman"/>
          <w:i/>
          <w:sz w:val="28"/>
          <w:lang w:val="ru-RU"/>
        </w:rPr>
        <w:t>R</w:t>
      </w:r>
      <w:r w:rsidR="00B932AC" w:rsidRPr="00B932AC">
        <w:rPr>
          <w:rFonts w:ascii="Times New Roman" w:hAnsi="Times New Roman"/>
          <w:sz w:val="28"/>
          <w:lang w:val="ru-RU"/>
        </w:rPr>
        <w:t xml:space="preserve">) между пиками </w:t>
      </w:r>
      <w:r w:rsidR="00B932AC" w:rsidRPr="005552C3">
        <w:rPr>
          <w:rFonts w:ascii="Times New Roman" w:hAnsi="Times New Roman"/>
          <w:sz w:val="28"/>
          <w:lang w:val="ru-RU"/>
        </w:rPr>
        <w:t>рибофлавин-</w:t>
      </w:r>
      <w:r w:rsidR="00B932AC">
        <w:rPr>
          <w:rFonts w:ascii="Times New Roman" w:hAnsi="Times New Roman"/>
          <w:sz w:val="28"/>
          <w:lang w:val="ru-RU"/>
        </w:rPr>
        <w:t>4</w:t>
      </w:r>
      <w:r w:rsidR="00B932AC" w:rsidRPr="00DF0824">
        <w:rPr>
          <w:rFonts w:ascii="Times New Roman" w:hAnsi="Times New Roman"/>
          <w:sz w:val="28"/>
          <w:lang w:val="ru-RU"/>
        </w:rPr>
        <w:t>'</w:t>
      </w:r>
      <w:r w:rsidR="00B932AC" w:rsidRPr="005552C3">
        <w:rPr>
          <w:rFonts w:ascii="Times New Roman" w:hAnsi="Times New Roman"/>
          <w:sz w:val="28"/>
          <w:lang w:val="ru-RU"/>
        </w:rPr>
        <w:t>-фосфат</w:t>
      </w:r>
      <w:r w:rsidR="00B932AC">
        <w:rPr>
          <w:rFonts w:ascii="Times New Roman" w:hAnsi="Times New Roman"/>
          <w:sz w:val="28"/>
          <w:lang w:val="ru-RU"/>
        </w:rPr>
        <w:t xml:space="preserve">а и </w:t>
      </w:r>
      <w:r w:rsidR="00B932AC" w:rsidRPr="005552C3">
        <w:rPr>
          <w:rFonts w:ascii="Times New Roman" w:hAnsi="Times New Roman"/>
          <w:sz w:val="28"/>
          <w:lang w:val="ru-RU"/>
        </w:rPr>
        <w:t>рибофлавин-</w:t>
      </w:r>
      <w:r w:rsidR="00F9267E">
        <w:rPr>
          <w:rFonts w:ascii="Times New Roman" w:hAnsi="Times New Roman"/>
          <w:sz w:val="28"/>
          <w:lang w:val="ru-RU"/>
        </w:rPr>
        <w:t>5</w:t>
      </w:r>
      <w:r w:rsidR="00B932AC" w:rsidRPr="00DF0824">
        <w:rPr>
          <w:rFonts w:ascii="Times New Roman" w:hAnsi="Times New Roman"/>
          <w:sz w:val="28"/>
          <w:lang w:val="ru-RU"/>
        </w:rPr>
        <w:t>'</w:t>
      </w:r>
      <w:r w:rsidR="00B932AC" w:rsidRPr="005552C3">
        <w:rPr>
          <w:rFonts w:ascii="Times New Roman" w:hAnsi="Times New Roman"/>
          <w:sz w:val="28"/>
          <w:lang w:val="ru-RU"/>
        </w:rPr>
        <w:t>-фосфат</w:t>
      </w:r>
      <w:r w:rsidR="00B932AC">
        <w:rPr>
          <w:rFonts w:ascii="Times New Roman" w:hAnsi="Times New Roman"/>
          <w:sz w:val="28"/>
          <w:lang w:val="ru-RU"/>
        </w:rPr>
        <w:t>а</w:t>
      </w:r>
      <w:r w:rsidR="00B932AC" w:rsidRPr="00A835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32AC" w:rsidRPr="00B932AC">
        <w:rPr>
          <w:rFonts w:ascii="Times New Roman" w:hAnsi="Times New Roman"/>
          <w:sz w:val="28"/>
          <w:lang w:val="ru-RU"/>
        </w:rPr>
        <w:t xml:space="preserve">не менее </w:t>
      </w:r>
      <w:r w:rsidR="00B932AC">
        <w:rPr>
          <w:rFonts w:ascii="Times New Roman" w:hAnsi="Times New Roman"/>
          <w:sz w:val="28"/>
          <w:lang w:val="ru-RU"/>
        </w:rPr>
        <w:t>1,5</w:t>
      </w:r>
      <w:r w:rsidRPr="00540DC7">
        <w:rPr>
          <w:rFonts w:ascii="Times New Roman" w:hAnsi="Times New Roman"/>
          <w:sz w:val="28"/>
          <w:lang w:val="ru-RU"/>
        </w:rPr>
        <w:t>.</w:t>
      </w:r>
    </w:p>
    <w:p w:rsidR="009868AA" w:rsidRDefault="009868AA" w:rsidP="00E76A1A">
      <w:pPr>
        <w:pStyle w:val="a3"/>
        <w:keepNext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B932AC">
        <w:rPr>
          <w:rFonts w:ascii="Times New Roman" w:hAnsi="Times New Roman"/>
          <w:i/>
          <w:sz w:val="28"/>
          <w:lang w:val="ru-RU"/>
        </w:rPr>
        <w:t>Относительные времена удерживания соединений</w:t>
      </w:r>
      <w:r w:rsidRPr="00B932AC">
        <w:rPr>
          <w:rFonts w:ascii="Times New Roman" w:hAnsi="Times New Roman"/>
          <w:sz w:val="28"/>
          <w:lang w:val="ru-RU"/>
        </w:rPr>
        <w:t xml:space="preserve">. </w:t>
      </w:r>
      <w:r w:rsidR="00F9267E">
        <w:rPr>
          <w:rFonts w:ascii="Times New Roman" w:hAnsi="Times New Roman"/>
          <w:sz w:val="28"/>
          <w:lang w:val="ru-RU"/>
        </w:rPr>
        <w:t>Р</w:t>
      </w:r>
      <w:r w:rsidR="00F9267E" w:rsidRPr="005552C3">
        <w:rPr>
          <w:rFonts w:ascii="Times New Roman" w:hAnsi="Times New Roman"/>
          <w:sz w:val="28"/>
          <w:lang w:val="ru-RU"/>
        </w:rPr>
        <w:t>ибофлавин-</w:t>
      </w:r>
      <w:r w:rsidR="00F9267E">
        <w:rPr>
          <w:rFonts w:ascii="Times New Roman" w:hAnsi="Times New Roman"/>
          <w:sz w:val="28"/>
          <w:lang w:val="ru-RU"/>
        </w:rPr>
        <w:t>5</w:t>
      </w:r>
      <w:r w:rsidR="00F9267E" w:rsidRPr="00DF0824">
        <w:rPr>
          <w:rFonts w:ascii="Times New Roman" w:hAnsi="Times New Roman"/>
          <w:sz w:val="28"/>
          <w:lang w:val="ru-RU"/>
        </w:rPr>
        <w:t>'</w:t>
      </w:r>
      <w:r w:rsidR="00F9267E" w:rsidRPr="005552C3">
        <w:rPr>
          <w:rFonts w:ascii="Times New Roman" w:hAnsi="Times New Roman"/>
          <w:sz w:val="28"/>
          <w:lang w:val="ru-RU"/>
        </w:rPr>
        <w:t>-фосфат</w:t>
      </w:r>
      <w:r w:rsidRPr="00B932AC">
        <w:rPr>
          <w:rFonts w:ascii="Times New Roman" w:hAnsi="Times New Roman"/>
          <w:sz w:val="28"/>
          <w:lang w:val="ru-RU"/>
        </w:rPr>
        <w:t xml:space="preserve"> – 1,0 (около </w:t>
      </w:r>
      <w:r w:rsidR="00F9267E">
        <w:rPr>
          <w:rFonts w:ascii="Times New Roman" w:hAnsi="Times New Roman"/>
          <w:sz w:val="28"/>
          <w:lang w:val="ru-RU"/>
        </w:rPr>
        <w:t>20</w:t>
      </w:r>
      <w:r w:rsidRPr="00B932AC">
        <w:rPr>
          <w:rFonts w:ascii="Times New Roman" w:hAnsi="Times New Roman"/>
          <w:sz w:val="28"/>
          <w:lang w:val="ru-RU"/>
        </w:rPr>
        <w:t xml:space="preserve"> мин), примесь </w:t>
      </w:r>
      <w:r w:rsidR="00974337" w:rsidRPr="00B932AC">
        <w:rPr>
          <w:rFonts w:ascii="Times New Roman" w:hAnsi="Times New Roman"/>
          <w:sz w:val="28"/>
          <w:lang w:val="en-US"/>
        </w:rPr>
        <w:t>A</w:t>
      </w:r>
      <w:r w:rsidRPr="00B932AC">
        <w:rPr>
          <w:rFonts w:ascii="Times New Roman" w:hAnsi="Times New Roman"/>
          <w:sz w:val="28"/>
          <w:lang w:val="ru-RU"/>
        </w:rPr>
        <w:t xml:space="preserve"> – около 0,</w:t>
      </w:r>
      <w:r w:rsidR="00F9267E">
        <w:rPr>
          <w:rFonts w:ascii="Times New Roman" w:hAnsi="Times New Roman"/>
          <w:sz w:val="28"/>
          <w:lang w:val="ru-RU"/>
        </w:rPr>
        <w:t>2</w:t>
      </w:r>
      <w:r w:rsidR="00974337" w:rsidRPr="00B932AC">
        <w:rPr>
          <w:rFonts w:ascii="Times New Roman" w:hAnsi="Times New Roman"/>
          <w:sz w:val="28"/>
          <w:lang w:val="ru-RU"/>
        </w:rPr>
        <w:t>;</w:t>
      </w:r>
      <w:r w:rsidRPr="00B932AC">
        <w:rPr>
          <w:rFonts w:ascii="Times New Roman" w:hAnsi="Times New Roman"/>
          <w:sz w:val="28"/>
          <w:lang w:val="ru-RU"/>
        </w:rPr>
        <w:t xml:space="preserve"> примес</w:t>
      </w:r>
      <w:r w:rsidR="00F9267E">
        <w:rPr>
          <w:rFonts w:ascii="Times New Roman" w:hAnsi="Times New Roman"/>
          <w:sz w:val="28"/>
          <w:lang w:val="ru-RU"/>
        </w:rPr>
        <w:t>ь</w:t>
      </w:r>
      <w:r w:rsidRPr="00B932AC">
        <w:rPr>
          <w:rFonts w:ascii="Times New Roman" w:hAnsi="Times New Roman"/>
          <w:sz w:val="28"/>
          <w:lang w:val="ru-RU"/>
        </w:rPr>
        <w:t xml:space="preserve"> </w:t>
      </w:r>
      <w:r w:rsidR="00F9267E">
        <w:rPr>
          <w:rFonts w:ascii="Times New Roman" w:hAnsi="Times New Roman"/>
          <w:sz w:val="28"/>
          <w:lang w:val="en-US"/>
        </w:rPr>
        <w:t>B</w:t>
      </w:r>
      <w:r w:rsidRPr="00B932AC">
        <w:rPr>
          <w:rFonts w:ascii="Times New Roman" w:hAnsi="Times New Roman"/>
          <w:sz w:val="28"/>
          <w:lang w:val="ru-RU"/>
        </w:rPr>
        <w:t> – около 0,</w:t>
      </w:r>
      <w:r w:rsidR="00974337" w:rsidRPr="00B932AC">
        <w:rPr>
          <w:rFonts w:ascii="Times New Roman" w:hAnsi="Times New Roman"/>
          <w:sz w:val="28"/>
          <w:lang w:val="ru-RU"/>
        </w:rPr>
        <w:t>3;</w:t>
      </w:r>
      <w:r w:rsidRPr="00B932AC">
        <w:rPr>
          <w:rFonts w:ascii="Times New Roman" w:hAnsi="Times New Roman"/>
          <w:sz w:val="28"/>
          <w:lang w:val="ru-RU"/>
        </w:rPr>
        <w:t xml:space="preserve"> примесь </w:t>
      </w:r>
      <w:r w:rsidR="00F9267E">
        <w:rPr>
          <w:rFonts w:ascii="Times New Roman" w:hAnsi="Times New Roman"/>
          <w:sz w:val="28"/>
          <w:lang w:val="en-US"/>
        </w:rPr>
        <w:t>C</w:t>
      </w:r>
      <w:r w:rsidRPr="00B932AC">
        <w:rPr>
          <w:rFonts w:ascii="Times New Roman" w:hAnsi="Times New Roman"/>
          <w:sz w:val="28"/>
          <w:lang w:val="ru-RU"/>
        </w:rPr>
        <w:t xml:space="preserve"> – около </w:t>
      </w:r>
      <w:r w:rsidR="00974337" w:rsidRPr="00B932AC">
        <w:rPr>
          <w:rFonts w:ascii="Times New Roman" w:hAnsi="Times New Roman"/>
          <w:sz w:val="28"/>
          <w:lang w:val="ru-RU"/>
        </w:rPr>
        <w:t xml:space="preserve">0,5; </w:t>
      </w:r>
      <w:r w:rsidR="00F9267E" w:rsidRPr="005552C3">
        <w:rPr>
          <w:rFonts w:ascii="Times New Roman" w:hAnsi="Times New Roman"/>
          <w:sz w:val="28"/>
          <w:lang w:val="ru-RU"/>
        </w:rPr>
        <w:t>рибофлавин-</w:t>
      </w:r>
      <w:r w:rsidR="00F9267E" w:rsidRPr="00F9267E">
        <w:rPr>
          <w:rFonts w:ascii="Times New Roman" w:hAnsi="Times New Roman"/>
          <w:sz w:val="28"/>
          <w:lang w:val="ru-RU"/>
        </w:rPr>
        <w:t>3</w:t>
      </w:r>
      <w:r w:rsidR="00F9267E" w:rsidRPr="00DF0824">
        <w:rPr>
          <w:rFonts w:ascii="Times New Roman" w:hAnsi="Times New Roman"/>
          <w:sz w:val="28"/>
          <w:lang w:val="ru-RU"/>
        </w:rPr>
        <w:t>'</w:t>
      </w:r>
      <w:r w:rsidR="00F9267E" w:rsidRPr="005552C3">
        <w:rPr>
          <w:rFonts w:ascii="Times New Roman" w:hAnsi="Times New Roman"/>
          <w:sz w:val="28"/>
          <w:lang w:val="ru-RU"/>
        </w:rPr>
        <w:t>-фосфат</w:t>
      </w:r>
      <w:r w:rsidR="00974337" w:rsidRPr="00B932AC">
        <w:rPr>
          <w:rFonts w:ascii="Times New Roman" w:hAnsi="Times New Roman"/>
          <w:sz w:val="28"/>
          <w:lang w:val="en-US"/>
        </w:rPr>
        <w:t> </w:t>
      </w:r>
      <w:r w:rsidR="00F9267E">
        <w:rPr>
          <w:rFonts w:ascii="Times New Roman" w:hAnsi="Times New Roman"/>
          <w:sz w:val="28"/>
          <w:lang w:val="ru-RU"/>
        </w:rPr>
        <w:t xml:space="preserve">– около </w:t>
      </w:r>
      <w:r w:rsidR="00F9267E" w:rsidRPr="00F9267E">
        <w:rPr>
          <w:rFonts w:ascii="Times New Roman" w:hAnsi="Times New Roman"/>
          <w:sz w:val="28"/>
          <w:lang w:val="ru-RU"/>
        </w:rPr>
        <w:t>0.7</w:t>
      </w:r>
      <w:r w:rsidR="00974337" w:rsidRPr="00B932AC">
        <w:rPr>
          <w:rFonts w:ascii="Times New Roman" w:hAnsi="Times New Roman"/>
          <w:sz w:val="28"/>
          <w:lang w:val="ru-RU"/>
        </w:rPr>
        <w:t xml:space="preserve">; </w:t>
      </w:r>
      <w:r w:rsidR="00F9267E" w:rsidRPr="005552C3">
        <w:rPr>
          <w:rFonts w:ascii="Times New Roman" w:hAnsi="Times New Roman"/>
          <w:sz w:val="28"/>
          <w:lang w:val="ru-RU"/>
        </w:rPr>
        <w:t>рибофлавин-</w:t>
      </w:r>
      <w:r w:rsidR="00F9267E">
        <w:rPr>
          <w:rFonts w:ascii="Times New Roman" w:hAnsi="Times New Roman"/>
          <w:sz w:val="28"/>
          <w:lang w:val="ru-RU"/>
        </w:rPr>
        <w:t>4</w:t>
      </w:r>
      <w:r w:rsidR="00F9267E" w:rsidRPr="00DF0824">
        <w:rPr>
          <w:rFonts w:ascii="Times New Roman" w:hAnsi="Times New Roman"/>
          <w:sz w:val="28"/>
          <w:lang w:val="ru-RU"/>
        </w:rPr>
        <w:t>'</w:t>
      </w:r>
      <w:r w:rsidR="00F9267E" w:rsidRPr="005552C3">
        <w:rPr>
          <w:rFonts w:ascii="Times New Roman" w:hAnsi="Times New Roman"/>
          <w:sz w:val="28"/>
          <w:lang w:val="ru-RU"/>
        </w:rPr>
        <w:t>-фосфат</w:t>
      </w:r>
      <w:r w:rsidR="00974337" w:rsidRPr="00B932AC">
        <w:rPr>
          <w:rFonts w:ascii="Times New Roman" w:hAnsi="Times New Roman"/>
          <w:sz w:val="28"/>
          <w:lang w:val="ru-RU"/>
        </w:rPr>
        <w:t xml:space="preserve"> – около </w:t>
      </w:r>
      <w:r w:rsidR="00F9267E" w:rsidRPr="00F9267E">
        <w:rPr>
          <w:rFonts w:ascii="Times New Roman" w:hAnsi="Times New Roman"/>
          <w:sz w:val="28"/>
          <w:lang w:val="ru-RU"/>
        </w:rPr>
        <w:t>0</w:t>
      </w:r>
      <w:r w:rsidR="00974337" w:rsidRPr="00B932AC">
        <w:rPr>
          <w:rFonts w:ascii="Times New Roman" w:hAnsi="Times New Roman"/>
          <w:sz w:val="28"/>
          <w:lang w:val="ru-RU"/>
        </w:rPr>
        <w:t>,9</w:t>
      </w:r>
      <w:r w:rsidR="00F9267E" w:rsidRPr="00F9267E">
        <w:rPr>
          <w:rFonts w:ascii="Times New Roman" w:hAnsi="Times New Roman"/>
          <w:sz w:val="28"/>
          <w:lang w:val="ru-RU"/>
        </w:rPr>
        <w:t xml:space="preserve">; </w:t>
      </w:r>
      <w:r w:rsidR="00F9267E" w:rsidRPr="00B932AC">
        <w:rPr>
          <w:rFonts w:ascii="Times New Roman" w:hAnsi="Times New Roman"/>
          <w:sz w:val="28"/>
          <w:lang w:val="ru-RU"/>
        </w:rPr>
        <w:t xml:space="preserve">примесь </w:t>
      </w:r>
      <w:r w:rsidR="00F9267E">
        <w:rPr>
          <w:rFonts w:ascii="Times New Roman" w:hAnsi="Times New Roman"/>
          <w:sz w:val="28"/>
          <w:lang w:val="en-US"/>
        </w:rPr>
        <w:t>D</w:t>
      </w:r>
      <w:r w:rsidR="00F9267E" w:rsidRPr="00B932AC">
        <w:rPr>
          <w:rFonts w:ascii="Times New Roman" w:hAnsi="Times New Roman"/>
          <w:sz w:val="28"/>
          <w:lang w:val="ru-RU"/>
        </w:rPr>
        <w:t xml:space="preserve"> – около </w:t>
      </w:r>
      <w:r w:rsidR="00F9267E">
        <w:rPr>
          <w:rFonts w:ascii="Times New Roman" w:hAnsi="Times New Roman"/>
          <w:sz w:val="28"/>
          <w:lang w:val="ru-RU"/>
        </w:rPr>
        <w:t>2,0</w:t>
      </w:r>
      <w:r w:rsidR="00974337" w:rsidRPr="00B932AC">
        <w:rPr>
          <w:rFonts w:ascii="Times New Roman" w:hAnsi="Times New Roman"/>
          <w:sz w:val="28"/>
          <w:lang w:val="ru-RU"/>
        </w:rPr>
        <w:t>.</w:t>
      </w:r>
      <w:r w:rsidRPr="00B932AC">
        <w:rPr>
          <w:rFonts w:ascii="Times New Roman" w:hAnsi="Times New Roman"/>
          <w:sz w:val="28"/>
          <w:lang w:val="ru-RU"/>
        </w:rPr>
        <w:t xml:space="preserve"> </w:t>
      </w:r>
    </w:p>
    <w:p w:rsidR="00F9267E" w:rsidRPr="009A50E6" w:rsidRDefault="00F9267E" w:rsidP="00E76A1A">
      <w:pPr>
        <w:pStyle w:val="a3"/>
        <w:keepNext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267E">
        <w:rPr>
          <w:rFonts w:ascii="Times New Roman" w:hAnsi="Times New Roman"/>
          <w:color w:val="000000"/>
          <w:sz w:val="28"/>
          <w:szCs w:val="28"/>
          <w:lang w:val="ru-RU"/>
        </w:rPr>
        <w:t>Содержание примес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9A50E6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суммарное с</w:t>
      </w:r>
      <w:r w:rsidR="009A50E6" w:rsidRPr="00F9267E">
        <w:rPr>
          <w:rFonts w:ascii="Times New Roman" w:hAnsi="Times New Roman"/>
          <w:color w:val="000000"/>
          <w:sz w:val="28"/>
          <w:szCs w:val="28"/>
          <w:lang w:val="ru-RU"/>
        </w:rPr>
        <w:t>одержание примес</w:t>
      </w:r>
      <w:r w:rsidR="009A50E6">
        <w:rPr>
          <w:rFonts w:ascii="Times New Roman" w:hAnsi="Times New Roman"/>
          <w:color w:val="000000"/>
          <w:sz w:val="28"/>
          <w:szCs w:val="28"/>
          <w:lang w:val="ru-RU"/>
        </w:rPr>
        <w:t xml:space="preserve">ей </w:t>
      </w:r>
      <w:r w:rsidR="009A50E6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9A50E6" w:rsidRPr="009A50E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9A50E6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9A50E6" w:rsidRPr="009A50E6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9A50E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9A50E6" w:rsidRPr="00F926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9267E">
        <w:rPr>
          <w:rFonts w:ascii="Times New Roman" w:hAnsi="Times New Roman"/>
          <w:color w:val="000000"/>
          <w:sz w:val="28"/>
          <w:szCs w:val="28"/>
          <w:lang w:val="ru-RU"/>
        </w:rPr>
        <w:t>в субстанции в процентах (</w:t>
      </w:r>
      <w:r w:rsidRPr="00F9267E">
        <w:rPr>
          <w:rFonts w:ascii="Times New Roman" w:hAnsi="Times New Roman"/>
          <w:i/>
          <w:color w:val="000000"/>
          <w:sz w:val="28"/>
          <w:szCs w:val="28"/>
          <w:lang w:val="ru-RU"/>
        </w:rPr>
        <w:t>Х</w:t>
      </w:r>
      <w:r w:rsidRPr="00F9267E">
        <w:rPr>
          <w:rFonts w:ascii="Times New Roman" w:hAnsi="Times New Roman"/>
          <w:color w:val="000000"/>
          <w:sz w:val="28"/>
          <w:szCs w:val="28"/>
          <w:lang w:val="ru-RU"/>
        </w:rPr>
        <w:t>) в пересчёте на сухое вещество вычисляют по формуле:</w:t>
      </w:r>
    </w:p>
    <w:p w:rsidR="004129B6" w:rsidRPr="004129B6" w:rsidRDefault="004129B6" w:rsidP="004129B6">
      <w:pPr>
        <w:pStyle w:val="15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∙P∙4∙100∙50∙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∙250∙100∙8∙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tbl>
      <w:tblPr>
        <w:tblW w:w="5000" w:type="pct"/>
        <w:tblLayout w:type="fixed"/>
        <w:tblLook w:val="0000"/>
      </w:tblPr>
      <w:tblGrid>
        <w:gridCol w:w="598"/>
        <w:gridCol w:w="503"/>
        <w:gridCol w:w="283"/>
        <w:gridCol w:w="8187"/>
      </w:tblGrid>
      <w:tr w:rsidR="009A50E6" w:rsidRPr="004129B6" w:rsidTr="009A50E6">
        <w:trPr>
          <w:cantSplit/>
          <w:trHeight w:val="160"/>
        </w:trPr>
        <w:tc>
          <w:tcPr>
            <w:tcW w:w="312" w:type="pct"/>
          </w:tcPr>
          <w:p w:rsidR="009A50E6" w:rsidRPr="004129B6" w:rsidRDefault="009A50E6" w:rsidP="009A50E6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129B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3" w:type="pct"/>
          </w:tcPr>
          <w:p w:rsidR="009A50E6" w:rsidRPr="009A50E6" w:rsidRDefault="009A50E6" w:rsidP="009A50E6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4129B6">
              <w:rPr>
                <w:i/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9A50E6" w:rsidRPr="004129B6" w:rsidRDefault="009A50E6" w:rsidP="009A50E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129B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9A50E6" w:rsidRPr="004129B6" w:rsidRDefault="009A50E6" w:rsidP="009A50E6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129B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9A50E6">
              <w:rPr>
                <w:rFonts w:ascii="Times New Roman" w:hAnsi="Times New Roman"/>
              </w:rPr>
              <w:t>рибофлавина</w:t>
            </w:r>
            <w:r>
              <w:rPr>
                <w:rFonts w:ascii="Times New Roman" w:hAnsi="Times New Roman"/>
              </w:rPr>
              <w:t xml:space="preserve"> или суммарная площадь пиков примесей 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A</w:t>
            </w:r>
            <w:r w:rsidRPr="009A50E6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B</w:t>
            </w:r>
            <w:r w:rsidRPr="009A50E6">
              <w:rPr>
                <w:rFonts w:ascii="Times New Roman" w:hAnsi="Times New Roman"/>
                <w:color w:val="000000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C</w:t>
            </w:r>
            <w:r w:rsidRPr="004129B6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4129B6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4129B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испытуемого </w:t>
            </w:r>
            <w:r w:rsidRPr="004129B6">
              <w:rPr>
                <w:rFonts w:ascii="Times New Roman" w:hAnsi="Times New Roman"/>
                <w:color w:val="000000"/>
                <w:szCs w:val="28"/>
              </w:rPr>
              <w:t>раствора;</w:t>
            </w:r>
          </w:p>
        </w:tc>
      </w:tr>
      <w:tr w:rsidR="009A50E6" w:rsidRPr="004129B6" w:rsidTr="009A50E6">
        <w:trPr>
          <w:cantSplit/>
        </w:trPr>
        <w:tc>
          <w:tcPr>
            <w:tcW w:w="312" w:type="pct"/>
          </w:tcPr>
          <w:p w:rsidR="009A50E6" w:rsidRPr="004129B6" w:rsidRDefault="009A50E6" w:rsidP="009A50E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9A50E6" w:rsidRPr="009A50E6" w:rsidRDefault="009A50E6" w:rsidP="009A50E6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4129B6">
              <w:rPr>
                <w:i/>
                <w:color w:val="000000"/>
                <w:sz w:val="28"/>
                <w:szCs w:val="28"/>
              </w:rPr>
              <w:t>S</w:t>
            </w:r>
            <w:r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9A50E6" w:rsidRPr="004129B6" w:rsidRDefault="009A50E6" w:rsidP="009A50E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129B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9A50E6" w:rsidRPr="004129B6" w:rsidRDefault="009A50E6" w:rsidP="009A50E6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129B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9A50E6">
              <w:rPr>
                <w:rFonts w:ascii="Times New Roman" w:hAnsi="Times New Roman"/>
              </w:rPr>
              <w:t>рибофлавина</w:t>
            </w:r>
            <w:r w:rsidRPr="004129B6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4129B6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4129B6">
              <w:rPr>
                <w:rFonts w:ascii="Times New Roman" w:hAnsi="Times New Roman"/>
                <w:color w:val="000000"/>
                <w:szCs w:val="28"/>
              </w:rPr>
              <w:t xml:space="preserve"> раствора </w:t>
            </w:r>
            <w:r>
              <w:rPr>
                <w:rFonts w:ascii="Times New Roman" w:hAnsi="Times New Roman"/>
                <w:color w:val="000000"/>
                <w:szCs w:val="28"/>
              </w:rPr>
              <w:t>сравнения</w:t>
            </w:r>
            <w:r w:rsidRPr="004129B6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A50E6" w:rsidRPr="004129B6" w:rsidTr="009A50E6">
        <w:trPr>
          <w:cantSplit/>
        </w:trPr>
        <w:tc>
          <w:tcPr>
            <w:tcW w:w="312" w:type="pct"/>
          </w:tcPr>
          <w:p w:rsidR="009A50E6" w:rsidRPr="004129B6" w:rsidRDefault="009A50E6" w:rsidP="009A50E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9A50E6" w:rsidRPr="004129B6" w:rsidRDefault="009A50E6" w:rsidP="009A50E6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4129B6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129B6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8" w:type="pct"/>
          </w:tcPr>
          <w:p w:rsidR="009A50E6" w:rsidRPr="004129B6" w:rsidRDefault="009A50E6" w:rsidP="009A50E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129B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9A50E6" w:rsidRPr="004129B6" w:rsidRDefault="009A50E6" w:rsidP="009A50E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129B6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A50E6" w:rsidRPr="004129B6" w:rsidTr="009A50E6">
        <w:trPr>
          <w:cantSplit/>
          <w:trHeight w:val="208"/>
        </w:trPr>
        <w:tc>
          <w:tcPr>
            <w:tcW w:w="312" w:type="pct"/>
          </w:tcPr>
          <w:p w:rsidR="009A50E6" w:rsidRPr="004129B6" w:rsidRDefault="009A50E6" w:rsidP="009A50E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9A50E6" w:rsidRPr="004129B6" w:rsidRDefault="009A50E6" w:rsidP="009A50E6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4129B6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129B6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8" w:type="pct"/>
          </w:tcPr>
          <w:p w:rsidR="009A50E6" w:rsidRPr="004129B6" w:rsidRDefault="009A50E6" w:rsidP="009A50E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129B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9A50E6" w:rsidRPr="004129B6" w:rsidRDefault="009A50E6" w:rsidP="009A50E6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129B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9A50E6">
              <w:rPr>
                <w:rFonts w:ascii="Times New Roman" w:hAnsi="Times New Roman"/>
              </w:rPr>
              <w:t>рибофлавина</w:t>
            </w:r>
            <w:r w:rsidRPr="004129B6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4129B6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A50E6" w:rsidRPr="004129B6" w:rsidTr="009A50E6">
        <w:trPr>
          <w:cantSplit/>
        </w:trPr>
        <w:tc>
          <w:tcPr>
            <w:tcW w:w="312" w:type="pct"/>
          </w:tcPr>
          <w:p w:rsidR="009A50E6" w:rsidRPr="004129B6" w:rsidRDefault="009A50E6" w:rsidP="009A50E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9A50E6" w:rsidRPr="004129B6" w:rsidRDefault="009A50E6" w:rsidP="009A50E6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4129B6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48" w:type="pct"/>
          </w:tcPr>
          <w:p w:rsidR="009A50E6" w:rsidRPr="004129B6" w:rsidRDefault="009A50E6" w:rsidP="009A50E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129B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9A50E6" w:rsidRPr="004129B6" w:rsidRDefault="009A50E6" w:rsidP="009A50E6">
            <w:pPr>
              <w:widowControl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9B6">
              <w:rPr>
                <w:color w:val="000000"/>
                <w:sz w:val="28"/>
                <w:szCs w:val="28"/>
              </w:rPr>
              <w:t>потери в массе при высушивании</w:t>
            </w:r>
            <w:proofErr w:type="gramStart"/>
            <w:r w:rsidRPr="004129B6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9A50E6" w:rsidRPr="009A50E6" w:rsidTr="009A50E6">
        <w:trPr>
          <w:cantSplit/>
        </w:trPr>
        <w:tc>
          <w:tcPr>
            <w:tcW w:w="312" w:type="pct"/>
          </w:tcPr>
          <w:p w:rsidR="009A50E6" w:rsidRPr="009A50E6" w:rsidRDefault="009A50E6" w:rsidP="009A50E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9A50E6" w:rsidRPr="009A50E6" w:rsidRDefault="009A50E6" w:rsidP="009A50E6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9A50E6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8" w:type="pct"/>
          </w:tcPr>
          <w:p w:rsidR="009A50E6" w:rsidRPr="009A50E6" w:rsidRDefault="009A50E6" w:rsidP="009A50E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9A50E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77" w:type="pct"/>
          </w:tcPr>
          <w:p w:rsidR="009A50E6" w:rsidRPr="009A50E6" w:rsidRDefault="009A50E6" w:rsidP="009A50E6">
            <w:pPr>
              <w:pStyle w:val="a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5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9A50E6">
              <w:rPr>
                <w:rFonts w:ascii="Times New Roman" w:hAnsi="Times New Roman"/>
                <w:sz w:val="28"/>
                <w:szCs w:val="28"/>
              </w:rPr>
              <w:t>рибофлавина</w:t>
            </w:r>
            <w:r w:rsidRPr="009A50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Pr="009A50E6">
              <w:rPr>
                <w:rFonts w:ascii="Times New Roman" w:hAnsi="Times New Roman"/>
                <w:sz w:val="28"/>
                <w:szCs w:val="28"/>
              </w:rPr>
              <w:t>рибофлавина</w:t>
            </w:r>
            <w:r w:rsidRPr="009A50E6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9A50E6" w:rsidRDefault="009A50E6" w:rsidP="009A50E6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9A50E6">
        <w:rPr>
          <w:rFonts w:ascii="Times New Roman" w:hAnsi="Times New Roman"/>
          <w:i/>
          <w:sz w:val="28"/>
          <w:lang w:val="ru-RU"/>
        </w:rPr>
        <w:t xml:space="preserve">Допустимое содержание </w:t>
      </w:r>
      <w:r>
        <w:rPr>
          <w:rFonts w:ascii="Times New Roman" w:hAnsi="Times New Roman"/>
          <w:i/>
          <w:sz w:val="28"/>
          <w:lang w:val="ru-RU"/>
        </w:rPr>
        <w:t>примесей:</w:t>
      </w:r>
    </w:p>
    <w:p w:rsidR="009A50E6" w:rsidRDefault="009A50E6" w:rsidP="009A50E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9A50E6">
        <w:rPr>
          <w:rFonts w:ascii="Times New Roman" w:hAnsi="Times New Roman"/>
          <w:sz w:val="28"/>
          <w:lang w:val="ru-RU"/>
        </w:rPr>
        <w:softHyphen/>
      </w:r>
      <w:r>
        <w:rPr>
          <w:rFonts w:ascii="Times New Roman" w:hAnsi="Times New Roman"/>
          <w:sz w:val="28"/>
          <w:lang w:val="ru-RU"/>
        </w:rPr>
        <w:t xml:space="preserve">– примесь D – </w:t>
      </w:r>
      <w:r w:rsidRPr="009A50E6">
        <w:rPr>
          <w:rFonts w:ascii="Times New Roman" w:hAnsi="Times New Roman"/>
          <w:sz w:val="28"/>
          <w:lang w:val="ru-RU"/>
        </w:rPr>
        <w:t xml:space="preserve">не более </w:t>
      </w:r>
      <w:r>
        <w:rPr>
          <w:rFonts w:ascii="Times New Roman" w:hAnsi="Times New Roman"/>
          <w:sz w:val="28"/>
          <w:lang w:val="ru-RU"/>
        </w:rPr>
        <w:t>6</w:t>
      </w:r>
      <w:r w:rsidRPr="009A50E6">
        <w:rPr>
          <w:rFonts w:ascii="Times New Roman" w:hAnsi="Times New Roman"/>
          <w:sz w:val="28"/>
          <w:lang w:val="ru-RU"/>
        </w:rPr>
        <w:t> %</w:t>
      </w:r>
      <w:r>
        <w:rPr>
          <w:rFonts w:ascii="Times New Roman" w:hAnsi="Times New Roman"/>
          <w:sz w:val="28"/>
          <w:lang w:val="ru-RU"/>
        </w:rPr>
        <w:t>;</w:t>
      </w:r>
    </w:p>
    <w:p w:rsidR="009A50E6" w:rsidRPr="009A50E6" w:rsidRDefault="009A50E6" w:rsidP="009A50E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суммарное с</w:t>
      </w:r>
      <w:r w:rsidRPr="00F9267E">
        <w:rPr>
          <w:rFonts w:ascii="Times New Roman" w:hAnsi="Times New Roman"/>
          <w:color w:val="000000"/>
          <w:sz w:val="28"/>
          <w:szCs w:val="28"/>
          <w:lang w:val="ru-RU"/>
        </w:rPr>
        <w:t>одержание примес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9A50E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9A50E6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 – </w:t>
      </w:r>
      <w:r w:rsidRPr="009A50E6">
        <w:rPr>
          <w:rFonts w:ascii="Times New Roman" w:hAnsi="Times New Roman"/>
          <w:sz w:val="28"/>
          <w:lang w:val="ru-RU"/>
        </w:rPr>
        <w:t xml:space="preserve">не более </w:t>
      </w:r>
      <w:r>
        <w:rPr>
          <w:rFonts w:ascii="Times New Roman" w:hAnsi="Times New Roman"/>
          <w:sz w:val="28"/>
          <w:lang w:val="ru-RU"/>
        </w:rPr>
        <w:t>6</w:t>
      </w:r>
      <w:r w:rsidRPr="009A50E6">
        <w:rPr>
          <w:rFonts w:ascii="Times New Roman" w:hAnsi="Times New Roman"/>
          <w:sz w:val="28"/>
          <w:lang w:val="ru-RU"/>
        </w:rPr>
        <w:t> %.</w:t>
      </w:r>
    </w:p>
    <w:p w:rsidR="009868AA" w:rsidRDefault="00C14EB3" w:rsidP="00E80158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ED04B7">
        <w:rPr>
          <w:b/>
          <w:color w:val="000000"/>
          <w:sz w:val="28"/>
          <w:szCs w:val="28"/>
        </w:rPr>
        <w:t>Потеря в массе при высушивании</w:t>
      </w:r>
      <w:r w:rsidRPr="00ED04B7">
        <w:rPr>
          <w:color w:val="000000"/>
          <w:sz w:val="28"/>
          <w:szCs w:val="28"/>
        </w:rPr>
        <w:t xml:space="preserve">. </w:t>
      </w:r>
      <w:r w:rsidRPr="00ED04B7">
        <w:rPr>
          <w:sz w:val="28"/>
          <w:szCs w:val="28"/>
        </w:rPr>
        <w:t xml:space="preserve">Не более </w:t>
      </w:r>
      <w:r w:rsidR="00ED04B7">
        <w:rPr>
          <w:sz w:val="28"/>
          <w:szCs w:val="28"/>
        </w:rPr>
        <w:t>10</w:t>
      </w:r>
      <w:r w:rsidRPr="00ED04B7">
        <w:rPr>
          <w:sz w:val="28"/>
          <w:szCs w:val="28"/>
        </w:rPr>
        <w:t> % (ОФС «Потеря в массе при высушивании», способ 1). Для определения</w:t>
      </w:r>
      <w:r w:rsidR="00ED04B7">
        <w:rPr>
          <w:sz w:val="28"/>
          <w:szCs w:val="28"/>
        </w:rPr>
        <w:t xml:space="preserve"> используют</w:t>
      </w:r>
      <w:r w:rsidRPr="00ED04B7">
        <w:rPr>
          <w:sz w:val="28"/>
          <w:szCs w:val="28"/>
        </w:rPr>
        <w:t xml:space="preserve"> около 1,0 г (точная навеска) субстанции.</w:t>
      </w:r>
    </w:p>
    <w:p w:rsidR="00ED04B7" w:rsidRDefault="00ED04B7" w:rsidP="00185A91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Фосфаты</w:t>
      </w:r>
      <w:r>
        <w:rPr>
          <w:sz w:val="28"/>
          <w:szCs w:val="28"/>
        </w:rPr>
        <w:t xml:space="preserve">. </w:t>
      </w:r>
      <w:r w:rsidR="00185A91">
        <w:rPr>
          <w:sz w:val="28"/>
          <w:szCs w:val="28"/>
        </w:rPr>
        <w:t>Не более 1,5 %</w:t>
      </w:r>
      <w:r w:rsidR="00185A91" w:rsidRPr="00185A91">
        <w:rPr>
          <w:sz w:val="28"/>
          <w:szCs w:val="28"/>
        </w:rPr>
        <w:t>.</w:t>
      </w:r>
    </w:p>
    <w:p w:rsidR="00185A91" w:rsidRDefault="00185A91" w:rsidP="00E8015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Буферный раствор сульфата меди </w:t>
      </w:r>
      <w:proofErr w:type="spellStart"/>
      <w:r>
        <w:rPr>
          <w:i/>
          <w:sz w:val="28"/>
          <w:szCs w:val="28"/>
        </w:rPr>
        <w:t>pH</w:t>
      </w:r>
      <w:proofErr w:type="spellEnd"/>
      <w:r>
        <w:rPr>
          <w:i/>
          <w:sz w:val="28"/>
          <w:szCs w:val="28"/>
        </w:rPr>
        <w:t xml:space="preserve"> 4,0</w:t>
      </w:r>
      <w:r>
        <w:rPr>
          <w:sz w:val="28"/>
          <w:szCs w:val="28"/>
        </w:rPr>
        <w:t>. 0,25 г сульфата меди(II) и 4,5 г ацетата аммония помещают в мерную колбу вместимостью 100 мл, приливают 60 мл 12 % уксусной кислоты, перемешивают до растворения и доводят объём до метки тем же растворителем.</w:t>
      </w:r>
    </w:p>
    <w:p w:rsidR="00185A91" w:rsidRDefault="004D43E2" w:rsidP="00E80158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AC7B55">
        <w:rPr>
          <w:sz w:val="28"/>
          <w:szCs w:val="28"/>
        </w:rPr>
        <w:t xml:space="preserve">0,1 г субстанции помещают в мерную колбу вместимостью 100 мл, </w:t>
      </w:r>
      <w:r w:rsidR="00844C65">
        <w:rPr>
          <w:sz w:val="28"/>
          <w:szCs w:val="28"/>
        </w:rPr>
        <w:t>растворяют в воде</w:t>
      </w:r>
      <w:r w:rsidR="00AC7B55">
        <w:rPr>
          <w:sz w:val="28"/>
          <w:szCs w:val="28"/>
        </w:rPr>
        <w:t xml:space="preserve"> и доводят объём тем же растворителем до метки. 5,0 мл полученного раствора переносят в мерную колбу вместимостью 25 мл, прибавляют 10 мл воды, 5 мл </w:t>
      </w:r>
      <w:r w:rsidR="00D744BA">
        <w:rPr>
          <w:sz w:val="28"/>
          <w:szCs w:val="28"/>
        </w:rPr>
        <w:t>б</w:t>
      </w:r>
      <w:r w:rsidR="00D744BA" w:rsidRPr="00D744BA">
        <w:rPr>
          <w:sz w:val="28"/>
          <w:szCs w:val="28"/>
        </w:rPr>
        <w:t>уферн</w:t>
      </w:r>
      <w:r w:rsidR="00D744BA">
        <w:rPr>
          <w:sz w:val="28"/>
          <w:szCs w:val="28"/>
        </w:rPr>
        <w:t>ого</w:t>
      </w:r>
      <w:r w:rsidR="00D744BA" w:rsidRPr="00D744BA">
        <w:rPr>
          <w:sz w:val="28"/>
          <w:szCs w:val="28"/>
        </w:rPr>
        <w:t xml:space="preserve"> раствор</w:t>
      </w:r>
      <w:r w:rsidR="00D744BA">
        <w:rPr>
          <w:sz w:val="28"/>
          <w:szCs w:val="28"/>
        </w:rPr>
        <w:t>а</w:t>
      </w:r>
      <w:r w:rsidR="00D744BA" w:rsidRPr="00D744BA">
        <w:rPr>
          <w:sz w:val="28"/>
          <w:szCs w:val="28"/>
        </w:rPr>
        <w:t xml:space="preserve"> сульфата меди </w:t>
      </w:r>
      <w:proofErr w:type="spellStart"/>
      <w:r w:rsidR="00D744BA" w:rsidRPr="00D744BA">
        <w:rPr>
          <w:sz w:val="28"/>
          <w:szCs w:val="28"/>
        </w:rPr>
        <w:t>pH</w:t>
      </w:r>
      <w:proofErr w:type="spellEnd"/>
      <w:r w:rsidR="00D744BA" w:rsidRPr="00D744BA">
        <w:rPr>
          <w:sz w:val="28"/>
          <w:szCs w:val="28"/>
        </w:rPr>
        <w:t xml:space="preserve"> 4,0</w:t>
      </w:r>
      <w:r w:rsidR="00D744BA">
        <w:rPr>
          <w:sz w:val="28"/>
          <w:szCs w:val="28"/>
        </w:rPr>
        <w:t xml:space="preserve">, 2 мл раствора </w:t>
      </w:r>
      <w:proofErr w:type="spellStart"/>
      <w:r w:rsidR="00D744BA">
        <w:rPr>
          <w:sz w:val="28"/>
          <w:szCs w:val="28"/>
        </w:rPr>
        <w:t>молибдата</w:t>
      </w:r>
      <w:proofErr w:type="spellEnd"/>
      <w:r w:rsidR="00D744BA">
        <w:rPr>
          <w:sz w:val="28"/>
          <w:szCs w:val="28"/>
        </w:rPr>
        <w:t xml:space="preserve"> аммония в воде (30 г/л), 1 мл свежеприготовленного раствора</w:t>
      </w:r>
      <w:proofErr w:type="gramEnd"/>
      <w:r w:rsidR="00D744BA">
        <w:rPr>
          <w:sz w:val="28"/>
          <w:szCs w:val="28"/>
        </w:rPr>
        <w:t xml:space="preserve"> метола (20 г/л) и метабисульфита натрия (50 г/л), 1 мл </w:t>
      </w:r>
      <w:r w:rsidR="00080FCE">
        <w:rPr>
          <w:sz w:val="28"/>
          <w:szCs w:val="28"/>
        </w:rPr>
        <w:t>3</w:t>
      </w:r>
      <w:r w:rsidR="00D744BA">
        <w:rPr>
          <w:sz w:val="28"/>
          <w:szCs w:val="28"/>
        </w:rPr>
        <w:t xml:space="preserve"> % раствора </w:t>
      </w:r>
      <w:r w:rsidR="00080FCE">
        <w:rPr>
          <w:sz w:val="28"/>
          <w:szCs w:val="28"/>
        </w:rPr>
        <w:t>хлорной кислоты и доводят объём водой до метки. Через 15 мин после приготовления раствора измеряют его оптическую плотность при длине волны 800 нм.</w:t>
      </w:r>
    </w:p>
    <w:p w:rsidR="00AC7B55" w:rsidRPr="00D90542" w:rsidRDefault="00AC7B55" w:rsidP="00E80158">
      <w:pPr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Эталонный раствор</w:t>
      </w:r>
      <w:r>
        <w:rPr>
          <w:sz w:val="28"/>
          <w:szCs w:val="28"/>
        </w:rPr>
        <w:t xml:space="preserve">. </w:t>
      </w:r>
      <w:r w:rsidR="00080FCE">
        <w:rPr>
          <w:sz w:val="28"/>
          <w:szCs w:val="28"/>
        </w:rPr>
        <w:t xml:space="preserve">15 мл стандартного раствора 5 мкг/мл </w:t>
      </w:r>
      <w:proofErr w:type="spellStart"/>
      <w:r w:rsidR="00080FCE">
        <w:rPr>
          <w:sz w:val="28"/>
          <w:szCs w:val="28"/>
        </w:rPr>
        <w:t>фосфат-иона</w:t>
      </w:r>
      <w:proofErr w:type="spellEnd"/>
      <w:r w:rsidR="00080FCE">
        <w:rPr>
          <w:sz w:val="28"/>
          <w:szCs w:val="28"/>
        </w:rPr>
        <w:t xml:space="preserve"> </w:t>
      </w:r>
      <w:r w:rsidR="00080FCE" w:rsidRPr="00080FCE">
        <w:rPr>
          <w:sz w:val="28"/>
          <w:szCs w:val="28"/>
        </w:rPr>
        <w:t>(ОФС «</w:t>
      </w:r>
      <w:r w:rsidR="00080FCE">
        <w:rPr>
          <w:sz w:val="28"/>
          <w:szCs w:val="28"/>
        </w:rPr>
        <w:t>Фосфаты</w:t>
      </w:r>
      <w:r w:rsidR="00080FCE" w:rsidRPr="00080FCE">
        <w:rPr>
          <w:sz w:val="28"/>
          <w:szCs w:val="28"/>
        </w:rPr>
        <w:t>»)</w:t>
      </w:r>
      <w:r w:rsidR="00080FCE">
        <w:rPr>
          <w:sz w:val="28"/>
          <w:szCs w:val="28"/>
        </w:rPr>
        <w:t xml:space="preserve"> помещают в </w:t>
      </w:r>
      <w:r w:rsidR="00080FCE" w:rsidRPr="00080FCE">
        <w:rPr>
          <w:sz w:val="28"/>
          <w:szCs w:val="28"/>
        </w:rPr>
        <w:t xml:space="preserve">мерную колбу вместимостью 25 мл, прибавляют 5 мл буферного раствора сульфата меди </w:t>
      </w:r>
      <w:proofErr w:type="spellStart"/>
      <w:r w:rsidR="00080FCE" w:rsidRPr="00080FCE">
        <w:rPr>
          <w:sz w:val="28"/>
          <w:szCs w:val="28"/>
        </w:rPr>
        <w:t>pH</w:t>
      </w:r>
      <w:proofErr w:type="spellEnd"/>
      <w:r w:rsidR="00080FCE" w:rsidRPr="00080FCE">
        <w:rPr>
          <w:sz w:val="28"/>
          <w:szCs w:val="28"/>
        </w:rPr>
        <w:t xml:space="preserve"> 4,0, 2 мл раствора </w:t>
      </w:r>
      <w:proofErr w:type="spellStart"/>
      <w:r w:rsidR="00080FCE" w:rsidRPr="00080FCE">
        <w:rPr>
          <w:sz w:val="28"/>
          <w:szCs w:val="28"/>
        </w:rPr>
        <w:t>молибдата</w:t>
      </w:r>
      <w:proofErr w:type="spellEnd"/>
      <w:r w:rsidR="00080FCE" w:rsidRPr="00080FCE">
        <w:rPr>
          <w:sz w:val="28"/>
          <w:szCs w:val="28"/>
        </w:rPr>
        <w:t xml:space="preserve"> аммония в воде (30 г/л), 1 мл свежеприготовленного раствора метола (20 г/л) и метабисульфита натрия (50 г/л), 1 мл 3 % раствора хлорной кислоты и доводят</w:t>
      </w:r>
      <w:proofErr w:type="gramEnd"/>
      <w:r w:rsidR="00080FCE" w:rsidRPr="00080FCE">
        <w:rPr>
          <w:sz w:val="28"/>
          <w:szCs w:val="28"/>
        </w:rPr>
        <w:t xml:space="preserve"> объём водой до метки. </w:t>
      </w:r>
    </w:p>
    <w:p w:rsidR="00522461" w:rsidRPr="00522461" w:rsidRDefault="00522461" w:rsidP="00E8015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Оптическая плотность испытуемого раствора не должна превышать плотность эталонного раствора.</w:t>
      </w:r>
    </w:p>
    <w:p w:rsidR="00E80158" w:rsidRPr="00FA654F" w:rsidRDefault="00FA654F" w:rsidP="00B80FE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FA654F">
        <w:rPr>
          <w:b/>
          <w:sz w:val="28"/>
          <w:szCs w:val="28"/>
        </w:rPr>
        <w:t>Тяжёлые металлы</w:t>
      </w:r>
      <w:r w:rsidR="00E80158" w:rsidRPr="00FA654F">
        <w:rPr>
          <w:sz w:val="28"/>
          <w:szCs w:val="28"/>
        </w:rPr>
        <w:t xml:space="preserve">. </w:t>
      </w:r>
      <w:r w:rsidR="002658DD" w:rsidRPr="002658DD">
        <w:rPr>
          <w:sz w:val="28"/>
          <w:szCs w:val="28"/>
        </w:rPr>
        <w:t xml:space="preserve">Не более </w:t>
      </w:r>
      <w:r w:rsidR="002658DD">
        <w:rPr>
          <w:sz w:val="28"/>
          <w:szCs w:val="28"/>
        </w:rPr>
        <w:t>0,001 </w:t>
      </w:r>
      <w:r w:rsidR="002658DD" w:rsidRPr="002658DD">
        <w:rPr>
          <w:sz w:val="28"/>
          <w:szCs w:val="28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 w:rsidR="002658DD">
        <w:rPr>
          <w:sz w:val="28"/>
          <w:szCs w:val="28"/>
        </w:rPr>
        <w:t>1,0 </w:t>
      </w:r>
      <w:r w:rsidR="002658DD" w:rsidRPr="002658DD">
        <w:rPr>
          <w:sz w:val="28"/>
          <w:szCs w:val="28"/>
        </w:rPr>
        <w:t xml:space="preserve">субстанции, с использованием эталонного раствора </w:t>
      </w:r>
      <w:r w:rsidR="002658DD">
        <w:rPr>
          <w:sz w:val="28"/>
          <w:szCs w:val="28"/>
        </w:rPr>
        <w:t>1</w:t>
      </w:r>
      <w:r w:rsidR="002658DD" w:rsidRPr="002658DD">
        <w:rPr>
          <w:sz w:val="28"/>
          <w:szCs w:val="28"/>
        </w:rPr>
        <w:t>.</w:t>
      </w:r>
    </w:p>
    <w:p w:rsidR="009868AA" w:rsidRPr="00D90542" w:rsidRDefault="009868AA" w:rsidP="00B80FEF">
      <w:pPr>
        <w:widowControl/>
        <w:spacing w:line="360" w:lineRule="auto"/>
        <w:ind w:firstLine="720"/>
        <w:jc w:val="both"/>
        <w:rPr>
          <w:sz w:val="28"/>
        </w:rPr>
      </w:pPr>
      <w:r w:rsidRPr="00D90542">
        <w:rPr>
          <w:b/>
          <w:sz w:val="28"/>
          <w:szCs w:val="28"/>
        </w:rPr>
        <w:t>Остаточные</w:t>
      </w:r>
      <w:r w:rsidRPr="00D90542">
        <w:rPr>
          <w:b/>
          <w:sz w:val="28"/>
        </w:rPr>
        <w:t xml:space="preserve"> органические растворители. </w:t>
      </w:r>
      <w:r w:rsidRPr="00D90542">
        <w:rPr>
          <w:sz w:val="28"/>
        </w:rPr>
        <w:t>В</w:t>
      </w:r>
      <w:r w:rsidRPr="00D90542">
        <w:rPr>
          <w:b/>
          <w:sz w:val="28"/>
        </w:rPr>
        <w:t xml:space="preserve"> </w:t>
      </w:r>
      <w:r w:rsidRPr="00D90542">
        <w:rPr>
          <w:sz w:val="28"/>
        </w:rPr>
        <w:t>соответствии с ОФС «Остаточные органические растворители».</w:t>
      </w:r>
    </w:p>
    <w:p w:rsidR="009868AA" w:rsidRPr="00D90542" w:rsidRDefault="009868AA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90542">
        <w:rPr>
          <w:rFonts w:ascii="Times New Roman" w:hAnsi="Times New Roman"/>
          <w:b/>
          <w:sz w:val="28"/>
        </w:rPr>
        <w:t>Микробиологическая чистота</w:t>
      </w:r>
      <w:r w:rsidRPr="00D90542">
        <w:rPr>
          <w:rFonts w:ascii="Times New Roman" w:hAnsi="Times New Roman"/>
          <w:sz w:val="28"/>
        </w:rPr>
        <w:t>.</w:t>
      </w:r>
      <w:r w:rsidRPr="00D90542">
        <w:rPr>
          <w:rFonts w:ascii="Times New Roman" w:hAnsi="Times New Roman"/>
          <w:b/>
          <w:sz w:val="28"/>
        </w:rPr>
        <w:t xml:space="preserve"> </w:t>
      </w:r>
      <w:r w:rsidRPr="00D90542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868AA" w:rsidRDefault="009868AA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0771C">
        <w:rPr>
          <w:rFonts w:ascii="Times New Roman" w:hAnsi="Times New Roman"/>
          <w:b/>
          <w:sz w:val="28"/>
        </w:rPr>
        <w:t>Количественное определение</w:t>
      </w:r>
      <w:r w:rsidRPr="0040771C">
        <w:rPr>
          <w:rFonts w:ascii="Times New Roman" w:hAnsi="Times New Roman"/>
          <w:sz w:val="28"/>
        </w:rPr>
        <w:t xml:space="preserve">. </w:t>
      </w:r>
      <w:r w:rsidR="0040771C" w:rsidRPr="0040771C">
        <w:rPr>
          <w:rFonts w:ascii="Times New Roman" w:hAnsi="Times New Roman"/>
          <w:sz w:val="28"/>
        </w:rPr>
        <w:t xml:space="preserve">Определение проводят методом </w:t>
      </w:r>
      <w:proofErr w:type="spellStart"/>
      <w:r w:rsidR="0040771C" w:rsidRPr="0040771C">
        <w:rPr>
          <w:rFonts w:ascii="Times New Roman" w:hAnsi="Times New Roman"/>
          <w:sz w:val="28"/>
        </w:rPr>
        <w:t>УФ-спектрофотометрии</w:t>
      </w:r>
      <w:proofErr w:type="spellEnd"/>
      <w:r w:rsidR="0040771C" w:rsidRPr="0040771C">
        <w:rPr>
          <w:rFonts w:ascii="Times New Roman" w:hAnsi="Times New Roman"/>
          <w:sz w:val="28"/>
        </w:rPr>
        <w:t>.</w:t>
      </w:r>
      <w:r w:rsidR="006055D7">
        <w:rPr>
          <w:rFonts w:ascii="Times New Roman" w:hAnsi="Times New Roman"/>
          <w:sz w:val="28"/>
        </w:rPr>
        <w:t xml:space="preserve"> </w:t>
      </w:r>
      <w:r w:rsidR="006055D7" w:rsidRPr="00A835DA">
        <w:rPr>
          <w:rFonts w:ascii="Times New Roman" w:hAnsi="Times New Roman"/>
          <w:sz w:val="28"/>
        </w:rPr>
        <w:t>Определение проводят в защищённом от света месте, все растворы защищают от света.</w:t>
      </w:r>
    </w:p>
    <w:p w:rsidR="0040771C" w:rsidRDefault="0040771C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i/>
          <w:sz w:val="28"/>
        </w:rPr>
        <w:t>Испытуемый раствор</w:t>
      </w:r>
      <w:r>
        <w:rPr>
          <w:rFonts w:ascii="Times New Roman" w:hAnsi="Times New Roman"/>
          <w:sz w:val="28"/>
        </w:rPr>
        <w:t xml:space="preserve">. 0,1 г (точная навеска) субстанции помещают в мерную колбу вместимостью 1 л, </w:t>
      </w:r>
      <w:r w:rsidR="00844C65">
        <w:rPr>
          <w:rFonts w:ascii="Times New Roman" w:hAnsi="Times New Roman"/>
          <w:sz w:val="28"/>
        </w:rPr>
        <w:t>растворяют в воде</w:t>
      </w:r>
      <w:r w:rsidR="006C1679">
        <w:rPr>
          <w:rFonts w:ascii="Times New Roman" w:hAnsi="Times New Roman"/>
          <w:sz w:val="28"/>
        </w:rPr>
        <w:t xml:space="preserve">, прибавляют 2,0 мл ледяной уксусной кислоты и доводят объём </w:t>
      </w:r>
      <w:r w:rsidR="00844C65">
        <w:rPr>
          <w:rFonts w:ascii="Times New Roman" w:hAnsi="Times New Roman"/>
          <w:sz w:val="28"/>
        </w:rPr>
        <w:t xml:space="preserve">раствора </w:t>
      </w:r>
      <w:r w:rsidR="006C1679">
        <w:rPr>
          <w:rFonts w:ascii="Times New Roman" w:hAnsi="Times New Roman"/>
          <w:sz w:val="28"/>
        </w:rPr>
        <w:t>водой</w:t>
      </w:r>
      <w:r w:rsidR="00844C65">
        <w:rPr>
          <w:rFonts w:ascii="Times New Roman" w:hAnsi="Times New Roman"/>
          <w:sz w:val="28"/>
        </w:rPr>
        <w:t xml:space="preserve"> </w:t>
      </w:r>
      <w:r w:rsidR="006C1679">
        <w:rPr>
          <w:rFonts w:ascii="Times New Roman" w:hAnsi="Times New Roman"/>
          <w:sz w:val="28"/>
        </w:rPr>
        <w:t>до метки. 10,0 мл полученного раствора переносят в мерную колбу вместимостью 50 мл, прибавляют 3,5 мл раствора ацетата натрия с концентрацией 14 г/мл и доводят объём</w:t>
      </w:r>
      <w:r w:rsidR="00844C65" w:rsidRPr="00844C65">
        <w:rPr>
          <w:rFonts w:ascii="Times New Roman" w:hAnsi="Times New Roman"/>
          <w:sz w:val="28"/>
        </w:rPr>
        <w:t xml:space="preserve"> </w:t>
      </w:r>
      <w:r w:rsidR="00844C65">
        <w:rPr>
          <w:rFonts w:ascii="Times New Roman" w:hAnsi="Times New Roman"/>
          <w:sz w:val="28"/>
        </w:rPr>
        <w:t>раствора</w:t>
      </w:r>
      <w:r w:rsidR="006C1679">
        <w:rPr>
          <w:rFonts w:ascii="Times New Roman" w:hAnsi="Times New Roman"/>
          <w:sz w:val="28"/>
        </w:rPr>
        <w:t xml:space="preserve"> водой до метки.</w:t>
      </w:r>
      <w:proofErr w:type="gramEnd"/>
    </w:p>
    <w:p w:rsidR="006C1679" w:rsidRPr="0040771C" w:rsidRDefault="006C1679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C1679">
        <w:rPr>
          <w:rFonts w:ascii="Times New Roman" w:hAnsi="Times New Roman"/>
          <w:sz w:val="28"/>
        </w:rPr>
        <w:t>Измеряют оптическую плотность полученного раствора на спектрофотометре в максимуме поглощения при</w:t>
      </w:r>
      <w:r w:rsidR="00D5791D">
        <w:rPr>
          <w:rFonts w:ascii="Times New Roman" w:hAnsi="Times New Roman"/>
          <w:sz w:val="28"/>
        </w:rPr>
        <w:t xml:space="preserve"> длине волны</w:t>
      </w:r>
      <w:r w:rsidRPr="006C167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444</w:t>
      </w:r>
      <w:r w:rsidR="004451E0">
        <w:rPr>
          <w:rFonts w:ascii="Times New Roman" w:hAnsi="Times New Roman"/>
          <w:sz w:val="28"/>
        </w:rPr>
        <w:t> </w:t>
      </w:r>
      <w:r w:rsidRPr="006C1679">
        <w:rPr>
          <w:rFonts w:ascii="Times New Roman" w:hAnsi="Times New Roman"/>
          <w:sz w:val="28"/>
        </w:rPr>
        <w:t>нм в кювете с толщиной слоя 1</w:t>
      </w:r>
      <w:r w:rsidR="007A46BF">
        <w:rPr>
          <w:rFonts w:ascii="Times New Roman" w:hAnsi="Times New Roman"/>
          <w:sz w:val="28"/>
        </w:rPr>
        <w:t> с</w:t>
      </w:r>
      <w:r w:rsidRPr="006C1679">
        <w:rPr>
          <w:rFonts w:ascii="Times New Roman" w:hAnsi="Times New Roman"/>
          <w:sz w:val="28"/>
        </w:rPr>
        <w:t>м, в качестве раствора сравнения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D5791D">
        <w:rPr>
          <w:rFonts w:ascii="Times New Roman" w:hAnsi="Times New Roman"/>
          <w:sz w:val="28"/>
        </w:rPr>
        <w:t>испоьзуюи</w:t>
      </w:r>
      <w:proofErr w:type="spellEnd"/>
      <w:r w:rsidR="00D5791D">
        <w:rPr>
          <w:rFonts w:ascii="Times New Roman" w:hAnsi="Times New Roman"/>
          <w:sz w:val="28"/>
        </w:rPr>
        <w:t xml:space="preserve"> смесь 3,5 мл раствора ацетата натрия с концентрацией 14 г/мл и 50 мл воды.</w:t>
      </w:r>
    </w:p>
    <w:p w:rsidR="009868AA" w:rsidRPr="00D5791D" w:rsidRDefault="009868AA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5791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D5791D" w:rsidRPr="00D5791D">
        <w:rPr>
          <w:rFonts w:ascii="Times New Roman" w:hAnsi="Times New Roman"/>
          <w:sz w:val="28"/>
        </w:rPr>
        <w:t xml:space="preserve">рибофлавин-5'-фосфата натрия </w:t>
      </w:r>
      <w:r w:rsidR="00D5791D" w:rsidRPr="00D5791D">
        <w:rPr>
          <w:rFonts w:ascii="Times New Roman" w:hAnsi="Times New Roman"/>
          <w:sz w:val="28"/>
          <w:szCs w:val="28"/>
          <w:lang w:val="en-US"/>
        </w:rPr>
        <w:t>C</w:t>
      </w:r>
      <w:r w:rsidR="00D5791D" w:rsidRPr="00D5791D">
        <w:rPr>
          <w:rFonts w:ascii="Times New Roman" w:hAnsi="Times New Roman"/>
          <w:sz w:val="28"/>
          <w:szCs w:val="28"/>
          <w:vertAlign w:val="subscript"/>
        </w:rPr>
        <w:t>17</w:t>
      </w:r>
      <w:r w:rsidR="00D5791D" w:rsidRPr="00D5791D">
        <w:rPr>
          <w:rFonts w:ascii="Times New Roman" w:hAnsi="Times New Roman"/>
          <w:sz w:val="28"/>
          <w:szCs w:val="28"/>
          <w:lang w:val="en-US"/>
        </w:rPr>
        <w:t>H</w:t>
      </w:r>
      <w:r w:rsidR="00D5791D" w:rsidRPr="00D5791D">
        <w:rPr>
          <w:rFonts w:ascii="Times New Roman" w:hAnsi="Times New Roman"/>
          <w:sz w:val="28"/>
          <w:szCs w:val="28"/>
          <w:vertAlign w:val="subscript"/>
        </w:rPr>
        <w:t>20</w:t>
      </w:r>
      <w:r w:rsidR="00D5791D" w:rsidRPr="00D5791D">
        <w:rPr>
          <w:rFonts w:ascii="Times New Roman" w:hAnsi="Times New Roman"/>
          <w:sz w:val="28"/>
          <w:szCs w:val="28"/>
          <w:lang w:val="en-US"/>
        </w:rPr>
        <w:t>N</w:t>
      </w:r>
      <w:r w:rsidR="00D5791D" w:rsidRPr="00D5791D">
        <w:rPr>
          <w:rFonts w:ascii="Times New Roman" w:hAnsi="Times New Roman"/>
          <w:sz w:val="28"/>
          <w:szCs w:val="28"/>
          <w:vertAlign w:val="subscript"/>
        </w:rPr>
        <w:t>4</w:t>
      </w:r>
      <w:proofErr w:type="spellStart"/>
      <w:r w:rsidR="00D5791D" w:rsidRPr="00D5791D">
        <w:rPr>
          <w:rFonts w:ascii="Times New Roman" w:hAnsi="Times New Roman"/>
          <w:sz w:val="28"/>
          <w:szCs w:val="28"/>
          <w:lang w:val="en-US"/>
        </w:rPr>
        <w:t>NaO</w:t>
      </w:r>
      <w:proofErr w:type="spellEnd"/>
      <w:r w:rsidR="00D5791D" w:rsidRPr="00D5791D">
        <w:rPr>
          <w:rFonts w:ascii="Times New Roman" w:hAnsi="Times New Roman"/>
          <w:sz w:val="28"/>
          <w:szCs w:val="28"/>
          <w:vertAlign w:val="subscript"/>
        </w:rPr>
        <w:t>9</w:t>
      </w:r>
      <w:r w:rsidR="00D5791D" w:rsidRPr="00D5791D">
        <w:rPr>
          <w:rFonts w:ascii="Times New Roman" w:hAnsi="Times New Roman"/>
          <w:sz w:val="28"/>
          <w:szCs w:val="28"/>
          <w:lang w:val="en-US"/>
        </w:rPr>
        <w:t>P</w:t>
      </w:r>
      <w:r w:rsidRPr="00D5791D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="00AA15B4" w:rsidRPr="00D5791D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D5791D">
        <w:rPr>
          <w:rFonts w:ascii="Times New Roman" w:hAnsi="Times New Roman"/>
          <w:color w:val="000000"/>
          <w:sz w:val="28"/>
          <w:szCs w:val="28"/>
        </w:rPr>
        <w:t xml:space="preserve">) в пересчете </w:t>
      </w:r>
      <w:r w:rsidRPr="00D5791D">
        <w:rPr>
          <w:rFonts w:ascii="Times New Roman" w:hAnsi="Times New Roman"/>
          <w:sz w:val="28"/>
        </w:rPr>
        <w:t>на сухое вещество</w:t>
      </w:r>
      <w:r w:rsidR="00D406B3" w:rsidRPr="00D5791D">
        <w:rPr>
          <w:rFonts w:ascii="Times New Roman" w:hAnsi="Times New Roman"/>
          <w:sz w:val="28"/>
        </w:rPr>
        <w:t xml:space="preserve"> вычисляют по формуле</w:t>
      </w:r>
      <w:r w:rsidRPr="00D5791D">
        <w:rPr>
          <w:rFonts w:ascii="Times New Roman" w:hAnsi="Times New Roman"/>
          <w:color w:val="000000"/>
          <w:sz w:val="28"/>
          <w:szCs w:val="28"/>
        </w:rPr>
        <w:t>:</w:t>
      </w:r>
    </w:p>
    <w:p w:rsidR="00D5791D" w:rsidRDefault="00D5791D" w:rsidP="00B80FEF">
      <w:pPr>
        <w:pStyle w:val="15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D∙1000∙50∙100∙100∙478,3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a∙328∙10∙(100-W)∙376,36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D∙193730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a∙(100-W)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986"/>
        <w:gridCol w:w="356"/>
        <w:gridCol w:w="7631"/>
      </w:tblGrid>
      <w:tr w:rsidR="009868AA" w:rsidRPr="00AC47CC" w:rsidTr="00AC47CC">
        <w:trPr>
          <w:cantSplit/>
          <w:trHeight w:val="160"/>
        </w:trPr>
        <w:tc>
          <w:tcPr>
            <w:tcW w:w="312" w:type="pct"/>
          </w:tcPr>
          <w:p w:rsidR="009868AA" w:rsidRPr="00AC47CC" w:rsidRDefault="009868AA" w:rsidP="00B80FEF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C47C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15" w:type="pct"/>
          </w:tcPr>
          <w:p w:rsidR="009868AA" w:rsidRPr="00AC47CC" w:rsidRDefault="00AC47CC" w:rsidP="00D406B3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D</w:t>
            </w:r>
          </w:p>
        </w:tc>
        <w:tc>
          <w:tcPr>
            <w:tcW w:w="186" w:type="pct"/>
          </w:tcPr>
          <w:p w:rsidR="009868AA" w:rsidRPr="00AC47CC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AC47C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868AA" w:rsidRPr="00AC47CC" w:rsidRDefault="00AC47CC" w:rsidP="00B80FEF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AC47CC">
              <w:rPr>
                <w:rFonts w:ascii="Times New Roman" w:hAnsi="Times New Roman"/>
                <w:color w:val="000000"/>
                <w:szCs w:val="28"/>
              </w:rPr>
              <w:t>оптическая плотность испытуемого раствора;</w:t>
            </w:r>
          </w:p>
        </w:tc>
      </w:tr>
      <w:tr w:rsidR="009868AA" w:rsidRPr="00AC47CC" w:rsidTr="00AC47CC">
        <w:trPr>
          <w:cantSplit/>
        </w:trPr>
        <w:tc>
          <w:tcPr>
            <w:tcW w:w="312" w:type="pct"/>
          </w:tcPr>
          <w:p w:rsidR="009868AA" w:rsidRPr="00AC47CC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9868AA" w:rsidRPr="00AC47CC" w:rsidRDefault="009868AA" w:rsidP="00B80FEF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AC47CC">
              <w:rPr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6" w:type="pct"/>
          </w:tcPr>
          <w:p w:rsidR="009868AA" w:rsidRPr="00AC47CC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AC47C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868AA" w:rsidRPr="00AC47CC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AC47C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868AA" w:rsidRPr="00AC47CC" w:rsidTr="00AC47CC">
        <w:trPr>
          <w:cantSplit/>
          <w:trHeight w:val="208"/>
        </w:trPr>
        <w:tc>
          <w:tcPr>
            <w:tcW w:w="312" w:type="pct"/>
          </w:tcPr>
          <w:p w:rsidR="009868AA" w:rsidRPr="00AC47CC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9868AA" w:rsidRPr="00AC47CC" w:rsidRDefault="00AC47CC" w:rsidP="00B80FEF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186" w:type="pct"/>
          </w:tcPr>
          <w:p w:rsidR="009868AA" w:rsidRPr="00AC47CC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AC47C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868AA" w:rsidRPr="00AC47CC" w:rsidRDefault="00AC47CC" w:rsidP="00B80FEF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AC47CC">
              <w:rPr>
                <w:rFonts w:ascii="Times New Roman" w:hAnsi="Times New Roman"/>
                <w:color w:val="000000"/>
                <w:szCs w:val="28"/>
              </w:rPr>
              <w:t xml:space="preserve">удельный показатель поглощения </w:t>
            </w:r>
            <w:r w:rsidRPr="00D5791D">
              <w:rPr>
                <w:rFonts w:ascii="Times New Roman" w:hAnsi="Times New Roman"/>
              </w:rPr>
              <w:t>рибофлавин</w:t>
            </w:r>
            <w:r>
              <w:rPr>
                <w:rFonts w:ascii="Times New Roman" w:hAnsi="Times New Roman"/>
              </w:rPr>
              <w:t>а</w:t>
            </w:r>
            <w:r w:rsidRPr="00AC47CC">
              <w:rPr>
                <w:rFonts w:ascii="Times New Roman" w:hAnsi="Times New Roman"/>
                <w:color w:val="000000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Times New Roman"/>
                      <w:i/>
                      <w:color w:val="000000"/>
                      <w:szCs w:val="28"/>
                    </w:rPr>
                  </m:ctrlPr>
                </m:sSubSupPr>
                <m:e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1</m:t>
                  </m:r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Times New Roman"/>
                      <w:color w:val="000000"/>
                      <w:szCs w:val="28"/>
                    </w:rPr>
                    <m:t>1%</m:t>
                  </m:r>
                </m:sup>
              </m:sSubSup>
            </m:oMath>
            <w:r w:rsidRPr="00AC47CC">
              <w:rPr>
                <w:rFonts w:ascii="Times New Roman" w:hAnsi="Times New Roman"/>
                <w:color w:val="000000"/>
                <w:szCs w:val="28"/>
              </w:rPr>
              <w:t>);</w:t>
            </w:r>
          </w:p>
        </w:tc>
      </w:tr>
      <w:tr w:rsidR="009868AA" w:rsidRPr="00AC47CC" w:rsidTr="00AC47CC">
        <w:trPr>
          <w:cantSplit/>
        </w:trPr>
        <w:tc>
          <w:tcPr>
            <w:tcW w:w="312" w:type="pct"/>
          </w:tcPr>
          <w:p w:rsidR="009868AA" w:rsidRPr="00AC47CC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9868AA" w:rsidRPr="00AC47CC" w:rsidRDefault="009868AA" w:rsidP="00B80FEF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AC47CC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9868AA" w:rsidRPr="00AC47CC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AC47C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868AA" w:rsidRPr="00AC47CC" w:rsidRDefault="00DA63A6" w:rsidP="00B80FEF">
            <w:pPr>
              <w:widowControl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47CC">
              <w:rPr>
                <w:color w:val="000000"/>
                <w:sz w:val="28"/>
                <w:szCs w:val="28"/>
              </w:rPr>
              <w:t>потери в массе при высушивании</w:t>
            </w:r>
            <w:proofErr w:type="gramStart"/>
            <w:r w:rsidR="009868AA" w:rsidRPr="00AC47CC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9868AA" w:rsidRPr="00A835DA" w:rsidTr="00AC47CC">
        <w:trPr>
          <w:cantSplit/>
        </w:trPr>
        <w:tc>
          <w:tcPr>
            <w:tcW w:w="312" w:type="pct"/>
          </w:tcPr>
          <w:p w:rsidR="009868AA" w:rsidRPr="00AC47CC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9868AA" w:rsidRPr="00AC47CC" w:rsidRDefault="00AC47CC" w:rsidP="00FC6CDE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478,3</w:t>
            </w:r>
          </w:p>
        </w:tc>
        <w:tc>
          <w:tcPr>
            <w:tcW w:w="186" w:type="pct"/>
          </w:tcPr>
          <w:p w:rsidR="009868AA" w:rsidRPr="00AC47CC" w:rsidRDefault="009868AA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AC47C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9868AA" w:rsidRPr="00AC47CC" w:rsidRDefault="00AC47CC" w:rsidP="00B80FEF">
            <w:pPr>
              <w:pStyle w:val="ad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r w:rsidRPr="00D5791D">
              <w:rPr>
                <w:rFonts w:ascii="Times New Roman" w:hAnsi="Times New Roman"/>
                <w:sz w:val="28"/>
              </w:rPr>
              <w:t>рибофлавин-5'-фосфата натрия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AC47CC" w:rsidRPr="00A835DA" w:rsidTr="00AC47CC">
        <w:trPr>
          <w:cantSplit/>
        </w:trPr>
        <w:tc>
          <w:tcPr>
            <w:tcW w:w="312" w:type="pct"/>
          </w:tcPr>
          <w:p w:rsidR="00AC47CC" w:rsidRPr="00AC47CC" w:rsidRDefault="00AC47CC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AC47CC" w:rsidRPr="00AC47CC" w:rsidRDefault="00AC47CC" w:rsidP="00FC6CDE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r w:rsidRPr="00AC47CC">
              <w:rPr>
                <w:sz w:val="28"/>
                <w:szCs w:val="28"/>
              </w:rPr>
              <w:t>376,3</w:t>
            </w:r>
            <w:r w:rsidRPr="00AC47C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6" w:type="pct"/>
          </w:tcPr>
          <w:p w:rsidR="00AC47CC" w:rsidRPr="00AC47CC" w:rsidRDefault="00AC47CC" w:rsidP="00B80FE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AC47CC" w:rsidRPr="00AC47CC" w:rsidRDefault="00AC47CC" w:rsidP="00AC47CC">
            <w:pPr>
              <w:pStyle w:val="ad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r w:rsidRPr="00D5791D">
              <w:rPr>
                <w:rFonts w:ascii="Times New Roman" w:hAnsi="Times New Roman"/>
                <w:sz w:val="28"/>
              </w:rPr>
              <w:t>рибофлавин</w:t>
            </w:r>
            <w:r>
              <w:rPr>
                <w:rFonts w:ascii="Times New Roman" w:hAnsi="Times New Roman"/>
                <w:sz w:val="28"/>
              </w:rPr>
              <w:t>а.</w:t>
            </w:r>
          </w:p>
        </w:tc>
      </w:tr>
    </w:tbl>
    <w:p w:rsidR="009868AA" w:rsidRPr="00A835DA" w:rsidRDefault="009868AA" w:rsidP="00B80FEF">
      <w:pPr>
        <w:pStyle w:val="15"/>
        <w:tabs>
          <w:tab w:val="left" w:pos="6237"/>
        </w:tabs>
        <w:ind w:firstLine="720"/>
        <w:jc w:val="both"/>
        <w:rPr>
          <w:color w:val="000000"/>
          <w:spacing w:val="-13"/>
          <w:sz w:val="28"/>
          <w:szCs w:val="28"/>
          <w:highlight w:val="yellow"/>
        </w:rPr>
      </w:pPr>
    </w:p>
    <w:p w:rsidR="009868AA" w:rsidRPr="00A835DA" w:rsidRDefault="009868AA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C6CDE">
        <w:rPr>
          <w:rFonts w:ascii="Times New Roman" w:hAnsi="Times New Roman"/>
          <w:b/>
          <w:sz w:val="28"/>
        </w:rPr>
        <w:t>Хранение</w:t>
      </w:r>
      <w:r w:rsidRPr="00FC6CDE">
        <w:rPr>
          <w:rFonts w:ascii="Times New Roman" w:hAnsi="Times New Roman"/>
          <w:sz w:val="28"/>
        </w:rPr>
        <w:t xml:space="preserve">. </w:t>
      </w:r>
      <w:r w:rsidR="00430CCA" w:rsidRPr="00430CCA">
        <w:rPr>
          <w:rFonts w:ascii="Times New Roman" w:hAnsi="Times New Roman"/>
          <w:sz w:val="28"/>
        </w:rPr>
        <w:t>В сухом защищённом от света месте при температуре не выше 15</w:t>
      </w:r>
      <w:r w:rsidR="00430CCA">
        <w:rPr>
          <w:rFonts w:ascii="Times New Roman" w:hAnsi="Times New Roman"/>
          <w:sz w:val="28"/>
        </w:rPr>
        <w:t> </w:t>
      </w:r>
      <w:r w:rsidR="00430CCA" w:rsidRPr="00430CCA">
        <w:rPr>
          <w:rFonts w:ascii="Times New Roman" w:hAnsi="Times New Roman"/>
          <w:sz w:val="28"/>
        </w:rPr>
        <w:t>°С</w:t>
      </w:r>
      <w:r w:rsidRPr="00FC6CDE">
        <w:rPr>
          <w:rFonts w:ascii="Times New Roman" w:hAnsi="Times New Roman"/>
          <w:sz w:val="28"/>
        </w:rPr>
        <w:t>.</w:t>
      </w:r>
      <w:r w:rsidRPr="00A835DA">
        <w:rPr>
          <w:rFonts w:ascii="Times New Roman" w:hAnsi="Times New Roman"/>
          <w:sz w:val="28"/>
        </w:rPr>
        <w:t xml:space="preserve"> </w:t>
      </w:r>
    </w:p>
    <w:p w:rsidR="00F56B4C" w:rsidRPr="00A835DA" w:rsidRDefault="00F56B4C" w:rsidP="00B80FE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835DA">
        <w:rPr>
          <w:rFonts w:ascii="Times New Roman" w:hAnsi="Times New Roman"/>
          <w:sz w:val="28"/>
        </w:rPr>
        <w:t>*Приводится для информации</w:t>
      </w:r>
    </w:p>
    <w:sectPr w:rsidR="00F56B4C" w:rsidRPr="00A835DA" w:rsidSect="0028171B">
      <w:footerReference w:type="even" r:id="rId9"/>
      <w:footerReference w:type="default" r:id="rId10"/>
      <w:headerReference w:type="firs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6D" w:rsidRDefault="00CD3D6D">
      <w:r>
        <w:separator/>
      </w:r>
    </w:p>
  </w:endnote>
  <w:endnote w:type="continuationSeparator" w:id="0">
    <w:p w:rsidR="00CD3D6D" w:rsidRDefault="00CD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C" w:rsidRDefault="00A8754D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C47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47CC" w:rsidRDefault="00AC47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C" w:rsidRDefault="00A8754D">
    <w:pPr>
      <w:pStyle w:val="a5"/>
      <w:jc w:val="center"/>
    </w:pPr>
    <w:r w:rsidRPr="00B01790">
      <w:rPr>
        <w:sz w:val="28"/>
        <w:szCs w:val="28"/>
      </w:rPr>
      <w:fldChar w:fldCharType="begin"/>
    </w:r>
    <w:r w:rsidR="00AC47CC" w:rsidRPr="00B01790">
      <w:rPr>
        <w:sz w:val="28"/>
        <w:szCs w:val="28"/>
      </w:rPr>
      <w:instrText xml:space="preserve"> PAGE   \* MERGEFORMAT </w:instrText>
    </w:r>
    <w:r w:rsidRPr="00B01790">
      <w:rPr>
        <w:sz w:val="28"/>
        <w:szCs w:val="28"/>
      </w:rPr>
      <w:fldChar w:fldCharType="separate"/>
    </w:r>
    <w:r w:rsidR="0002637F">
      <w:rPr>
        <w:noProof/>
        <w:sz w:val="28"/>
        <w:szCs w:val="28"/>
      </w:rPr>
      <w:t>4</w:t>
    </w:r>
    <w:r w:rsidRPr="00B01790">
      <w:rPr>
        <w:sz w:val="28"/>
        <w:szCs w:val="28"/>
      </w:rPr>
      <w:fldChar w:fldCharType="end"/>
    </w:r>
  </w:p>
  <w:p w:rsidR="00AC47CC" w:rsidRDefault="00AC47CC">
    <w:pPr>
      <w:pStyle w:val="a5"/>
      <w:widowControl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6D" w:rsidRDefault="00CD3D6D">
      <w:r>
        <w:separator/>
      </w:r>
    </w:p>
  </w:footnote>
  <w:footnote w:type="continuationSeparator" w:id="0">
    <w:p w:rsidR="00CD3D6D" w:rsidRDefault="00CD3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C" w:rsidRPr="00F00DBE" w:rsidRDefault="0002637F" w:rsidP="0028171B">
    <w:pPr>
      <w:pStyle w:val="a7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F4D"/>
    <w:multiLevelType w:val="hybridMultilevel"/>
    <w:tmpl w:val="4E36CE2E"/>
    <w:lvl w:ilvl="0" w:tplc="26D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925B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62ED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547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E812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98C0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664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620E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C899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abstractNum w:abstractNumId="3">
    <w:nsid w:val="5D3F0A9C"/>
    <w:multiLevelType w:val="hybridMultilevel"/>
    <w:tmpl w:val="9D86A5CE"/>
    <w:lvl w:ilvl="0" w:tplc="E9B2E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BA14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44D9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60E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BE1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80E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9DE7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402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D2B1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7553"/>
    <w:rsid w:val="00004735"/>
    <w:rsid w:val="00005D32"/>
    <w:rsid w:val="00010D4E"/>
    <w:rsid w:val="0002637F"/>
    <w:rsid w:val="00033847"/>
    <w:rsid w:val="00053EF9"/>
    <w:rsid w:val="000672F0"/>
    <w:rsid w:val="00076D1B"/>
    <w:rsid w:val="00080FCE"/>
    <w:rsid w:val="00085544"/>
    <w:rsid w:val="00091E1F"/>
    <w:rsid w:val="00092C14"/>
    <w:rsid w:val="0009527B"/>
    <w:rsid w:val="000A22F0"/>
    <w:rsid w:val="000A5D51"/>
    <w:rsid w:val="000B302C"/>
    <w:rsid w:val="000E53E2"/>
    <w:rsid w:val="00111B11"/>
    <w:rsid w:val="0011490D"/>
    <w:rsid w:val="00116BE2"/>
    <w:rsid w:val="00125B20"/>
    <w:rsid w:val="0012700E"/>
    <w:rsid w:val="001369CA"/>
    <w:rsid w:val="0014130C"/>
    <w:rsid w:val="00141643"/>
    <w:rsid w:val="00157A77"/>
    <w:rsid w:val="00162E81"/>
    <w:rsid w:val="00172092"/>
    <w:rsid w:val="00174A71"/>
    <w:rsid w:val="00183C18"/>
    <w:rsid w:val="00185A91"/>
    <w:rsid w:val="001957F3"/>
    <w:rsid w:val="001A40CC"/>
    <w:rsid w:val="001B3695"/>
    <w:rsid w:val="001B50F7"/>
    <w:rsid w:val="001C7EC4"/>
    <w:rsid w:val="001E3C13"/>
    <w:rsid w:val="00202D49"/>
    <w:rsid w:val="00210030"/>
    <w:rsid w:val="00215773"/>
    <w:rsid w:val="002269BE"/>
    <w:rsid w:val="002307CE"/>
    <w:rsid w:val="00230B82"/>
    <w:rsid w:val="002535B6"/>
    <w:rsid w:val="00263EFE"/>
    <w:rsid w:val="002658DD"/>
    <w:rsid w:val="00281221"/>
    <w:rsid w:val="0028171B"/>
    <w:rsid w:val="00286367"/>
    <w:rsid w:val="002912D8"/>
    <w:rsid w:val="002A294D"/>
    <w:rsid w:val="002B0BFB"/>
    <w:rsid w:val="002B5428"/>
    <w:rsid w:val="002B5601"/>
    <w:rsid w:val="002D0455"/>
    <w:rsid w:val="002D13B9"/>
    <w:rsid w:val="002D2480"/>
    <w:rsid w:val="002D58FA"/>
    <w:rsid w:val="00310D22"/>
    <w:rsid w:val="0033112A"/>
    <w:rsid w:val="00331160"/>
    <w:rsid w:val="00343B65"/>
    <w:rsid w:val="003528B0"/>
    <w:rsid w:val="003539DE"/>
    <w:rsid w:val="00361648"/>
    <w:rsid w:val="00380F3E"/>
    <w:rsid w:val="003A427C"/>
    <w:rsid w:val="003B3951"/>
    <w:rsid w:val="003B4523"/>
    <w:rsid w:val="003D4971"/>
    <w:rsid w:val="003E03DE"/>
    <w:rsid w:val="00401EAB"/>
    <w:rsid w:val="00404437"/>
    <w:rsid w:val="0040771C"/>
    <w:rsid w:val="004129B6"/>
    <w:rsid w:val="0041574A"/>
    <w:rsid w:val="00422C19"/>
    <w:rsid w:val="00430CCA"/>
    <w:rsid w:val="004451E0"/>
    <w:rsid w:val="004453EE"/>
    <w:rsid w:val="0048241F"/>
    <w:rsid w:val="00492D9B"/>
    <w:rsid w:val="00495CB6"/>
    <w:rsid w:val="004A0BD5"/>
    <w:rsid w:val="004A0F13"/>
    <w:rsid w:val="004A6483"/>
    <w:rsid w:val="004B4DDF"/>
    <w:rsid w:val="004C7990"/>
    <w:rsid w:val="004D33D4"/>
    <w:rsid w:val="004D43E2"/>
    <w:rsid w:val="004E3490"/>
    <w:rsid w:val="004F18B6"/>
    <w:rsid w:val="004F2477"/>
    <w:rsid w:val="004F3D6D"/>
    <w:rsid w:val="004F58A6"/>
    <w:rsid w:val="0050080E"/>
    <w:rsid w:val="00501B8C"/>
    <w:rsid w:val="00503CD1"/>
    <w:rsid w:val="00517CCD"/>
    <w:rsid w:val="005220AE"/>
    <w:rsid w:val="00522461"/>
    <w:rsid w:val="00536284"/>
    <w:rsid w:val="00540DC7"/>
    <w:rsid w:val="00543CD9"/>
    <w:rsid w:val="0054506A"/>
    <w:rsid w:val="005552C3"/>
    <w:rsid w:val="005566FD"/>
    <w:rsid w:val="005645DE"/>
    <w:rsid w:val="00584A01"/>
    <w:rsid w:val="00595265"/>
    <w:rsid w:val="005B2E5A"/>
    <w:rsid w:val="005C1F47"/>
    <w:rsid w:val="005C5B3D"/>
    <w:rsid w:val="005D1664"/>
    <w:rsid w:val="005D37DD"/>
    <w:rsid w:val="005E16A0"/>
    <w:rsid w:val="005E2166"/>
    <w:rsid w:val="005E2E62"/>
    <w:rsid w:val="005F126D"/>
    <w:rsid w:val="006055D7"/>
    <w:rsid w:val="006371C0"/>
    <w:rsid w:val="00653FF7"/>
    <w:rsid w:val="006543DF"/>
    <w:rsid w:val="00654F4A"/>
    <w:rsid w:val="00667553"/>
    <w:rsid w:val="0067180A"/>
    <w:rsid w:val="00677820"/>
    <w:rsid w:val="00681212"/>
    <w:rsid w:val="006A204E"/>
    <w:rsid w:val="006A5546"/>
    <w:rsid w:val="006A6950"/>
    <w:rsid w:val="006C1374"/>
    <w:rsid w:val="006C1679"/>
    <w:rsid w:val="006C5D68"/>
    <w:rsid w:val="006C6059"/>
    <w:rsid w:val="006F1CEE"/>
    <w:rsid w:val="006F68E2"/>
    <w:rsid w:val="007043EE"/>
    <w:rsid w:val="00722C17"/>
    <w:rsid w:val="00742352"/>
    <w:rsid w:val="007423EA"/>
    <w:rsid w:val="00751CB9"/>
    <w:rsid w:val="0075340E"/>
    <w:rsid w:val="00753DF8"/>
    <w:rsid w:val="00755F0D"/>
    <w:rsid w:val="00763B11"/>
    <w:rsid w:val="007908B6"/>
    <w:rsid w:val="00791AC4"/>
    <w:rsid w:val="00792C9A"/>
    <w:rsid w:val="007959A2"/>
    <w:rsid w:val="007A46BF"/>
    <w:rsid w:val="007B159B"/>
    <w:rsid w:val="007B2146"/>
    <w:rsid w:val="007B32C5"/>
    <w:rsid w:val="007B45CF"/>
    <w:rsid w:val="007D2B94"/>
    <w:rsid w:val="007F4BF5"/>
    <w:rsid w:val="008014E5"/>
    <w:rsid w:val="0080437A"/>
    <w:rsid w:val="0080633D"/>
    <w:rsid w:val="008270EA"/>
    <w:rsid w:val="00844C65"/>
    <w:rsid w:val="0086268B"/>
    <w:rsid w:val="00874E36"/>
    <w:rsid w:val="0087619E"/>
    <w:rsid w:val="0088649D"/>
    <w:rsid w:val="00887982"/>
    <w:rsid w:val="008A0C7D"/>
    <w:rsid w:val="008B36D6"/>
    <w:rsid w:val="008B5890"/>
    <w:rsid w:val="008C2433"/>
    <w:rsid w:val="008E5032"/>
    <w:rsid w:val="00910C0A"/>
    <w:rsid w:val="009112AC"/>
    <w:rsid w:val="00922148"/>
    <w:rsid w:val="00925680"/>
    <w:rsid w:val="0093032B"/>
    <w:rsid w:val="00932224"/>
    <w:rsid w:val="009369AF"/>
    <w:rsid w:val="00974337"/>
    <w:rsid w:val="0097504C"/>
    <w:rsid w:val="009868AA"/>
    <w:rsid w:val="00995BFD"/>
    <w:rsid w:val="009A50E6"/>
    <w:rsid w:val="009C7FC0"/>
    <w:rsid w:val="009D01EC"/>
    <w:rsid w:val="009F33AF"/>
    <w:rsid w:val="009F563D"/>
    <w:rsid w:val="00A04B96"/>
    <w:rsid w:val="00A11948"/>
    <w:rsid w:val="00A452C4"/>
    <w:rsid w:val="00A51BC4"/>
    <w:rsid w:val="00A520C7"/>
    <w:rsid w:val="00A70542"/>
    <w:rsid w:val="00A835DA"/>
    <w:rsid w:val="00A86404"/>
    <w:rsid w:val="00A8754D"/>
    <w:rsid w:val="00A9513A"/>
    <w:rsid w:val="00AA15B4"/>
    <w:rsid w:val="00AA1BFB"/>
    <w:rsid w:val="00AC1E19"/>
    <w:rsid w:val="00AC47CC"/>
    <w:rsid w:val="00AC534A"/>
    <w:rsid w:val="00AC7B55"/>
    <w:rsid w:val="00AD4B96"/>
    <w:rsid w:val="00AD6E48"/>
    <w:rsid w:val="00AE0CA9"/>
    <w:rsid w:val="00AF3E0A"/>
    <w:rsid w:val="00B01790"/>
    <w:rsid w:val="00B06ACD"/>
    <w:rsid w:val="00B1419C"/>
    <w:rsid w:val="00B23D83"/>
    <w:rsid w:val="00B24D6F"/>
    <w:rsid w:val="00B30512"/>
    <w:rsid w:val="00B41E6A"/>
    <w:rsid w:val="00B42727"/>
    <w:rsid w:val="00B80979"/>
    <w:rsid w:val="00B80FEF"/>
    <w:rsid w:val="00B932AC"/>
    <w:rsid w:val="00BD00BB"/>
    <w:rsid w:val="00BE042B"/>
    <w:rsid w:val="00BF6054"/>
    <w:rsid w:val="00C14EB3"/>
    <w:rsid w:val="00C170A2"/>
    <w:rsid w:val="00C205B9"/>
    <w:rsid w:val="00C20E77"/>
    <w:rsid w:val="00C464B8"/>
    <w:rsid w:val="00C47A77"/>
    <w:rsid w:val="00C97D9E"/>
    <w:rsid w:val="00CA4F0B"/>
    <w:rsid w:val="00CA5078"/>
    <w:rsid w:val="00CA7CEB"/>
    <w:rsid w:val="00CB7F65"/>
    <w:rsid w:val="00CC0583"/>
    <w:rsid w:val="00CC66AB"/>
    <w:rsid w:val="00CD3D6D"/>
    <w:rsid w:val="00CE0340"/>
    <w:rsid w:val="00CE340E"/>
    <w:rsid w:val="00CE4204"/>
    <w:rsid w:val="00D002B5"/>
    <w:rsid w:val="00D23E5B"/>
    <w:rsid w:val="00D406B3"/>
    <w:rsid w:val="00D42566"/>
    <w:rsid w:val="00D5791D"/>
    <w:rsid w:val="00D67290"/>
    <w:rsid w:val="00D744BA"/>
    <w:rsid w:val="00D7611A"/>
    <w:rsid w:val="00D8376C"/>
    <w:rsid w:val="00D86559"/>
    <w:rsid w:val="00D90542"/>
    <w:rsid w:val="00D95455"/>
    <w:rsid w:val="00DA63A6"/>
    <w:rsid w:val="00DA6EE2"/>
    <w:rsid w:val="00DB4E36"/>
    <w:rsid w:val="00DC1613"/>
    <w:rsid w:val="00DC5469"/>
    <w:rsid w:val="00DD3E4B"/>
    <w:rsid w:val="00DD4682"/>
    <w:rsid w:val="00DD5D2A"/>
    <w:rsid w:val="00DD7F51"/>
    <w:rsid w:val="00DE1E59"/>
    <w:rsid w:val="00DF0824"/>
    <w:rsid w:val="00DF5069"/>
    <w:rsid w:val="00E05F97"/>
    <w:rsid w:val="00E112D1"/>
    <w:rsid w:val="00E116AF"/>
    <w:rsid w:val="00E12AEF"/>
    <w:rsid w:val="00E32BA3"/>
    <w:rsid w:val="00E42D57"/>
    <w:rsid w:val="00E44FF3"/>
    <w:rsid w:val="00E456DC"/>
    <w:rsid w:val="00E67673"/>
    <w:rsid w:val="00E7104F"/>
    <w:rsid w:val="00E731ED"/>
    <w:rsid w:val="00E76A1A"/>
    <w:rsid w:val="00E80158"/>
    <w:rsid w:val="00E80D67"/>
    <w:rsid w:val="00E859BD"/>
    <w:rsid w:val="00EB39D7"/>
    <w:rsid w:val="00EB5673"/>
    <w:rsid w:val="00EB787D"/>
    <w:rsid w:val="00EC0097"/>
    <w:rsid w:val="00EC539D"/>
    <w:rsid w:val="00EC5C74"/>
    <w:rsid w:val="00ED04B7"/>
    <w:rsid w:val="00ED4E33"/>
    <w:rsid w:val="00EE45B9"/>
    <w:rsid w:val="00EF7BDC"/>
    <w:rsid w:val="00F00DBE"/>
    <w:rsid w:val="00F05A64"/>
    <w:rsid w:val="00F37FEA"/>
    <w:rsid w:val="00F42209"/>
    <w:rsid w:val="00F435FA"/>
    <w:rsid w:val="00F56B4C"/>
    <w:rsid w:val="00F6139D"/>
    <w:rsid w:val="00F63049"/>
    <w:rsid w:val="00F6314A"/>
    <w:rsid w:val="00F667C4"/>
    <w:rsid w:val="00F777A7"/>
    <w:rsid w:val="00F9267E"/>
    <w:rsid w:val="00F94AAD"/>
    <w:rsid w:val="00FA654F"/>
    <w:rsid w:val="00FA6D75"/>
    <w:rsid w:val="00FB3C25"/>
    <w:rsid w:val="00FB43BC"/>
    <w:rsid w:val="00FB74AA"/>
    <w:rsid w:val="00FC1AAC"/>
    <w:rsid w:val="00FC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DF"/>
    <w:pPr>
      <w:widowControl w:val="0"/>
    </w:pPr>
  </w:style>
  <w:style w:type="paragraph" w:styleId="1">
    <w:name w:val="heading 1"/>
    <w:basedOn w:val="a"/>
    <w:next w:val="a"/>
    <w:qFormat/>
    <w:rsid w:val="006543DF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43D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543D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543D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543D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543D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543DF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543DF"/>
    <w:rPr>
      <w:sz w:val="20"/>
    </w:rPr>
  </w:style>
  <w:style w:type="character" w:customStyle="1" w:styleId="10">
    <w:name w:val="Основной шрифт абзаца1"/>
    <w:rsid w:val="006543DF"/>
    <w:rPr>
      <w:sz w:val="20"/>
    </w:rPr>
  </w:style>
  <w:style w:type="paragraph" w:styleId="a3">
    <w:name w:val="Body Text"/>
    <w:basedOn w:val="a"/>
    <w:link w:val="a4"/>
    <w:rsid w:val="006543DF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6543DF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customStyle="1" w:styleId="11">
    <w:name w:val="Основной текст с отступом1"/>
    <w:basedOn w:val="a"/>
    <w:rsid w:val="006543DF"/>
    <w:pPr>
      <w:widowControl/>
      <w:jc w:val="both"/>
    </w:pPr>
    <w:rPr>
      <w:sz w:val="28"/>
    </w:rPr>
  </w:style>
  <w:style w:type="paragraph" w:styleId="30">
    <w:name w:val="Body Text Indent 3"/>
    <w:basedOn w:val="a"/>
    <w:rsid w:val="006543DF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rsid w:val="006543D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543DF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6543DF"/>
    <w:rPr>
      <w:rFonts w:cs="Times New Roman"/>
    </w:rPr>
  </w:style>
  <w:style w:type="paragraph" w:customStyle="1" w:styleId="12">
    <w:name w:val="Верхний колонтитул1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3">
    <w:name w:val="Нижний колонтитул1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6543DF"/>
    <w:rPr>
      <w:rFonts w:ascii="Arial" w:hAnsi="Arial"/>
    </w:rPr>
  </w:style>
  <w:style w:type="paragraph" w:styleId="ab">
    <w:name w:val="List"/>
    <w:basedOn w:val="a"/>
    <w:rsid w:val="006543DF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6543DF"/>
    <w:pPr>
      <w:shd w:val="clear" w:color="auto" w:fill="000080"/>
    </w:pPr>
    <w:rPr>
      <w:rFonts w:ascii="Tahoma" w:hAnsi="Tahoma"/>
    </w:rPr>
  </w:style>
  <w:style w:type="paragraph" w:customStyle="1" w:styleId="14">
    <w:name w:val="Основной текст1"/>
    <w:basedOn w:val="a"/>
    <w:rsid w:val="006543DF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6543DF"/>
    <w:pPr>
      <w:widowControl/>
    </w:pPr>
    <w:rPr>
      <w:rFonts w:ascii="Courier New" w:hAnsi="Courier New"/>
    </w:rPr>
  </w:style>
  <w:style w:type="paragraph" w:styleId="af">
    <w:name w:val="Subtitle"/>
    <w:basedOn w:val="a"/>
    <w:qFormat/>
    <w:rsid w:val="006543DF"/>
    <w:pPr>
      <w:widowControl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 w:val="24"/>
    </w:rPr>
  </w:style>
  <w:style w:type="paragraph" w:styleId="af0">
    <w:name w:val="Title"/>
    <w:basedOn w:val="a"/>
    <w:qFormat/>
    <w:rsid w:val="00092C14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customStyle="1" w:styleId="15">
    <w:name w:val="Обычный1"/>
    <w:rsid w:val="004D33D4"/>
    <w:rPr>
      <w:sz w:val="24"/>
    </w:rPr>
  </w:style>
  <w:style w:type="table" w:styleId="af1">
    <w:name w:val="Table Grid"/>
    <w:basedOn w:val="a1"/>
    <w:rsid w:val="00722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Знак"/>
    <w:aliases w:val="Plain Text Char Знак"/>
    <w:basedOn w:val="a0"/>
    <w:link w:val="ad"/>
    <w:rsid w:val="00722C17"/>
    <w:rPr>
      <w:rFonts w:ascii="Courier New" w:hAnsi="Courier New" w:cs="Times New Roman"/>
    </w:rPr>
  </w:style>
  <w:style w:type="paragraph" w:customStyle="1" w:styleId="BodyText1">
    <w:name w:val="Body Text1"/>
    <w:basedOn w:val="a"/>
    <w:rsid w:val="00722C17"/>
    <w:pPr>
      <w:widowControl/>
      <w:spacing w:after="120"/>
    </w:pPr>
    <w:rPr>
      <w:rFonts w:ascii="NTHarmonica" w:hAnsi="NTHarmonica"/>
      <w:sz w:val="24"/>
    </w:rPr>
  </w:style>
  <w:style w:type="character" w:customStyle="1" w:styleId="a6">
    <w:name w:val="Нижний колонтитул Знак"/>
    <w:basedOn w:val="a0"/>
    <w:link w:val="a5"/>
    <w:rsid w:val="00B01790"/>
    <w:rPr>
      <w:rFonts w:cs="Times New Roman"/>
    </w:rPr>
  </w:style>
  <w:style w:type="character" w:customStyle="1" w:styleId="a4">
    <w:name w:val="Основной текст Знак"/>
    <w:basedOn w:val="a0"/>
    <w:link w:val="a3"/>
    <w:rsid w:val="00085544"/>
    <w:rPr>
      <w:rFonts w:ascii="NTHarmonica" w:hAnsi="NTHarmonica" w:cs="Times New Roman"/>
      <w:sz w:val="24"/>
      <w:lang w:val="en-GB"/>
    </w:rPr>
  </w:style>
  <w:style w:type="character" w:styleId="af2">
    <w:name w:val="annotation reference"/>
    <w:basedOn w:val="a0"/>
    <w:semiHidden/>
    <w:rsid w:val="005E16A0"/>
    <w:rPr>
      <w:rFonts w:cs="Times New Roman"/>
      <w:sz w:val="16"/>
      <w:szCs w:val="16"/>
    </w:rPr>
  </w:style>
  <w:style w:type="paragraph" w:styleId="af3">
    <w:name w:val="annotation subject"/>
    <w:basedOn w:val="a9"/>
    <w:next w:val="a9"/>
    <w:link w:val="af4"/>
    <w:semiHidden/>
    <w:rsid w:val="005E16A0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5E16A0"/>
    <w:rPr>
      <w:rFonts w:ascii="Arial" w:hAnsi="Arial" w:cs="Times New Roman"/>
    </w:rPr>
  </w:style>
  <w:style w:type="character" w:customStyle="1" w:styleId="af4">
    <w:name w:val="Тема примечания Знак"/>
    <w:basedOn w:val="aa"/>
    <w:link w:val="af3"/>
    <w:rsid w:val="005E16A0"/>
  </w:style>
  <w:style w:type="paragraph" w:styleId="af5">
    <w:name w:val="Balloon Text"/>
    <w:basedOn w:val="a"/>
    <w:link w:val="af6"/>
    <w:semiHidden/>
    <w:rsid w:val="005E16A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E16A0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semiHidden/>
    <w:rsid w:val="008B36D6"/>
    <w:rPr>
      <w:rFonts w:cs="Times New Roman"/>
      <w:color w:val="808080"/>
    </w:rPr>
  </w:style>
  <w:style w:type="paragraph" w:customStyle="1" w:styleId="BodyText21">
    <w:name w:val="Body Text 21"/>
    <w:basedOn w:val="a"/>
    <w:rsid w:val="005D1664"/>
    <w:pPr>
      <w:widowControl/>
      <w:jc w:val="both"/>
    </w:pPr>
    <w:rPr>
      <w:rFonts w:ascii="Aria Cyr" w:hAnsi="Aria Cyr"/>
      <w:sz w:val="28"/>
    </w:rPr>
  </w:style>
  <w:style w:type="character" w:customStyle="1" w:styleId="s1">
    <w:name w:val="s1"/>
    <w:basedOn w:val="a0"/>
    <w:rsid w:val="00792C9A"/>
    <w:rPr>
      <w:rFonts w:ascii="Arial" w:hAnsi="Arial" w:cs="Arial"/>
    </w:rPr>
  </w:style>
  <w:style w:type="character" w:styleId="af7">
    <w:name w:val="Placeholder Text"/>
    <w:basedOn w:val="a0"/>
    <w:uiPriority w:val="99"/>
    <w:semiHidden/>
    <w:rsid w:val="00AE0C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15</cp:revision>
  <cp:lastPrinted>2018-01-16T10:21:00Z</cp:lastPrinted>
  <dcterms:created xsi:type="dcterms:W3CDTF">2018-01-16T08:13:00Z</dcterms:created>
  <dcterms:modified xsi:type="dcterms:W3CDTF">2018-02-09T08:18:00Z</dcterms:modified>
</cp:coreProperties>
</file>