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E610BA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E610BA" w:rsidRDefault="004D3F3D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1823D3" w:rsidRPr="001823D3" w:rsidRDefault="001823D3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F2907" w:rsidRDefault="00217C3C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Тимьяна</w:t>
      </w:r>
      <w:r w:rsidR="004236DF">
        <w:rPr>
          <w:b/>
          <w:sz w:val="28"/>
          <w:szCs w:val="28"/>
        </w:rPr>
        <w:t xml:space="preserve"> экстракт жидкий         </w:t>
      </w:r>
      <w:r w:rsidR="00DF7800">
        <w:rPr>
          <w:b/>
          <w:sz w:val="28"/>
          <w:szCs w:val="28"/>
        </w:rPr>
        <w:t xml:space="preserve">     </w:t>
      </w:r>
      <w:r w:rsidR="006243DB">
        <w:rPr>
          <w:b/>
          <w:sz w:val="28"/>
          <w:szCs w:val="28"/>
        </w:rPr>
        <w:t xml:space="preserve"> </w:t>
      </w:r>
      <w:r w:rsidR="00DF780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F2907">
        <w:rPr>
          <w:b/>
          <w:sz w:val="28"/>
          <w:szCs w:val="28"/>
        </w:rPr>
        <w:t>ФС</w:t>
      </w:r>
    </w:p>
    <w:p w:rsidR="004D3F3D" w:rsidRPr="00D45486" w:rsidRDefault="006243DB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Thymi</w:t>
      </w:r>
      <w:proofErr w:type="spellEnd"/>
      <w:r w:rsidR="004D3F3D" w:rsidRPr="00D45486">
        <w:rPr>
          <w:b/>
          <w:sz w:val="28"/>
          <w:szCs w:val="28"/>
        </w:rPr>
        <w:t xml:space="preserve"> </w:t>
      </w:r>
      <w:proofErr w:type="spellStart"/>
      <w:r w:rsidR="00DF7800">
        <w:rPr>
          <w:b/>
          <w:sz w:val="28"/>
          <w:szCs w:val="28"/>
          <w:lang w:val="en-US"/>
        </w:rPr>
        <w:t>extractum</w:t>
      </w:r>
      <w:proofErr w:type="spellEnd"/>
      <w:r w:rsidR="00DF7800" w:rsidRPr="00D45486">
        <w:rPr>
          <w:b/>
          <w:sz w:val="28"/>
          <w:szCs w:val="28"/>
        </w:rPr>
        <w:t xml:space="preserve"> </w:t>
      </w:r>
      <w:proofErr w:type="spellStart"/>
      <w:r w:rsidR="00DF7800">
        <w:rPr>
          <w:b/>
          <w:sz w:val="28"/>
          <w:szCs w:val="28"/>
          <w:lang w:val="en-US"/>
        </w:rPr>
        <w:t>fluidum</w:t>
      </w:r>
      <w:proofErr w:type="spellEnd"/>
      <w:r w:rsidR="004D3F3D" w:rsidRPr="00D45486">
        <w:rPr>
          <w:b/>
          <w:sz w:val="28"/>
          <w:szCs w:val="28"/>
        </w:rPr>
        <w:t xml:space="preserve">        </w:t>
      </w:r>
      <w:r w:rsidR="00DF7800" w:rsidRPr="00D45486">
        <w:rPr>
          <w:b/>
          <w:sz w:val="28"/>
          <w:szCs w:val="28"/>
        </w:rPr>
        <w:t xml:space="preserve">         </w:t>
      </w:r>
      <w:r w:rsidRPr="00D45486">
        <w:rPr>
          <w:b/>
          <w:sz w:val="28"/>
          <w:szCs w:val="28"/>
        </w:rPr>
        <w:t xml:space="preserve">       </w:t>
      </w:r>
      <w:r w:rsidR="004D3F3D" w:rsidRPr="00E610BA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замен</w:t>
      </w:r>
      <w:r w:rsidR="004D3F3D" w:rsidRPr="00D45486">
        <w:rPr>
          <w:b/>
          <w:sz w:val="28"/>
          <w:szCs w:val="28"/>
          <w:lang w:eastAsia="ar-SA"/>
        </w:rPr>
        <w:t xml:space="preserve"> </w:t>
      </w:r>
      <w:r w:rsidR="009C03C2">
        <w:rPr>
          <w:b/>
          <w:sz w:val="28"/>
          <w:szCs w:val="28"/>
          <w:lang w:eastAsia="ar-SA"/>
        </w:rPr>
        <w:t>В</w:t>
      </w:r>
      <w:r w:rsidR="004D3F3D">
        <w:rPr>
          <w:b/>
          <w:sz w:val="28"/>
          <w:szCs w:val="28"/>
          <w:lang w:eastAsia="ar-SA"/>
        </w:rPr>
        <w:t>Ф</w:t>
      </w:r>
      <w:r w:rsidR="00507B0B">
        <w:rPr>
          <w:b/>
          <w:sz w:val="28"/>
          <w:szCs w:val="28"/>
          <w:lang w:eastAsia="ar-SA"/>
        </w:rPr>
        <w:t>С</w:t>
      </w:r>
      <w:r w:rsidR="00507B0B" w:rsidRPr="00D45486">
        <w:rPr>
          <w:b/>
          <w:sz w:val="28"/>
          <w:szCs w:val="28"/>
          <w:lang w:eastAsia="ar-SA"/>
        </w:rPr>
        <w:t xml:space="preserve"> 42-</w:t>
      </w:r>
      <w:r w:rsidRPr="00D45486">
        <w:rPr>
          <w:b/>
          <w:sz w:val="28"/>
          <w:szCs w:val="28"/>
          <w:lang w:eastAsia="ar-SA"/>
        </w:rPr>
        <w:t>971</w:t>
      </w:r>
      <w:r w:rsidR="00507B0B" w:rsidRPr="00D45486">
        <w:rPr>
          <w:b/>
          <w:sz w:val="28"/>
          <w:szCs w:val="28"/>
          <w:lang w:eastAsia="ar-SA"/>
        </w:rPr>
        <w:t>-</w:t>
      </w:r>
      <w:r w:rsidRPr="00D45486">
        <w:rPr>
          <w:b/>
          <w:sz w:val="28"/>
          <w:szCs w:val="28"/>
          <w:lang w:eastAsia="ar-SA"/>
        </w:rPr>
        <w:t>80</w:t>
      </w:r>
    </w:p>
    <w:p w:rsidR="004D3F3D" w:rsidRPr="00D45486" w:rsidRDefault="004D3F3D" w:rsidP="00102714">
      <w:pPr>
        <w:pStyle w:val="a3"/>
        <w:spacing w:line="360" w:lineRule="auto"/>
        <w:jc w:val="both"/>
        <w:rPr>
          <w:b w:val="0"/>
        </w:rPr>
      </w:pPr>
    </w:p>
    <w:p w:rsidR="004D3F3D" w:rsidRDefault="008E380C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Тимьяна</w:t>
      </w:r>
      <w:r w:rsidR="004236DF">
        <w:rPr>
          <w:b w:val="0"/>
        </w:rPr>
        <w:t xml:space="preserve"> </w:t>
      </w:r>
      <w:r w:rsidR="000F2907">
        <w:rPr>
          <w:b w:val="0"/>
        </w:rPr>
        <w:t>экстракт жидкий</w:t>
      </w:r>
      <w:r w:rsidR="004D3F3D">
        <w:rPr>
          <w:b w:val="0"/>
        </w:rPr>
        <w:t>, получаем</w:t>
      </w:r>
      <w:r w:rsidR="0054006C">
        <w:rPr>
          <w:b w:val="0"/>
        </w:rPr>
        <w:t>ый</w:t>
      </w:r>
      <w:r w:rsidR="004D3F3D">
        <w:rPr>
          <w:b w:val="0"/>
        </w:rPr>
        <w:t xml:space="preserve"> из </w:t>
      </w:r>
      <w:r>
        <w:rPr>
          <w:b w:val="0"/>
        </w:rPr>
        <w:t>травы</w:t>
      </w:r>
      <w:r w:rsidR="004D3F3D">
        <w:rPr>
          <w:b w:val="0"/>
        </w:rPr>
        <w:t xml:space="preserve"> </w:t>
      </w:r>
      <w:r w:rsidR="00B15004" w:rsidRPr="000E799F">
        <w:rPr>
          <w:b w:val="0"/>
        </w:rPr>
        <w:t xml:space="preserve">дикорастущего </w:t>
      </w:r>
      <w:r w:rsidR="00DF7800">
        <w:rPr>
          <w:b w:val="0"/>
        </w:rPr>
        <w:t>мн</w:t>
      </w:r>
      <w:r w:rsidR="00DF7800">
        <w:rPr>
          <w:b w:val="0"/>
        </w:rPr>
        <w:t>о</w:t>
      </w:r>
      <w:r w:rsidR="00DF7800">
        <w:rPr>
          <w:b w:val="0"/>
        </w:rPr>
        <w:t>голетнего</w:t>
      </w:r>
      <w:r w:rsidR="00B15004" w:rsidRPr="000E799F">
        <w:rPr>
          <w:b w:val="0"/>
        </w:rPr>
        <w:t xml:space="preserve"> </w:t>
      </w:r>
      <w:r>
        <w:rPr>
          <w:b w:val="0"/>
        </w:rPr>
        <w:t>полу</w:t>
      </w:r>
      <w:r w:rsidR="00DF7800" w:rsidRPr="00DF7800">
        <w:rPr>
          <w:b w:val="0"/>
        </w:rPr>
        <w:t>кустарника</w:t>
      </w:r>
      <w:r w:rsidR="00B15004" w:rsidRPr="00DF7800">
        <w:rPr>
          <w:b w:val="0"/>
          <w:i/>
        </w:rPr>
        <w:t xml:space="preserve"> </w:t>
      </w:r>
      <w:r>
        <w:rPr>
          <w:b w:val="0"/>
        </w:rPr>
        <w:t>тимьяна обыкновенного</w:t>
      </w:r>
      <w:r w:rsidR="00DF7800" w:rsidRPr="00DF7800">
        <w:rPr>
          <w:b w:val="0"/>
        </w:rPr>
        <w:t xml:space="preserve"> - </w:t>
      </w:r>
      <w:r>
        <w:rPr>
          <w:b w:val="0"/>
          <w:i/>
          <w:lang w:val="en-US"/>
        </w:rPr>
        <w:t>Thymus</w:t>
      </w:r>
      <w:r w:rsidRPr="008E380C">
        <w:rPr>
          <w:b w:val="0"/>
          <w:i/>
        </w:rPr>
        <w:t xml:space="preserve"> </w:t>
      </w:r>
      <w:r>
        <w:rPr>
          <w:b w:val="0"/>
          <w:i/>
          <w:lang w:val="en-US"/>
        </w:rPr>
        <w:t>vulgaris</w:t>
      </w:r>
      <w:r w:rsidRPr="008E380C">
        <w:rPr>
          <w:b w:val="0"/>
          <w:i/>
        </w:rPr>
        <w:t xml:space="preserve"> </w:t>
      </w:r>
      <w:r>
        <w:rPr>
          <w:b w:val="0"/>
          <w:i/>
          <w:lang w:val="en-US"/>
        </w:rPr>
        <w:t>L</w:t>
      </w:r>
      <w:r w:rsidR="00DF7800" w:rsidRPr="00DF7800">
        <w:rPr>
          <w:b w:val="0"/>
        </w:rPr>
        <w:t>., с</w:t>
      </w:r>
      <w:r w:rsidR="00DF7800" w:rsidRPr="00DF7800">
        <w:rPr>
          <w:b w:val="0"/>
        </w:rPr>
        <w:t>е</w:t>
      </w:r>
      <w:r w:rsidR="00DF7800" w:rsidRPr="00DF7800">
        <w:rPr>
          <w:b w:val="0"/>
        </w:rPr>
        <w:t xml:space="preserve">мейство </w:t>
      </w:r>
      <w:r>
        <w:rPr>
          <w:b w:val="0"/>
        </w:rPr>
        <w:t>яснотковых</w:t>
      </w:r>
      <w:r w:rsidR="00DF7800" w:rsidRPr="00DF7800">
        <w:rPr>
          <w:b w:val="0"/>
        </w:rPr>
        <w:t xml:space="preserve"> - </w:t>
      </w:r>
      <w:r>
        <w:rPr>
          <w:b w:val="0"/>
          <w:i/>
          <w:lang w:val="en-US"/>
        </w:rPr>
        <w:t>Lamiaceae</w:t>
      </w:r>
      <w:r w:rsidR="006B1040" w:rsidRPr="006B1040">
        <w:rPr>
          <w:b w:val="0"/>
        </w:rPr>
        <w:t>,</w:t>
      </w:r>
      <w:r w:rsidRPr="008E380C">
        <w:t xml:space="preserve"> </w:t>
      </w:r>
      <w:r w:rsidRPr="002E186D">
        <w:rPr>
          <w:b w:val="0"/>
        </w:rPr>
        <w:t xml:space="preserve">экстракцией </w:t>
      </w:r>
      <w:r w:rsidRPr="00F40865">
        <w:rPr>
          <w:b w:val="0"/>
        </w:rPr>
        <w:t>спиртом 30 %</w:t>
      </w:r>
      <w:r w:rsidR="00D24E88" w:rsidRPr="00F40865">
        <w:rPr>
          <w:b w:val="0"/>
        </w:rPr>
        <w:t>,</w:t>
      </w:r>
      <w:r w:rsidR="00D24E88" w:rsidRPr="002E186D">
        <w:rPr>
          <w:b w:val="0"/>
        </w:rPr>
        <w:t xml:space="preserve"> </w:t>
      </w:r>
      <w:r w:rsidR="002D4605" w:rsidRPr="002E186D">
        <w:rPr>
          <w:b w:val="0"/>
        </w:rPr>
        <w:t xml:space="preserve">содержащим </w:t>
      </w:r>
      <w:r w:rsidR="00D24E88" w:rsidRPr="002E186D">
        <w:rPr>
          <w:b w:val="0"/>
        </w:rPr>
        <w:t>глицерин, аммиак водны</w:t>
      </w:r>
      <w:r w:rsidR="002D4605" w:rsidRPr="002E186D">
        <w:rPr>
          <w:b w:val="0"/>
        </w:rPr>
        <w:t>й</w:t>
      </w:r>
      <w:r w:rsidR="00D24E88" w:rsidRPr="002E186D">
        <w:rPr>
          <w:b w:val="0"/>
        </w:rPr>
        <w:t xml:space="preserve"> или натрия гидроксид</w:t>
      </w:r>
      <w:r w:rsidR="002D4605" w:rsidRPr="002E186D">
        <w:rPr>
          <w:b w:val="0"/>
        </w:rPr>
        <w:t>а,</w:t>
      </w:r>
      <w:r w:rsidRPr="002E186D">
        <w:rPr>
          <w:b w:val="0"/>
        </w:rPr>
        <w:t xml:space="preserve"> при соотношении сырья к экстракту </w:t>
      </w:r>
      <w:r w:rsidR="00D24E88" w:rsidRPr="002E186D">
        <w:rPr>
          <w:b w:val="0"/>
        </w:rPr>
        <w:t>2,0</w:t>
      </w:r>
      <w:r w:rsidR="002D4605" w:rsidRPr="002E186D">
        <w:rPr>
          <w:b w:val="0"/>
        </w:rPr>
        <w:t>÷</w:t>
      </w:r>
      <w:r w:rsidR="00D24E88" w:rsidRPr="002E186D">
        <w:rPr>
          <w:b w:val="0"/>
        </w:rPr>
        <w:t>2,5</w:t>
      </w:r>
      <w:proofErr w:type="gramStart"/>
      <w:r w:rsidRPr="002E186D">
        <w:rPr>
          <w:b w:val="0"/>
        </w:rPr>
        <w:t xml:space="preserve"> :</w:t>
      </w:r>
      <w:proofErr w:type="gramEnd"/>
      <w:r w:rsidRPr="002E186D">
        <w:rPr>
          <w:b w:val="0"/>
        </w:rPr>
        <w:t xml:space="preserve"> 1</w:t>
      </w:r>
      <w:r w:rsidR="002D4605" w:rsidRPr="002E186D">
        <w:rPr>
          <w:b w:val="0"/>
        </w:rPr>
        <w:t>,</w:t>
      </w:r>
      <w:r w:rsidR="00D24E88" w:rsidRPr="002E186D">
        <w:rPr>
          <w:b w:val="0"/>
        </w:rPr>
        <w:t xml:space="preserve"> </w:t>
      </w:r>
      <w:r w:rsidRPr="002E186D">
        <w:rPr>
          <w:b w:val="0"/>
        </w:rPr>
        <w:t>применяемый для производства лекарственных средств.</w:t>
      </w:r>
      <w:r w:rsidR="004D3F3D">
        <w:rPr>
          <w:b w:val="0"/>
          <w:i/>
        </w:rPr>
        <w:t xml:space="preserve"> </w:t>
      </w:r>
      <w:r w:rsidR="004D3F3D">
        <w:rPr>
          <w:b w:val="0"/>
        </w:rPr>
        <w:t xml:space="preserve"> </w:t>
      </w:r>
    </w:p>
    <w:p w:rsidR="004D3F3D" w:rsidRPr="00633602" w:rsidRDefault="000F2907" w:rsidP="00D24E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D3F3D" w:rsidRPr="00633602">
        <w:rPr>
          <w:b/>
          <w:sz w:val="28"/>
          <w:szCs w:val="28"/>
        </w:rPr>
        <w:t>Описание</w:t>
      </w:r>
      <w:r w:rsidR="004D3F3D" w:rsidRPr="00BB7A05">
        <w:rPr>
          <w:sz w:val="28"/>
          <w:szCs w:val="28"/>
        </w:rPr>
        <w:t xml:space="preserve">. </w:t>
      </w:r>
      <w:r w:rsidR="0022441C" w:rsidRPr="00BB7A05">
        <w:rPr>
          <w:sz w:val="28"/>
          <w:szCs w:val="28"/>
        </w:rPr>
        <w:t xml:space="preserve"> </w:t>
      </w:r>
      <w:r w:rsidR="001049DF">
        <w:rPr>
          <w:sz w:val="28"/>
          <w:szCs w:val="28"/>
        </w:rPr>
        <w:t>Жидкость от коричневого до темно-коричневого цвета с характерным запахом</w:t>
      </w:r>
      <w:r w:rsidR="000240A7" w:rsidRPr="00BB7A05">
        <w:rPr>
          <w:sz w:val="28"/>
          <w:szCs w:val="28"/>
        </w:rPr>
        <w:t>.</w:t>
      </w:r>
      <w:r w:rsidR="000240A7">
        <w:rPr>
          <w:sz w:val="28"/>
          <w:szCs w:val="28"/>
        </w:rPr>
        <w:t xml:space="preserve"> </w:t>
      </w:r>
    </w:p>
    <w:p w:rsidR="00425CDD" w:rsidRDefault="004D3F3D" w:rsidP="0035703E">
      <w:pPr>
        <w:spacing w:line="360" w:lineRule="auto"/>
        <w:ind w:firstLine="708"/>
        <w:jc w:val="both"/>
        <w:rPr>
          <w:sz w:val="28"/>
          <w:szCs w:val="28"/>
        </w:rPr>
      </w:pPr>
      <w:r w:rsidRPr="00633602">
        <w:rPr>
          <w:b/>
          <w:sz w:val="28"/>
          <w:szCs w:val="28"/>
        </w:rPr>
        <w:t>Подлинность</w:t>
      </w:r>
      <w:r w:rsidRPr="00633602">
        <w:rPr>
          <w:sz w:val="28"/>
          <w:szCs w:val="28"/>
        </w:rPr>
        <w:t xml:space="preserve">. </w:t>
      </w:r>
    </w:p>
    <w:p w:rsidR="00425CDD" w:rsidRPr="009E6BA8" w:rsidRDefault="00425CDD" w:rsidP="00425CD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425CDD" w:rsidRDefault="00425CDD" w:rsidP="00425CDD">
      <w:pPr>
        <w:ind w:firstLine="709"/>
        <w:jc w:val="both"/>
        <w:rPr>
          <w:snapToGrid w:val="0"/>
          <w:sz w:val="28"/>
          <w:szCs w:val="28"/>
        </w:rPr>
      </w:pPr>
      <w:r w:rsidRPr="00FC7FE1">
        <w:rPr>
          <w:i/>
          <w:snapToGrid w:val="0"/>
          <w:sz w:val="28"/>
          <w:szCs w:val="28"/>
        </w:rPr>
        <w:t xml:space="preserve">Раствор стандартного образца (СО) </w:t>
      </w:r>
      <w:r w:rsidR="005661B3">
        <w:rPr>
          <w:i/>
          <w:snapToGrid w:val="0"/>
          <w:sz w:val="28"/>
          <w:szCs w:val="28"/>
        </w:rPr>
        <w:t>тимола</w:t>
      </w:r>
      <w:r w:rsidRPr="00FC7FE1">
        <w:rPr>
          <w:i/>
          <w:snapToGrid w:val="0"/>
          <w:sz w:val="28"/>
          <w:szCs w:val="28"/>
        </w:rPr>
        <w:t xml:space="preserve">. </w:t>
      </w:r>
      <w:r w:rsidR="005661B3">
        <w:rPr>
          <w:snapToGrid w:val="0"/>
          <w:sz w:val="28"/>
          <w:szCs w:val="28"/>
        </w:rPr>
        <w:t xml:space="preserve">Около 0,05 г </w:t>
      </w:r>
      <w:r w:rsidR="00504058" w:rsidRPr="002D4BBC">
        <w:rPr>
          <w:snapToGrid w:val="0"/>
          <w:sz w:val="28"/>
          <w:szCs w:val="28"/>
        </w:rPr>
        <w:t>СО</w:t>
      </w:r>
      <w:r w:rsidR="005661B3">
        <w:rPr>
          <w:snapToGrid w:val="0"/>
          <w:sz w:val="28"/>
          <w:szCs w:val="28"/>
        </w:rPr>
        <w:t xml:space="preserve"> тимола растворяют в 50,0 мл гексана и перемешивают</w:t>
      </w:r>
      <w:r w:rsidR="00755EEF">
        <w:rPr>
          <w:snapToGrid w:val="0"/>
          <w:sz w:val="28"/>
          <w:szCs w:val="28"/>
        </w:rPr>
        <w:t xml:space="preserve">. </w:t>
      </w:r>
    </w:p>
    <w:p w:rsidR="005661B3" w:rsidRDefault="005661B3" w:rsidP="00425CDD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Срок годности раствора </w:t>
      </w:r>
      <w:r w:rsidR="002D4BBC">
        <w:rPr>
          <w:snapToGrid w:val="0"/>
          <w:sz w:val="28"/>
          <w:szCs w:val="28"/>
        </w:rPr>
        <w:t>30 сут</w:t>
      </w:r>
      <w:r>
        <w:rPr>
          <w:snapToGrid w:val="0"/>
          <w:sz w:val="28"/>
          <w:szCs w:val="28"/>
        </w:rPr>
        <w:t xml:space="preserve"> </w:t>
      </w:r>
      <w:r w:rsidR="00504058">
        <w:rPr>
          <w:snapToGrid w:val="0"/>
          <w:sz w:val="28"/>
          <w:szCs w:val="28"/>
        </w:rPr>
        <w:t xml:space="preserve">при хранении </w:t>
      </w:r>
      <w:r>
        <w:rPr>
          <w:snapToGrid w:val="0"/>
          <w:sz w:val="28"/>
          <w:szCs w:val="28"/>
        </w:rPr>
        <w:t xml:space="preserve">в </w:t>
      </w:r>
      <w:r w:rsidR="00504058">
        <w:rPr>
          <w:snapToGrid w:val="0"/>
          <w:sz w:val="28"/>
          <w:szCs w:val="28"/>
        </w:rPr>
        <w:t>защищенном от света</w:t>
      </w:r>
      <w:r>
        <w:rPr>
          <w:snapToGrid w:val="0"/>
          <w:sz w:val="28"/>
          <w:szCs w:val="28"/>
        </w:rPr>
        <w:t xml:space="preserve"> мес</w:t>
      </w:r>
      <w:r w:rsidR="00504058">
        <w:rPr>
          <w:snapToGrid w:val="0"/>
          <w:sz w:val="28"/>
          <w:szCs w:val="28"/>
        </w:rPr>
        <w:t>те</w:t>
      </w:r>
      <w:r w:rsidR="00755EEF">
        <w:rPr>
          <w:snapToGrid w:val="0"/>
          <w:sz w:val="28"/>
          <w:szCs w:val="28"/>
        </w:rPr>
        <w:t>.</w:t>
      </w:r>
    </w:p>
    <w:p w:rsidR="00755EEF" w:rsidRDefault="005661B3" w:rsidP="00425CDD">
      <w:pPr>
        <w:ind w:firstLine="709"/>
        <w:jc w:val="both"/>
        <w:rPr>
          <w:sz w:val="28"/>
          <w:szCs w:val="28"/>
        </w:rPr>
      </w:pPr>
      <w:r>
        <w:rPr>
          <w:i/>
          <w:snapToGrid w:val="0"/>
          <w:sz w:val="28"/>
          <w:szCs w:val="28"/>
        </w:rPr>
        <w:t xml:space="preserve">Раствор сульфаниловой кислоты и натрия нитрита в </w:t>
      </w:r>
      <w:r w:rsidR="00504058" w:rsidRPr="005661B3">
        <w:rPr>
          <w:i/>
          <w:sz w:val="28"/>
          <w:szCs w:val="28"/>
        </w:rPr>
        <w:t>1 М растворе</w:t>
      </w:r>
      <w:r w:rsidR="0050405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</w:t>
      </w:r>
      <w:r w:rsidRPr="005661B3">
        <w:rPr>
          <w:i/>
          <w:sz w:val="28"/>
          <w:szCs w:val="28"/>
        </w:rPr>
        <w:t>лористоводородной кислоты</w:t>
      </w:r>
      <w:r>
        <w:rPr>
          <w:i/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0,5 г</w:t>
      </w:r>
      <w:r w:rsidR="00755EE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сульфаниловой кислоты и 0,5 г натрия нитрита помещают в мерную колбу вместимостью 100,0 мл, прибавляют 70 мл </w:t>
      </w:r>
      <w:r w:rsidR="00504058" w:rsidRPr="005661B3">
        <w:rPr>
          <w:sz w:val="28"/>
          <w:szCs w:val="28"/>
        </w:rPr>
        <w:t xml:space="preserve">1 М раствора </w:t>
      </w:r>
      <w:r w:rsidRPr="005661B3">
        <w:rPr>
          <w:sz w:val="28"/>
          <w:szCs w:val="28"/>
        </w:rPr>
        <w:t>хлористоводородной кислоты</w:t>
      </w:r>
      <w:r>
        <w:rPr>
          <w:sz w:val="28"/>
          <w:szCs w:val="28"/>
        </w:rPr>
        <w:t>, растворяют при встрях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вании, доводят объем раствора тем же растворителем до метки и перемеш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вают. </w:t>
      </w:r>
    </w:p>
    <w:p w:rsidR="00F40865" w:rsidRDefault="005661B3" w:rsidP="00425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свежеприготовленным. </w:t>
      </w:r>
    </w:p>
    <w:p w:rsidR="00F511D8" w:rsidRDefault="00F511D8" w:rsidP="00425CD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(СО) лютеолина. </w:t>
      </w:r>
      <w:r>
        <w:rPr>
          <w:sz w:val="28"/>
          <w:szCs w:val="28"/>
        </w:rPr>
        <w:t xml:space="preserve">0,002 г лютеолина растворяют в 10,0 мл метанола. </w:t>
      </w:r>
    </w:p>
    <w:p w:rsidR="00F511D8" w:rsidRPr="00F511D8" w:rsidRDefault="00F511D8" w:rsidP="00425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3 мес. </w:t>
      </w:r>
    </w:p>
    <w:p w:rsidR="000B7737" w:rsidRDefault="000B7737" w:rsidP="00425CDD">
      <w:pPr>
        <w:ind w:firstLine="709"/>
        <w:jc w:val="both"/>
        <w:rPr>
          <w:sz w:val="28"/>
          <w:szCs w:val="28"/>
        </w:rPr>
      </w:pPr>
    </w:p>
    <w:p w:rsidR="000240A7" w:rsidRPr="000B7737" w:rsidRDefault="000B7737" w:rsidP="000B7737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20,0 мл </w:t>
      </w:r>
      <w:r w:rsidR="00BB3038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встряхивают в делительной воронке с 20,0 мл </w:t>
      </w:r>
      <w:r w:rsidRPr="002D4BBC">
        <w:rPr>
          <w:sz w:val="28"/>
          <w:szCs w:val="28"/>
        </w:rPr>
        <w:t>эф</w:t>
      </w:r>
      <w:r w:rsidRPr="002D4BBC">
        <w:rPr>
          <w:sz w:val="28"/>
          <w:szCs w:val="28"/>
        </w:rPr>
        <w:t>и</w:t>
      </w:r>
      <w:r w:rsidRPr="002D4BBC">
        <w:rPr>
          <w:sz w:val="28"/>
          <w:szCs w:val="28"/>
        </w:rPr>
        <w:t>ра</w:t>
      </w:r>
      <w:r>
        <w:rPr>
          <w:sz w:val="28"/>
          <w:szCs w:val="28"/>
        </w:rPr>
        <w:t>. Эфирный слой отделяют и упаривают на водяной бане при температуре не выше 40 °С до объема около 1 мл (испытуемый раствор).</w:t>
      </w:r>
    </w:p>
    <w:p w:rsidR="00C13734" w:rsidRPr="003E7AD4" w:rsidRDefault="006D65B5" w:rsidP="000B773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хроматографической пластинки со слоем силикагеля на алюминиевой или полимерной подложке размером 10 × 15 см наносят </w:t>
      </w:r>
      <w:r w:rsidR="00504058" w:rsidRPr="002D4BBC">
        <w:rPr>
          <w:sz w:val="28"/>
          <w:szCs w:val="28"/>
        </w:rPr>
        <w:t xml:space="preserve">в </w:t>
      </w:r>
      <w:r w:rsidR="00504058" w:rsidRPr="002D4BBC">
        <w:rPr>
          <w:sz w:val="28"/>
          <w:szCs w:val="28"/>
        </w:rPr>
        <w:lastRenderedPageBreak/>
        <w:t>виде полосы длиной 10 мм и шириной не более 2 мм</w:t>
      </w:r>
      <w:r w:rsidR="00504058">
        <w:rPr>
          <w:sz w:val="28"/>
          <w:szCs w:val="28"/>
        </w:rPr>
        <w:t xml:space="preserve"> </w:t>
      </w:r>
      <w:r w:rsidR="000B7737">
        <w:rPr>
          <w:sz w:val="28"/>
          <w:szCs w:val="28"/>
        </w:rPr>
        <w:t>50</w:t>
      </w:r>
      <w:r>
        <w:rPr>
          <w:sz w:val="28"/>
          <w:szCs w:val="28"/>
        </w:rPr>
        <w:t> мкл (0,0</w:t>
      </w:r>
      <w:r w:rsidR="000B7737">
        <w:rPr>
          <w:sz w:val="28"/>
          <w:szCs w:val="28"/>
        </w:rPr>
        <w:t>5</w:t>
      </w:r>
      <w:r>
        <w:rPr>
          <w:sz w:val="28"/>
          <w:szCs w:val="28"/>
        </w:rPr>
        <w:t xml:space="preserve"> мл) </w:t>
      </w:r>
      <w:r w:rsidR="000B7737">
        <w:rPr>
          <w:sz w:val="28"/>
          <w:szCs w:val="28"/>
        </w:rPr>
        <w:t>исп</w:t>
      </w:r>
      <w:r w:rsidR="000B7737">
        <w:rPr>
          <w:sz w:val="28"/>
          <w:szCs w:val="28"/>
        </w:rPr>
        <w:t>ы</w:t>
      </w:r>
      <w:r w:rsidR="000B7737">
        <w:rPr>
          <w:sz w:val="28"/>
          <w:szCs w:val="28"/>
        </w:rPr>
        <w:t xml:space="preserve">туемого раствора </w:t>
      </w:r>
      <w:r>
        <w:rPr>
          <w:sz w:val="28"/>
          <w:szCs w:val="28"/>
        </w:rPr>
        <w:t xml:space="preserve">и </w:t>
      </w:r>
      <w:r w:rsidR="000B7737">
        <w:rPr>
          <w:sz w:val="28"/>
          <w:szCs w:val="28"/>
        </w:rPr>
        <w:t>2</w:t>
      </w:r>
      <w:r>
        <w:rPr>
          <w:sz w:val="28"/>
          <w:szCs w:val="28"/>
        </w:rPr>
        <w:t>0 мкл (0,0</w:t>
      </w:r>
      <w:r w:rsidR="000B7737">
        <w:rPr>
          <w:sz w:val="28"/>
          <w:szCs w:val="28"/>
        </w:rPr>
        <w:t>2</w:t>
      </w:r>
      <w:r>
        <w:rPr>
          <w:sz w:val="28"/>
          <w:szCs w:val="28"/>
        </w:rPr>
        <w:t xml:space="preserve"> мл) </w:t>
      </w:r>
      <w:r w:rsidR="00C13734">
        <w:rPr>
          <w:sz w:val="28"/>
          <w:szCs w:val="28"/>
        </w:rPr>
        <w:t xml:space="preserve">раствора СО </w:t>
      </w:r>
      <w:r w:rsidR="000B7737">
        <w:rPr>
          <w:sz w:val="28"/>
          <w:szCs w:val="28"/>
        </w:rPr>
        <w:t>тимола</w:t>
      </w:r>
      <w:r w:rsidR="00C13734">
        <w:rPr>
          <w:sz w:val="28"/>
          <w:szCs w:val="28"/>
        </w:rPr>
        <w:t>. Пластинку с нан</w:t>
      </w:r>
      <w:r w:rsidR="00C13734">
        <w:rPr>
          <w:sz w:val="28"/>
          <w:szCs w:val="28"/>
        </w:rPr>
        <w:t>е</w:t>
      </w:r>
      <w:r w:rsidR="00C13734">
        <w:rPr>
          <w:sz w:val="28"/>
          <w:szCs w:val="28"/>
        </w:rPr>
        <w:t>сенными пробами высушивают на воздухе в течение 10 мин</w:t>
      </w:r>
      <w:r w:rsidR="00D12FB0">
        <w:rPr>
          <w:sz w:val="28"/>
          <w:szCs w:val="28"/>
        </w:rPr>
        <w:t xml:space="preserve"> </w:t>
      </w:r>
      <w:r w:rsidR="00D12FB0" w:rsidRPr="00BB7A05">
        <w:rPr>
          <w:sz w:val="28"/>
          <w:szCs w:val="28"/>
        </w:rPr>
        <w:t>и</w:t>
      </w:r>
      <w:r w:rsidR="00C13734">
        <w:rPr>
          <w:sz w:val="28"/>
          <w:szCs w:val="28"/>
        </w:rPr>
        <w:t xml:space="preserve"> помещают в хроматографическую камеру, предварительно насыщенную в течение не м</w:t>
      </w:r>
      <w:r w:rsidR="00C13734">
        <w:rPr>
          <w:sz w:val="28"/>
          <w:szCs w:val="28"/>
        </w:rPr>
        <w:t>е</w:t>
      </w:r>
      <w:r w:rsidR="00C13734">
        <w:rPr>
          <w:sz w:val="28"/>
          <w:szCs w:val="28"/>
        </w:rPr>
        <w:t>нее 1 ч смесью растворителей:</w:t>
      </w:r>
      <w:r w:rsidR="000B7737">
        <w:rPr>
          <w:sz w:val="28"/>
          <w:szCs w:val="28"/>
        </w:rPr>
        <w:t xml:space="preserve"> бензол - </w:t>
      </w:r>
      <w:r w:rsidR="00C13734">
        <w:rPr>
          <w:sz w:val="28"/>
          <w:szCs w:val="28"/>
        </w:rPr>
        <w:t xml:space="preserve"> этилацетат - уксусная кислота лед</w:t>
      </w:r>
      <w:r w:rsidR="00C13734">
        <w:rPr>
          <w:sz w:val="28"/>
          <w:szCs w:val="28"/>
        </w:rPr>
        <w:t>я</w:t>
      </w:r>
      <w:r w:rsidR="00C13734">
        <w:rPr>
          <w:sz w:val="28"/>
          <w:szCs w:val="28"/>
        </w:rPr>
        <w:t>ная (5:</w:t>
      </w:r>
      <w:r w:rsidR="000B7737">
        <w:rPr>
          <w:sz w:val="28"/>
          <w:szCs w:val="28"/>
        </w:rPr>
        <w:t>5</w:t>
      </w:r>
      <w:r w:rsidR="00C13734">
        <w:rPr>
          <w:sz w:val="28"/>
          <w:szCs w:val="28"/>
        </w:rPr>
        <w:t>:1)</w:t>
      </w:r>
      <w:r w:rsidR="00D12FB0">
        <w:rPr>
          <w:sz w:val="28"/>
          <w:szCs w:val="28"/>
        </w:rPr>
        <w:t>,</w:t>
      </w:r>
      <w:r w:rsidR="00C13734">
        <w:rPr>
          <w:sz w:val="28"/>
          <w:szCs w:val="28"/>
        </w:rPr>
        <w:t xml:space="preserve"> и хроматографируют восходящим способом. </w:t>
      </w:r>
      <w:r w:rsidR="00C13734" w:rsidRPr="00B00939">
        <w:rPr>
          <w:sz w:val="28"/>
          <w:szCs w:val="28"/>
        </w:rPr>
        <w:t>Когда фронт раств</w:t>
      </w:r>
      <w:r w:rsidR="00C13734" w:rsidRPr="00B00939">
        <w:rPr>
          <w:sz w:val="28"/>
          <w:szCs w:val="28"/>
        </w:rPr>
        <w:t>о</w:t>
      </w:r>
      <w:r w:rsidR="00C13734" w:rsidRPr="00B00939">
        <w:rPr>
          <w:sz w:val="28"/>
          <w:szCs w:val="28"/>
        </w:rPr>
        <w:t xml:space="preserve">рителей пройдет 80 </w:t>
      </w:r>
      <w:r w:rsidR="00C13734">
        <w:rPr>
          <w:sz w:val="28"/>
          <w:szCs w:val="28"/>
        </w:rPr>
        <w:t>–</w:t>
      </w:r>
      <w:r w:rsidR="00C13734" w:rsidRPr="00B00939">
        <w:rPr>
          <w:sz w:val="28"/>
          <w:szCs w:val="28"/>
        </w:rPr>
        <w:t xml:space="preserve"> 90 % длины пластинки от линии старта,</w:t>
      </w:r>
      <w:r w:rsidR="00C13734" w:rsidRPr="002539A4">
        <w:rPr>
          <w:sz w:val="28"/>
          <w:szCs w:val="28"/>
        </w:rPr>
        <w:t xml:space="preserve"> </w:t>
      </w:r>
      <w:r w:rsidR="00C13734">
        <w:rPr>
          <w:sz w:val="28"/>
          <w:szCs w:val="28"/>
        </w:rPr>
        <w:t>ее</w:t>
      </w:r>
      <w:r w:rsidR="00C13734" w:rsidRPr="002539A4">
        <w:rPr>
          <w:sz w:val="28"/>
          <w:szCs w:val="28"/>
        </w:rPr>
        <w:t xml:space="preserve"> вынимают из камеры, сушат </w:t>
      </w:r>
      <w:r w:rsidR="00C13734" w:rsidRPr="000A4A68">
        <w:rPr>
          <w:sz w:val="28"/>
          <w:szCs w:val="28"/>
        </w:rPr>
        <w:t>до удаления следов раствори</w:t>
      </w:r>
      <w:r w:rsidR="00C13734">
        <w:rPr>
          <w:sz w:val="28"/>
          <w:szCs w:val="28"/>
        </w:rPr>
        <w:t>телей</w:t>
      </w:r>
      <w:r w:rsidR="002D4605">
        <w:rPr>
          <w:sz w:val="28"/>
          <w:szCs w:val="28"/>
        </w:rPr>
        <w:t>,</w:t>
      </w:r>
      <w:r w:rsidR="00C13734">
        <w:rPr>
          <w:sz w:val="28"/>
          <w:szCs w:val="28"/>
        </w:rPr>
        <w:t xml:space="preserve"> </w:t>
      </w:r>
      <w:r w:rsidR="000B7737">
        <w:rPr>
          <w:sz w:val="28"/>
          <w:szCs w:val="28"/>
        </w:rPr>
        <w:t xml:space="preserve">опрыскивают </w:t>
      </w:r>
      <w:r w:rsidR="003E7AD4">
        <w:rPr>
          <w:snapToGrid w:val="0"/>
          <w:sz w:val="28"/>
          <w:szCs w:val="28"/>
        </w:rPr>
        <w:t>р</w:t>
      </w:r>
      <w:r w:rsidR="003E7AD4" w:rsidRPr="003E7AD4">
        <w:rPr>
          <w:snapToGrid w:val="0"/>
          <w:sz w:val="28"/>
          <w:szCs w:val="28"/>
        </w:rPr>
        <w:t>аствор</w:t>
      </w:r>
      <w:r w:rsidR="003E7AD4">
        <w:rPr>
          <w:snapToGrid w:val="0"/>
          <w:sz w:val="28"/>
          <w:szCs w:val="28"/>
        </w:rPr>
        <w:t>ом</w:t>
      </w:r>
      <w:r w:rsidR="003E7AD4" w:rsidRPr="003E7AD4">
        <w:rPr>
          <w:snapToGrid w:val="0"/>
          <w:sz w:val="28"/>
          <w:szCs w:val="28"/>
        </w:rPr>
        <w:t xml:space="preserve"> сульфаниловой кислоты и натрия нитрита в </w:t>
      </w:r>
      <w:r w:rsidR="00504058" w:rsidRPr="003E7AD4">
        <w:rPr>
          <w:sz w:val="28"/>
          <w:szCs w:val="28"/>
        </w:rPr>
        <w:t xml:space="preserve">1 М растворе </w:t>
      </w:r>
      <w:r w:rsidR="003E7AD4" w:rsidRPr="003E7AD4">
        <w:rPr>
          <w:sz w:val="28"/>
          <w:szCs w:val="28"/>
        </w:rPr>
        <w:t>хлористоводоро</w:t>
      </w:r>
      <w:r w:rsidR="003E7AD4" w:rsidRPr="003E7AD4">
        <w:rPr>
          <w:sz w:val="28"/>
          <w:szCs w:val="28"/>
        </w:rPr>
        <w:t>д</w:t>
      </w:r>
      <w:r w:rsidR="003E7AD4" w:rsidRPr="003E7AD4">
        <w:rPr>
          <w:sz w:val="28"/>
          <w:szCs w:val="28"/>
        </w:rPr>
        <w:t>ной кислот</w:t>
      </w:r>
      <w:r w:rsidR="003E7AD4">
        <w:rPr>
          <w:sz w:val="28"/>
          <w:szCs w:val="28"/>
        </w:rPr>
        <w:t>ы</w:t>
      </w:r>
      <w:r w:rsidR="002D4605">
        <w:rPr>
          <w:sz w:val="28"/>
          <w:szCs w:val="28"/>
        </w:rPr>
        <w:t>,</w:t>
      </w:r>
      <w:r w:rsidR="003E7AD4">
        <w:rPr>
          <w:sz w:val="28"/>
          <w:szCs w:val="28"/>
        </w:rPr>
        <w:t xml:space="preserve"> сушат </w:t>
      </w:r>
      <w:r w:rsidR="00504058">
        <w:rPr>
          <w:sz w:val="28"/>
          <w:szCs w:val="28"/>
        </w:rPr>
        <w:t>до удаления следов растворителей</w:t>
      </w:r>
      <w:r w:rsidR="002D4605">
        <w:rPr>
          <w:sz w:val="28"/>
          <w:szCs w:val="28"/>
        </w:rPr>
        <w:t>,</w:t>
      </w:r>
      <w:r w:rsidR="003E7AD4">
        <w:rPr>
          <w:sz w:val="28"/>
          <w:szCs w:val="28"/>
        </w:rPr>
        <w:t xml:space="preserve"> опрыскивают </w:t>
      </w:r>
      <w:r w:rsidR="00504058" w:rsidRPr="003E7AD4">
        <w:rPr>
          <w:sz w:val="28"/>
          <w:szCs w:val="28"/>
        </w:rPr>
        <w:t xml:space="preserve">1 М раствором </w:t>
      </w:r>
      <w:r w:rsidR="003E7AD4" w:rsidRPr="003E7AD4">
        <w:rPr>
          <w:sz w:val="28"/>
          <w:szCs w:val="28"/>
        </w:rPr>
        <w:t xml:space="preserve">натрия гидроксида </w:t>
      </w:r>
      <w:r w:rsidR="002D4605" w:rsidRPr="00626A19">
        <w:rPr>
          <w:sz w:val="28"/>
          <w:szCs w:val="28"/>
        </w:rPr>
        <w:t>и просматривают при дневном свете</w:t>
      </w:r>
      <w:r w:rsidR="002D4605">
        <w:rPr>
          <w:sz w:val="28"/>
          <w:szCs w:val="28"/>
        </w:rPr>
        <w:t>.</w:t>
      </w:r>
    </w:p>
    <w:p w:rsidR="00425CDD" w:rsidRPr="009E6BA8" w:rsidRDefault="00425CDD" w:rsidP="00425CDD">
      <w:pPr>
        <w:spacing w:line="360" w:lineRule="auto"/>
        <w:ind w:firstLine="709"/>
        <w:jc w:val="both"/>
        <w:rPr>
          <w:sz w:val="28"/>
          <w:szCs w:val="28"/>
        </w:rPr>
      </w:pPr>
      <w:r w:rsidRPr="009E6BA8">
        <w:rPr>
          <w:sz w:val="28"/>
          <w:szCs w:val="28"/>
        </w:rPr>
        <w:t xml:space="preserve">На хроматограмме раствора </w:t>
      </w:r>
      <w:r>
        <w:rPr>
          <w:sz w:val="28"/>
          <w:szCs w:val="28"/>
        </w:rPr>
        <w:t>СО</w:t>
      </w:r>
      <w:r w:rsidRPr="009E6BA8">
        <w:rPr>
          <w:sz w:val="28"/>
          <w:szCs w:val="28"/>
        </w:rPr>
        <w:t> </w:t>
      </w:r>
      <w:r w:rsidR="003E7AD4">
        <w:rPr>
          <w:sz w:val="28"/>
          <w:szCs w:val="28"/>
        </w:rPr>
        <w:t>тимола</w:t>
      </w:r>
      <w:r w:rsidR="00C13734">
        <w:rPr>
          <w:sz w:val="28"/>
          <w:szCs w:val="28"/>
        </w:rPr>
        <w:t xml:space="preserve"> </w:t>
      </w:r>
      <w:r w:rsidRPr="009E6BA8">
        <w:rPr>
          <w:sz w:val="28"/>
          <w:szCs w:val="28"/>
        </w:rPr>
        <w:t xml:space="preserve">должна обнаруживаться </w:t>
      </w:r>
      <w:r>
        <w:rPr>
          <w:sz w:val="28"/>
          <w:szCs w:val="28"/>
        </w:rPr>
        <w:t xml:space="preserve">зона адсорбции </w:t>
      </w:r>
      <w:r w:rsidR="003E7AD4">
        <w:rPr>
          <w:sz w:val="28"/>
          <w:szCs w:val="28"/>
        </w:rPr>
        <w:t>желтого</w:t>
      </w:r>
      <w:r w:rsidRPr="00F76EF9">
        <w:rPr>
          <w:sz w:val="28"/>
          <w:szCs w:val="28"/>
        </w:rPr>
        <w:t xml:space="preserve"> цвета.</w:t>
      </w:r>
    </w:p>
    <w:p w:rsidR="0035703E" w:rsidRDefault="0035703E" w:rsidP="00C36AF7">
      <w:pPr>
        <w:spacing w:line="360" w:lineRule="auto"/>
        <w:ind w:firstLine="709"/>
        <w:jc w:val="both"/>
        <w:rPr>
          <w:sz w:val="28"/>
          <w:szCs w:val="28"/>
        </w:rPr>
      </w:pPr>
      <w:r w:rsidRPr="00F76EF9">
        <w:rPr>
          <w:sz w:val="28"/>
          <w:szCs w:val="28"/>
        </w:rPr>
        <w:t>На хроматограмме испытуемого раствора должн</w:t>
      </w:r>
      <w:r w:rsidR="003E7AD4">
        <w:rPr>
          <w:sz w:val="28"/>
          <w:szCs w:val="28"/>
        </w:rPr>
        <w:t>а</w:t>
      </w:r>
      <w:r w:rsidRPr="00F76EF9">
        <w:rPr>
          <w:sz w:val="28"/>
          <w:szCs w:val="28"/>
        </w:rPr>
        <w:t xml:space="preserve"> обнаруживаться зон</w:t>
      </w:r>
      <w:r w:rsidR="003D5E64" w:rsidRPr="00F76EF9">
        <w:rPr>
          <w:sz w:val="28"/>
          <w:szCs w:val="28"/>
        </w:rPr>
        <w:t>а</w:t>
      </w:r>
      <w:r w:rsidRPr="00F76EF9">
        <w:rPr>
          <w:sz w:val="28"/>
          <w:szCs w:val="28"/>
        </w:rPr>
        <w:t xml:space="preserve"> адсорбции</w:t>
      </w:r>
      <w:r w:rsidR="00F76EF9" w:rsidRPr="00F76EF9">
        <w:rPr>
          <w:sz w:val="28"/>
          <w:szCs w:val="28"/>
        </w:rPr>
        <w:t xml:space="preserve"> </w:t>
      </w:r>
      <w:r w:rsidR="003E7AD4">
        <w:rPr>
          <w:sz w:val="28"/>
          <w:szCs w:val="28"/>
        </w:rPr>
        <w:t>желтого</w:t>
      </w:r>
      <w:r w:rsidR="003D5E64" w:rsidRPr="00F76EF9">
        <w:rPr>
          <w:sz w:val="28"/>
          <w:szCs w:val="28"/>
        </w:rPr>
        <w:t xml:space="preserve"> цвета</w:t>
      </w:r>
      <w:r w:rsidR="00425CDD" w:rsidRPr="00F76EF9">
        <w:rPr>
          <w:sz w:val="28"/>
          <w:szCs w:val="28"/>
        </w:rPr>
        <w:t xml:space="preserve"> на уровне зоны адсорбции</w:t>
      </w:r>
      <w:r w:rsidR="00CD6C22" w:rsidRPr="00F76EF9">
        <w:rPr>
          <w:sz w:val="28"/>
          <w:szCs w:val="28"/>
        </w:rPr>
        <w:t xml:space="preserve"> </w:t>
      </w:r>
      <w:r w:rsidR="00425CDD" w:rsidRPr="00F76EF9">
        <w:rPr>
          <w:sz w:val="28"/>
          <w:szCs w:val="28"/>
        </w:rPr>
        <w:t xml:space="preserve">СО </w:t>
      </w:r>
      <w:r w:rsidR="003E7AD4">
        <w:rPr>
          <w:sz w:val="28"/>
          <w:szCs w:val="28"/>
        </w:rPr>
        <w:t>тимола</w:t>
      </w:r>
      <w:r w:rsidR="003D5E64" w:rsidRPr="00F76EF9">
        <w:rPr>
          <w:sz w:val="28"/>
          <w:szCs w:val="28"/>
        </w:rPr>
        <w:t xml:space="preserve">; </w:t>
      </w:r>
      <w:r w:rsidRPr="00F76EF9">
        <w:rPr>
          <w:sz w:val="28"/>
          <w:szCs w:val="28"/>
        </w:rPr>
        <w:t xml:space="preserve">допускается обнаружение </w:t>
      </w:r>
      <w:r w:rsidR="003E7AD4">
        <w:rPr>
          <w:sz w:val="28"/>
          <w:szCs w:val="28"/>
        </w:rPr>
        <w:t>других</w:t>
      </w:r>
      <w:r w:rsidRPr="00F76EF9">
        <w:rPr>
          <w:sz w:val="28"/>
          <w:szCs w:val="28"/>
        </w:rPr>
        <w:t xml:space="preserve"> зон адсорбции.</w:t>
      </w:r>
    </w:p>
    <w:p w:rsidR="00F511D8" w:rsidRDefault="00F511D8" w:rsidP="00C36AF7">
      <w:pPr>
        <w:spacing w:line="360" w:lineRule="auto"/>
        <w:ind w:firstLine="709"/>
        <w:jc w:val="both"/>
        <w:rPr>
          <w:sz w:val="28"/>
          <w:szCs w:val="28"/>
        </w:rPr>
      </w:pPr>
    </w:p>
    <w:p w:rsidR="00F511D8" w:rsidRDefault="00345197" w:rsidP="00C36A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5,0 мл субстанции помещают в коническую колбу вместимостью 50 мл, прибавляют 10 мл воды, 10 мл эфира, закрывают и интенсивно перемешив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на магнитной мешалке в течение 30</w:t>
      </w:r>
      <w:r>
        <w:t xml:space="preserve"> </w:t>
      </w:r>
      <w:r>
        <w:rPr>
          <w:sz w:val="28"/>
          <w:szCs w:val="28"/>
        </w:rPr>
        <w:t xml:space="preserve">мин. </w:t>
      </w:r>
    </w:p>
    <w:p w:rsidR="00345197" w:rsidRDefault="00345197" w:rsidP="00C36A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Содержимое колбы переносят в центрифужную пробирку и центриф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гируют со скоростью 4000 об/мин в течение 5 мин.</w:t>
      </w:r>
    </w:p>
    <w:p w:rsidR="00345197" w:rsidRDefault="00345197" w:rsidP="00C36A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разделения слоев эфирный слой </w:t>
      </w:r>
      <w:r w:rsidR="00D747B7">
        <w:rPr>
          <w:sz w:val="28"/>
          <w:szCs w:val="28"/>
        </w:rPr>
        <w:t xml:space="preserve">отделяют и упаривают </w:t>
      </w:r>
      <w:r w:rsidR="00504058">
        <w:rPr>
          <w:sz w:val="28"/>
          <w:szCs w:val="28"/>
        </w:rPr>
        <w:t>на вод</w:t>
      </w:r>
      <w:r w:rsidR="00504058">
        <w:rPr>
          <w:sz w:val="28"/>
          <w:szCs w:val="28"/>
        </w:rPr>
        <w:t>я</w:t>
      </w:r>
      <w:r w:rsidR="00504058">
        <w:rPr>
          <w:sz w:val="28"/>
          <w:szCs w:val="28"/>
        </w:rPr>
        <w:t xml:space="preserve">ной бане </w:t>
      </w:r>
      <w:r w:rsidR="00504058" w:rsidRPr="002D4BBC">
        <w:rPr>
          <w:sz w:val="28"/>
          <w:szCs w:val="28"/>
        </w:rPr>
        <w:t>при температуре не выше 40 °С</w:t>
      </w:r>
      <w:r w:rsidR="00504058">
        <w:rPr>
          <w:sz w:val="28"/>
          <w:szCs w:val="28"/>
        </w:rPr>
        <w:t xml:space="preserve"> </w:t>
      </w:r>
      <w:r w:rsidR="00D747B7">
        <w:rPr>
          <w:sz w:val="28"/>
          <w:szCs w:val="28"/>
        </w:rPr>
        <w:t xml:space="preserve">досуха. Сухой остаток растворяют в 2,0 мл метанола и фильтруют через бумажный фильтр </w:t>
      </w:r>
      <w:r w:rsidR="00504058">
        <w:rPr>
          <w:sz w:val="28"/>
          <w:szCs w:val="28"/>
        </w:rPr>
        <w:t>«</w:t>
      </w:r>
      <w:r w:rsidR="00D747B7">
        <w:rPr>
          <w:sz w:val="28"/>
          <w:szCs w:val="28"/>
        </w:rPr>
        <w:t>белая лента</w:t>
      </w:r>
      <w:r w:rsidR="00504058">
        <w:rPr>
          <w:sz w:val="28"/>
          <w:szCs w:val="28"/>
        </w:rPr>
        <w:t>»</w:t>
      </w:r>
      <w:r w:rsidR="00D747B7">
        <w:rPr>
          <w:sz w:val="28"/>
          <w:szCs w:val="28"/>
        </w:rPr>
        <w:t xml:space="preserve"> (исп</w:t>
      </w:r>
      <w:r w:rsidR="00D747B7">
        <w:rPr>
          <w:sz w:val="28"/>
          <w:szCs w:val="28"/>
        </w:rPr>
        <w:t>ы</w:t>
      </w:r>
      <w:r w:rsidR="00D747B7">
        <w:rPr>
          <w:sz w:val="28"/>
          <w:szCs w:val="28"/>
        </w:rPr>
        <w:t xml:space="preserve">туемый раствор). </w:t>
      </w:r>
    </w:p>
    <w:p w:rsidR="00006CD1" w:rsidRDefault="00D747B7" w:rsidP="00C36A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хроматографической пластинки со слоем силикагеля на алюминиевой или полимерной подложке размером 10 × 10 см наносят </w:t>
      </w:r>
      <w:r w:rsidR="00504058" w:rsidRPr="002D4BBC">
        <w:rPr>
          <w:sz w:val="28"/>
          <w:szCs w:val="28"/>
        </w:rPr>
        <w:t>в виде полосы длиной 10 мм и шириной не более 2 мм</w:t>
      </w:r>
      <w:r w:rsidR="00504058">
        <w:rPr>
          <w:sz w:val="28"/>
          <w:szCs w:val="28"/>
        </w:rPr>
        <w:t xml:space="preserve"> </w:t>
      </w:r>
      <w:r>
        <w:rPr>
          <w:sz w:val="28"/>
          <w:szCs w:val="28"/>
        </w:rPr>
        <w:t>10 мкл (0,01 мл) 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туемого раствора и 5 мкл (0,005 мл) раствора СО лютеолина. Пластинку с нанесенными пробами высушивают на воздухе </w:t>
      </w:r>
      <w:r w:rsidRPr="00BB7A05">
        <w:rPr>
          <w:sz w:val="28"/>
          <w:szCs w:val="28"/>
        </w:rPr>
        <w:t>и</w:t>
      </w:r>
      <w:r>
        <w:rPr>
          <w:sz w:val="28"/>
          <w:szCs w:val="28"/>
        </w:rPr>
        <w:t xml:space="preserve"> помещают в хроматограф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ческую камеру, предварительно насыщенную в течение не менее 1 ч смесью растворителей: муравьиная кислота - этилацетат </w:t>
      </w:r>
      <w:r w:rsidR="00504058">
        <w:rPr>
          <w:sz w:val="28"/>
          <w:szCs w:val="28"/>
        </w:rPr>
        <w:t>-</w:t>
      </w:r>
      <w:r>
        <w:rPr>
          <w:sz w:val="28"/>
          <w:szCs w:val="28"/>
        </w:rPr>
        <w:t xml:space="preserve"> толуол (10:30:50), и хром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тографируют восходящим способом. </w:t>
      </w:r>
      <w:r w:rsidRPr="00B00939">
        <w:rPr>
          <w:sz w:val="28"/>
          <w:szCs w:val="28"/>
        </w:rPr>
        <w:t xml:space="preserve">Когда фронт растворителей пройдет 80 </w:t>
      </w:r>
      <w:r>
        <w:rPr>
          <w:sz w:val="28"/>
          <w:szCs w:val="28"/>
        </w:rPr>
        <w:t>–</w:t>
      </w:r>
      <w:r w:rsidRPr="00B00939">
        <w:rPr>
          <w:sz w:val="28"/>
          <w:szCs w:val="28"/>
        </w:rPr>
        <w:t xml:space="preserve"> 90 % длины пластинки от линии старта,</w:t>
      </w:r>
      <w:r w:rsidRPr="002539A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2539A4">
        <w:rPr>
          <w:sz w:val="28"/>
          <w:szCs w:val="28"/>
        </w:rPr>
        <w:t xml:space="preserve"> вынимают из камеры, сушат </w:t>
      </w:r>
      <w:r w:rsidR="00006CD1">
        <w:rPr>
          <w:sz w:val="28"/>
          <w:szCs w:val="28"/>
        </w:rPr>
        <w:t>до удаления следов растворителей</w:t>
      </w:r>
      <w:r>
        <w:rPr>
          <w:sz w:val="28"/>
          <w:szCs w:val="28"/>
        </w:rPr>
        <w:t xml:space="preserve">, </w:t>
      </w:r>
      <w:r w:rsidR="00006CD1">
        <w:rPr>
          <w:sz w:val="28"/>
          <w:szCs w:val="28"/>
        </w:rPr>
        <w:t>выдерживают при температуре 110 °С в т</w:t>
      </w:r>
      <w:r w:rsidR="00006CD1">
        <w:rPr>
          <w:sz w:val="28"/>
          <w:szCs w:val="28"/>
        </w:rPr>
        <w:t>е</w:t>
      </w:r>
      <w:r w:rsidR="00006CD1">
        <w:rPr>
          <w:sz w:val="28"/>
          <w:szCs w:val="28"/>
        </w:rPr>
        <w:t>чение 5 мин и опрыскивают раствором дифенилборной кислоты аминоэтил</w:t>
      </w:r>
      <w:r w:rsidR="00006CD1">
        <w:rPr>
          <w:sz w:val="28"/>
          <w:szCs w:val="28"/>
        </w:rPr>
        <w:t>о</w:t>
      </w:r>
      <w:r w:rsidR="00006CD1">
        <w:rPr>
          <w:sz w:val="28"/>
          <w:szCs w:val="28"/>
        </w:rPr>
        <w:t>вого эфира</w:t>
      </w:r>
      <w:r>
        <w:rPr>
          <w:sz w:val="28"/>
          <w:szCs w:val="28"/>
        </w:rPr>
        <w:t>.</w:t>
      </w:r>
      <w:r w:rsidR="005A7024">
        <w:rPr>
          <w:sz w:val="28"/>
          <w:szCs w:val="28"/>
        </w:rPr>
        <w:t xml:space="preserve"> </w:t>
      </w:r>
      <w:r w:rsidR="00006CD1">
        <w:rPr>
          <w:sz w:val="28"/>
          <w:szCs w:val="28"/>
        </w:rPr>
        <w:t xml:space="preserve">Пластинку сушат на воздухе в течение 5 мин, затем опрыскивают раствором макрогола 400, </w:t>
      </w:r>
      <w:r w:rsidR="005A7024" w:rsidRPr="002D4BBC">
        <w:rPr>
          <w:sz w:val="28"/>
          <w:szCs w:val="28"/>
        </w:rPr>
        <w:t>выдерживают</w:t>
      </w:r>
      <w:r w:rsidR="005A7024">
        <w:rPr>
          <w:sz w:val="28"/>
          <w:szCs w:val="28"/>
        </w:rPr>
        <w:t xml:space="preserve"> </w:t>
      </w:r>
      <w:r w:rsidR="00006CD1">
        <w:rPr>
          <w:sz w:val="28"/>
          <w:szCs w:val="28"/>
        </w:rPr>
        <w:t xml:space="preserve">при температуре 110 °С в течение 2 мин </w:t>
      </w:r>
      <w:r w:rsidR="00006CD1" w:rsidRPr="00626A19">
        <w:rPr>
          <w:sz w:val="28"/>
          <w:szCs w:val="28"/>
        </w:rPr>
        <w:t>и просматривают при дневном свете</w:t>
      </w:r>
      <w:r w:rsidR="00006CD1">
        <w:rPr>
          <w:sz w:val="28"/>
          <w:szCs w:val="28"/>
        </w:rPr>
        <w:t>.</w:t>
      </w:r>
    </w:p>
    <w:p w:rsidR="00006CD1" w:rsidRPr="009E6BA8" w:rsidRDefault="00006CD1" w:rsidP="00006CD1">
      <w:pPr>
        <w:spacing w:line="360" w:lineRule="auto"/>
        <w:ind w:firstLine="709"/>
        <w:jc w:val="both"/>
        <w:rPr>
          <w:sz w:val="28"/>
          <w:szCs w:val="28"/>
        </w:rPr>
      </w:pPr>
      <w:r w:rsidRPr="009E6BA8">
        <w:rPr>
          <w:sz w:val="28"/>
          <w:szCs w:val="28"/>
        </w:rPr>
        <w:t xml:space="preserve">На хроматограмме раствора </w:t>
      </w:r>
      <w:r>
        <w:rPr>
          <w:sz w:val="28"/>
          <w:szCs w:val="28"/>
        </w:rPr>
        <w:t>СО</w:t>
      </w:r>
      <w:r w:rsidRPr="009E6BA8">
        <w:rPr>
          <w:sz w:val="28"/>
          <w:szCs w:val="28"/>
        </w:rPr>
        <w:t> </w:t>
      </w:r>
      <w:r>
        <w:rPr>
          <w:sz w:val="28"/>
          <w:szCs w:val="28"/>
        </w:rPr>
        <w:t xml:space="preserve">лютеолина </w:t>
      </w:r>
      <w:r w:rsidRPr="009E6BA8">
        <w:rPr>
          <w:sz w:val="28"/>
          <w:szCs w:val="28"/>
        </w:rPr>
        <w:t xml:space="preserve">должна обнаруживаться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адсорбции желтого</w:t>
      </w:r>
      <w:r w:rsidRPr="00F76EF9">
        <w:rPr>
          <w:sz w:val="28"/>
          <w:szCs w:val="28"/>
        </w:rPr>
        <w:t xml:space="preserve"> цвета.</w:t>
      </w:r>
    </w:p>
    <w:p w:rsidR="00006CD1" w:rsidRDefault="00006CD1" w:rsidP="00006CD1">
      <w:pPr>
        <w:spacing w:line="360" w:lineRule="auto"/>
        <w:ind w:firstLine="709"/>
        <w:jc w:val="both"/>
        <w:rPr>
          <w:sz w:val="28"/>
          <w:szCs w:val="28"/>
        </w:rPr>
      </w:pPr>
      <w:r w:rsidRPr="00F76EF9">
        <w:rPr>
          <w:sz w:val="28"/>
          <w:szCs w:val="28"/>
        </w:rPr>
        <w:t>На хроматограмме испытуемого раствора должн</w:t>
      </w:r>
      <w:r>
        <w:rPr>
          <w:sz w:val="28"/>
          <w:szCs w:val="28"/>
        </w:rPr>
        <w:t>а</w:t>
      </w:r>
      <w:r w:rsidRPr="00F76EF9">
        <w:rPr>
          <w:sz w:val="28"/>
          <w:szCs w:val="28"/>
        </w:rPr>
        <w:t xml:space="preserve"> обнаруживаться зона адсорбции </w:t>
      </w:r>
      <w:r>
        <w:rPr>
          <w:sz w:val="28"/>
          <w:szCs w:val="28"/>
        </w:rPr>
        <w:t>желтого</w:t>
      </w:r>
      <w:r w:rsidRPr="00F76EF9">
        <w:rPr>
          <w:sz w:val="28"/>
          <w:szCs w:val="28"/>
        </w:rPr>
        <w:t xml:space="preserve"> цвета на уровне зоны адсорбции СО </w:t>
      </w:r>
      <w:r>
        <w:rPr>
          <w:sz w:val="28"/>
          <w:szCs w:val="28"/>
        </w:rPr>
        <w:t>лютеолина</w:t>
      </w:r>
      <w:r w:rsidR="0054621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зона адсорбции</w:t>
      </w:r>
      <w:r w:rsidR="00546219">
        <w:rPr>
          <w:sz w:val="28"/>
          <w:szCs w:val="28"/>
        </w:rPr>
        <w:t xml:space="preserve"> розового цвета выше зоны адсорбции СО лютеолина;</w:t>
      </w:r>
      <w:r>
        <w:rPr>
          <w:sz w:val="28"/>
          <w:szCs w:val="28"/>
        </w:rPr>
        <w:t xml:space="preserve"> </w:t>
      </w:r>
      <w:r w:rsidRPr="00F76EF9">
        <w:rPr>
          <w:sz w:val="28"/>
          <w:szCs w:val="28"/>
        </w:rPr>
        <w:t xml:space="preserve"> допускается обнаружение </w:t>
      </w:r>
      <w:r>
        <w:rPr>
          <w:sz w:val="28"/>
          <w:szCs w:val="28"/>
        </w:rPr>
        <w:t>других</w:t>
      </w:r>
      <w:r w:rsidRPr="00F76EF9">
        <w:rPr>
          <w:sz w:val="28"/>
          <w:szCs w:val="28"/>
        </w:rPr>
        <w:t xml:space="preserve"> зон адсорбции.</w:t>
      </w:r>
    </w:p>
    <w:p w:rsidR="00D747B7" w:rsidRPr="00345197" w:rsidRDefault="00D747B7" w:rsidP="00C36AF7">
      <w:pPr>
        <w:spacing w:line="360" w:lineRule="auto"/>
        <w:ind w:firstLine="709"/>
        <w:jc w:val="both"/>
        <w:rPr>
          <w:sz w:val="28"/>
          <w:szCs w:val="28"/>
        </w:rPr>
      </w:pPr>
    </w:p>
    <w:p w:rsidR="003E7AD4" w:rsidRDefault="003E7AD4" w:rsidP="003E7AD4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Газовая хроматография</w:t>
      </w:r>
    </w:p>
    <w:p w:rsidR="00D12FB0" w:rsidRDefault="00F61A68" w:rsidP="00C36A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удерживания основного пика на хроматограмме испытуемого раствора, полученного при количественном определении тимола, должно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ответствовать времени удерживания основного пика на хроматограмме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твора СО тимола.</w:t>
      </w:r>
    </w:p>
    <w:p w:rsidR="008F28DF" w:rsidRDefault="008F28DF" w:rsidP="00C36AF7">
      <w:pPr>
        <w:spacing w:line="360" w:lineRule="auto"/>
        <w:ind w:firstLine="709"/>
        <w:jc w:val="both"/>
        <w:rPr>
          <w:sz w:val="28"/>
          <w:szCs w:val="28"/>
        </w:rPr>
      </w:pPr>
    </w:p>
    <w:p w:rsidR="00C36AF7" w:rsidRDefault="00CA10E5" w:rsidP="00C36A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20,0 мл </w:t>
      </w:r>
      <w:r w:rsidR="00BB3038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встряхивают в делительной воронке с 20,0 мл эф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 в течение 3 мин</w:t>
      </w:r>
      <w:r w:rsidR="00487AB0" w:rsidRPr="00487AB0">
        <w:rPr>
          <w:sz w:val="28"/>
          <w:szCs w:val="28"/>
        </w:rPr>
        <w:t>.</w:t>
      </w:r>
      <w:r>
        <w:rPr>
          <w:sz w:val="28"/>
          <w:szCs w:val="28"/>
        </w:rPr>
        <w:t xml:space="preserve"> Эфирный слой отделяют и упаривают на водяной бане при температуре не выше 40 °С досуха. Половину сухого остатка растворяют в 1,5 мл </w:t>
      </w:r>
      <w:r w:rsidR="00B951A7">
        <w:rPr>
          <w:sz w:val="28"/>
          <w:szCs w:val="28"/>
        </w:rPr>
        <w:t>уксусной кислоты</w:t>
      </w:r>
      <w:r w:rsidR="000A2C13">
        <w:rPr>
          <w:sz w:val="28"/>
          <w:szCs w:val="28"/>
        </w:rPr>
        <w:t xml:space="preserve">, прибавляют 0,8 мл </w:t>
      </w:r>
      <w:r w:rsidR="000A7945" w:rsidRPr="000A7945">
        <w:rPr>
          <w:sz w:val="28"/>
          <w:szCs w:val="28"/>
        </w:rPr>
        <w:t>серной кислоты концентрир</w:t>
      </w:r>
      <w:r w:rsidR="000A7945" w:rsidRPr="000A7945">
        <w:rPr>
          <w:sz w:val="28"/>
          <w:szCs w:val="28"/>
        </w:rPr>
        <w:t>о</w:t>
      </w:r>
      <w:r w:rsidR="000A7945" w:rsidRPr="000A7945">
        <w:rPr>
          <w:sz w:val="28"/>
          <w:szCs w:val="28"/>
        </w:rPr>
        <w:t>ванной</w:t>
      </w:r>
      <w:r w:rsidR="000A7945">
        <w:rPr>
          <w:sz w:val="28"/>
          <w:szCs w:val="28"/>
        </w:rPr>
        <w:t xml:space="preserve"> и 0,012 мл азотной кислоты и перемешивают</w:t>
      </w:r>
      <w:r w:rsidR="002D4605">
        <w:rPr>
          <w:sz w:val="28"/>
          <w:szCs w:val="28"/>
        </w:rPr>
        <w:t>;</w:t>
      </w:r>
      <w:r w:rsidR="000A7945">
        <w:rPr>
          <w:sz w:val="28"/>
          <w:szCs w:val="28"/>
        </w:rPr>
        <w:t xml:space="preserve"> </w:t>
      </w:r>
      <w:r w:rsidR="002D4605">
        <w:rPr>
          <w:sz w:val="28"/>
          <w:szCs w:val="28"/>
        </w:rPr>
        <w:t>д</w:t>
      </w:r>
      <w:r w:rsidR="000A7945">
        <w:rPr>
          <w:sz w:val="28"/>
          <w:szCs w:val="28"/>
        </w:rPr>
        <w:t xml:space="preserve">олжно </w:t>
      </w:r>
      <w:r w:rsidR="002D4605" w:rsidRPr="006C1363">
        <w:rPr>
          <w:sz w:val="28"/>
          <w:szCs w:val="28"/>
        </w:rPr>
        <w:t>наблюдаться</w:t>
      </w:r>
      <w:r w:rsidR="002D4605">
        <w:rPr>
          <w:sz w:val="28"/>
          <w:szCs w:val="28"/>
        </w:rPr>
        <w:t xml:space="preserve"> </w:t>
      </w:r>
      <w:r w:rsidR="000A7945">
        <w:rPr>
          <w:sz w:val="28"/>
          <w:szCs w:val="28"/>
        </w:rPr>
        <w:t>темно-красное окрашивание, переходящее в оранжевое (тимол).</w:t>
      </w:r>
    </w:p>
    <w:p w:rsidR="000A7945" w:rsidRDefault="000A7945" w:rsidP="00C36A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второй половине сухого остатка прибавляют 1,0 мл </w:t>
      </w:r>
      <w:r w:rsidR="00FF4471" w:rsidRPr="00FF4471">
        <w:rPr>
          <w:sz w:val="28"/>
          <w:szCs w:val="28"/>
        </w:rPr>
        <w:t>формальдегида раствора 35 %</w:t>
      </w:r>
      <w:r w:rsidR="00FF4471">
        <w:rPr>
          <w:sz w:val="28"/>
          <w:szCs w:val="28"/>
        </w:rPr>
        <w:t xml:space="preserve"> и осторожно по стенке вливают 1,0 мл серной кислоты ко</w:t>
      </w:r>
      <w:r w:rsidR="00FF4471">
        <w:rPr>
          <w:sz w:val="28"/>
          <w:szCs w:val="28"/>
        </w:rPr>
        <w:t>н</w:t>
      </w:r>
      <w:r w:rsidR="00FF4471">
        <w:rPr>
          <w:sz w:val="28"/>
          <w:szCs w:val="28"/>
        </w:rPr>
        <w:t>центрированной</w:t>
      </w:r>
      <w:r w:rsidR="002D4605">
        <w:rPr>
          <w:sz w:val="28"/>
          <w:szCs w:val="28"/>
        </w:rPr>
        <w:t>;</w:t>
      </w:r>
      <w:r w:rsidR="00FF4471">
        <w:rPr>
          <w:sz w:val="28"/>
          <w:szCs w:val="28"/>
        </w:rPr>
        <w:t xml:space="preserve"> </w:t>
      </w:r>
      <w:r w:rsidR="002D4605">
        <w:rPr>
          <w:sz w:val="28"/>
          <w:szCs w:val="28"/>
        </w:rPr>
        <w:t>н</w:t>
      </w:r>
      <w:r w:rsidR="00FF4471">
        <w:rPr>
          <w:sz w:val="28"/>
          <w:szCs w:val="28"/>
        </w:rPr>
        <w:t xml:space="preserve">а границе соприкосновения жидкостей должно </w:t>
      </w:r>
      <w:r w:rsidR="002D4605" w:rsidRPr="006C1363">
        <w:rPr>
          <w:sz w:val="28"/>
          <w:szCs w:val="28"/>
        </w:rPr>
        <w:t>набл</w:t>
      </w:r>
      <w:r w:rsidR="002D4605" w:rsidRPr="006C1363">
        <w:rPr>
          <w:sz w:val="28"/>
          <w:szCs w:val="28"/>
        </w:rPr>
        <w:t>ю</w:t>
      </w:r>
      <w:r w:rsidR="002D4605" w:rsidRPr="006C1363">
        <w:rPr>
          <w:sz w:val="28"/>
          <w:szCs w:val="28"/>
        </w:rPr>
        <w:t>даться</w:t>
      </w:r>
      <w:r w:rsidR="002D4605">
        <w:rPr>
          <w:sz w:val="28"/>
          <w:szCs w:val="28"/>
        </w:rPr>
        <w:t xml:space="preserve"> </w:t>
      </w:r>
      <w:r w:rsidR="00FF4471">
        <w:rPr>
          <w:sz w:val="28"/>
          <w:szCs w:val="28"/>
        </w:rPr>
        <w:t>красновато-коричневое кольцо (фенолы, эфиры)</w:t>
      </w:r>
      <w:r w:rsidR="002D4605">
        <w:rPr>
          <w:sz w:val="28"/>
          <w:szCs w:val="28"/>
        </w:rPr>
        <w:t>.</w:t>
      </w:r>
    </w:p>
    <w:p w:rsidR="005A7024" w:rsidRDefault="005A7024" w:rsidP="008F28DF">
      <w:pPr>
        <w:spacing w:line="360" w:lineRule="auto"/>
        <w:ind w:firstLine="709"/>
        <w:jc w:val="both"/>
        <w:rPr>
          <w:sz w:val="28"/>
          <w:szCs w:val="28"/>
        </w:rPr>
      </w:pPr>
    </w:p>
    <w:p w:rsidR="00FF4471" w:rsidRPr="008F28DF" w:rsidRDefault="00FF4471" w:rsidP="008F28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Смесь, приготовленную из 2,0 мл препарата и 8,0 мл воды, обесцвеч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вают активированным углем при температуре не выше 10 °С в течение 4 ч, затем фильтруют. К 1,0 мл фильтрата прибавляют 2,0 мл воды и 0,12 мл </w:t>
      </w:r>
      <w:r w:rsidR="008F28DF" w:rsidRPr="008F28DF">
        <w:rPr>
          <w:sz w:val="28"/>
          <w:szCs w:val="28"/>
        </w:rPr>
        <w:t>м</w:t>
      </w:r>
      <w:r w:rsidR="008F28DF" w:rsidRPr="008F28DF">
        <w:rPr>
          <w:sz w:val="28"/>
          <w:szCs w:val="28"/>
        </w:rPr>
        <w:t>е</w:t>
      </w:r>
      <w:r w:rsidR="008F28DF" w:rsidRPr="008F28DF">
        <w:rPr>
          <w:sz w:val="28"/>
          <w:szCs w:val="28"/>
        </w:rPr>
        <w:t>ди(I</w:t>
      </w:r>
      <w:r w:rsidR="008F28DF" w:rsidRPr="008F28DF">
        <w:rPr>
          <w:sz w:val="28"/>
          <w:szCs w:val="28"/>
          <w:lang w:val="en-US"/>
        </w:rPr>
        <w:t>I</w:t>
      </w:r>
      <w:r w:rsidR="008F28DF" w:rsidRPr="008F28DF">
        <w:rPr>
          <w:sz w:val="28"/>
          <w:szCs w:val="28"/>
        </w:rPr>
        <w:t>) сульфата раствора 10 %</w:t>
      </w:r>
      <w:r w:rsidR="002D4605">
        <w:rPr>
          <w:sz w:val="28"/>
          <w:szCs w:val="28"/>
        </w:rPr>
        <w:t>,</w:t>
      </w:r>
      <w:r w:rsidR="008F28DF">
        <w:rPr>
          <w:b/>
        </w:rPr>
        <w:t xml:space="preserve"> </w:t>
      </w:r>
      <w:r w:rsidR="002D4605" w:rsidRPr="002D4605">
        <w:rPr>
          <w:b/>
          <w:sz w:val="28"/>
          <w:szCs w:val="28"/>
        </w:rPr>
        <w:t>з</w:t>
      </w:r>
      <w:r w:rsidR="008F28DF" w:rsidRPr="008F28DF">
        <w:rPr>
          <w:sz w:val="28"/>
          <w:szCs w:val="28"/>
        </w:rPr>
        <w:t xml:space="preserve">атем </w:t>
      </w:r>
      <w:r w:rsidR="002D4605">
        <w:rPr>
          <w:sz w:val="28"/>
          <w:szCs w:val="28"/>
        </w:rPr>
        <w:t>-</w:t>
      </w:r>
      <w:r w:rsidR="008F28DF" w:rsidRPr="008F28DF">
        <w:rPr>
          <w:sz w:val="28"/>
          <w:szCs w:val="28"/>
        </w:rPr>
        <w:t xml:space="preserve"> натрия гидроксида раствор 10 %</w:t>
      </w:r>
      <w:r w:rsidR="008F28DF">
        <w:t xml:space="preserve">  </w:t>
      </w:r>
      <w:r w:rsidR="008F28DF">
        <w:rPr>
          <w:sz w:val="28"/>
          <w:szCs w:val="28"/>
        </w:rPr>
        <w:t>до получения щелочной реакции</w:t>
      </w:r>
      <w:r w:rsidR="002D4605">
        <w:rPr>
          <w:sz w:val="28"/>
          <w:szCs w:val="28"/>
        </w:rPr>
        <w:t>;</w:t>
      </w:r>
      <w:r w:rsidR="008F28DF">
        <w:rPr>
          <w:sz w:val="28"/>
          <w:szCs w:val="28"/>
        </w:rPr>
        <w:t xml:space="preserve"> </w:t>
      </w:r>
      <w:r w:rsidR="002D4605">
        <w:rPr>
          <w:sz w:val="28"/>
          <w:szCs w:val="28"/>
        </w:rPr>
        <w:t>д</w:t>
      </w:r>
      <w:r w:rsidR="008F28DF">
        <w:rPr>
          <w:sz w:val="28"/>
          <w:szCs w:val="28"/>
        </w:rPr>
        <w:t xml:space="preserve">олжно </w:t>
      </w:r>
      <w:r w:rsidR="002D4605" w:rsidRPr="006C1363">
        <w:rPr>
          <w:sz w:val="28"/>
          <w:szCs w:val="28"/>
        </w:rPr>
        <w:t>наблюдаться</w:t>
      </w:r>
      <w:r w:rsidR="002D4605">
        <w:rPr>
          <w:sz w:val="28"/>
          <w:szCs w:val="28"/>
        </w:rPr>
        <w:t xml:space="preserve"> </w:t>
      </w:r>
      <w:r w:rsidR="008F28DF">
        <w:rPr>
          <w:sz w:val="28"/>
          <w:szCs w:val="28"/>
        </w:rPr>
        <w:t>темно-синее окрашив</w:t>
      </w:r>
      <w:r w:rsidR="008F28DF">
        <w:rPr>
          <w:sz w:val="28"/>
          <w:szCs w:val="28"/>
        </w:rPr>
        <w:t>а</w:t>
      </w:r>
      <w:r w:rsidR="008F28DF">
        <w:rPr>
          <w:sz w:val="28"/>
          <w:szCs w:val="28"/>
        </w:rPr>
        <w:t>ние, не изменяющееся при кипячении (глицерин).</w:t>
      </w:r>
    </w:p>
    <w:p w:rsidR="00D4077F" w:rsidRPr="002373AF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>Спирт</w:t>
      </w:r>
      <w:r w:rsidR="003256AD">
        <w:rPr>
          <w:b/>
          <w:sz w:val="28"/>
          <w:szCs w:val="28"/>
        </w:rPr>
        <w:t xml:space="preserve"> этиловый</w:t>
      </w:r>
      <w:r w:rsidRPr="00CD1CFC">
        <w:rPr>
          <w:b/>
          <w:sz w:val="28"/>
          <w:szCs w:val="28"/>
        </w:rPr>
        <w:t xml:space="preserve">. </w:t>
      </w:r>
      <w:r w:rsidRPr="00F40865">
        <w:rPr>
          <w:sz w:val="28"/>
          <w:szCs w:val="28"/>
        </w:rPr>
        <w:t>Не менее</w:t>
      </w:r>
      <w:r w:rsidRPr="00F40865">
        <w:rPr>
          <w:b/>
          <w:sz w:val="28"/>
          <w:szCs w:val="28"/>
        </w:rPr>
        <w:t xml:space="preserve"> </w:t>
      </w:r>
      <w:r w:rsidR="00EC5CC6" w:rsidRPr="00F40865">
        <w:rPr>
          <w:sz w:val="28"/>
          <w:szCs w:val="28"/>
        </w:rPr>
        <w:t>2</w:t>
      </w:r>
      <w:r w:rsidR="00F40865" w:rsidRPr="00F40865">
        <w:rPr>
          <w:sz w:val="28"/>
          <w:szCs w:val="28"/>
        </w:rPr>
        <w:t>4</w:t>
      </w:r>
      <w:r w:rsidR="00616F95" w:rsidRPr="00F40865">
        <w:rPr>
          <w:sz w:val="28"/>
          <w:szCs w:val="28"/>
        </w:rPr>
        <w:t>,0</w:t>
      </w:r>
      <w:r w:rsidRPr="00F40865">
        <w:rPr>
          <w:sz w:val="28"/>
          <w:szCs w:val="28"/>
        </w:rPr>
        <w:t xml:space="preserve"> %</w:t>
      </w:r>
      <w:r w:rsidRPr="00CD1CFC">
        <w:rPr>
          <w:sz w:val="28"/>
          <w:szCs w:val="28"/>
        </w:rPr>
        <w:t>. В соответствии с требованиями ОФС «Определение спирта этилового в лекарственных средствах».</w:t>
      </w:r>
    </w:p>
    <w:p w:rsidR="002E3B63" w:rsidRDefault="00D4077F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>Метанол и 2-пропанол</w:t>
      </w:r>
      <w:r w:rsidR="003256AD">
        <w:rPr>
          <w:b/>
          <w:sz w:val="28"/>
          <w:szCs w:val="28"/>
        </w:rPr>
        <w:t>*</w:t>
      </w:r>
      <w:r w:rsidRPr="00CD1CFC">
        <w:rPr>
          <w:b/>
          <w:sz w:val="28"/>
          <w:szCs w:val="28"/>
        </w:rPr>
        <w:t xml:space="preserve">. </w:t>
      </w:r>
      <w:r w:rsidR="00EA462C" w:rsidRPr="00BE5830">
        <w:rPr>
          <w:sz w:val="28"/>
          <w:szCs w:val="28"/>
        </w:rPr>
        <w:t xml:space="preserve">Не более 0,05 % метанола и не более </w:t>
      </w:r>
      <w:r w:rsidR="00EA462C" w:rsidRPr="00DB29A9">
        <w:rPr>
          <w:sz w:val="28"/>
          <w:szCs w:val="28"/>
        </w:rPr>
        <w:t xml:space="preserve">0,05 % </w:t>
      </w:r>
    </w:p>
    <w:p w:rsidR="00D4077F" w:rsidRPr="002373AF" w:rsidRDefault="00EA462C" w:rsidP="002E3B63">
      <w:pPr>
        <w:spacing w:line="360" w:lineRule="auto"/>
        <w:jc w:val="both"/>
        <w:rPr>
          <w:sz w:val="28"/>
          <w:szCs w:val="28"/>
        </w:rPr>
      </w:pPr>
      <w:r w:rsidRPr="00DB29A9">
        <w:rPr>
          <w:sz w:val="28"/>
          <w:szCs w:val="28"/>
        </w:rPr>
        <w:t>2-пропанола</w:t>
      </w:r>
      <w:r>
        <w:rPr>
          <w:sz w:val="28"/>
          <w:szCs w:val="28"/>
        </w:rPr>
        <w:t xml:space="preserve">. </w:t>
      </w:r>
      <w:r w:rsidRPr="00E610BA">
        <w:rPr>
          <w:sz w:val="28"/>
          <w:szCs w:val="28"/>
        </w:rPr>
        <w:t xml:space="preserve"> </w:t>
      </w:r>
      <w:r w:rsidR="00D4077F" w:rsidRPr="00CD1CFC">
        <w:rPr>
          <w:sz w:val="28"/>
          <w:szCs w:val="28"/>
        </w:rPr>
        <w:t>В соответствии с требованиями ОФС «О</w:t>
      </w:r>
      <w:r>
        <w:rPr>
          <w:sz w:val="28"/>
          <w:szCs w:val="28"/>
        </w:rPr>
        <w:t>пределение метанола и 2-пропанола</w:t>
      </w:r>
      <w:r w:rsidR="00D4077F" w:rsidRPr="00CD1CFC">
        <w:rPr>
          <w:sz w:val="28"/>
          <w:szCs w:val="28"/>
        </w:rPr>
        <w:t>»</w:t>
      </w:r>
      <w:r w:rsidR="003256AD">
        <w:rPr>
          <w:sz w:val="28"/>
          <w:szCs w:val="28"/>
        </w:rPr>
        <w:t xml:space="preserve"> (контролируется в процессе технологии получения)</w:t>
      </w:r>
      <w:r w:rsidR="00D4077F" w:rsidRPr="00CD1CFC">
        <w:rPr>
          <w:sz w:val="28"/>
          <w:szCs w:val="28"/>
        </w:rPr>
        <w:t>.</w:t>
      </w:r>
      <w:r w:rsidR="00D4077F">
        <w:rPr>
          <w:sz w:val="28"/>
          <w:szCs w:val="28"/>
        </w:rPr>
        <w:t xml:space="preserve"> </w:t>
      </w:r>
    </w:p>
    <w:p w:rsidR="00D4077F" w:rsidRPr="002373AF" w:rsidRDefault="00B7314C" w:rsidP="00D4077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Тяжелые металлы. </w:t>
      </w:r>
      <w:r w:rsidRPr="00CD1CFC">
        <w:rPr>
          <w:sz w:val="28"/>
          <w:szCs w:val="28"/>
        </w:rPr>
        <w:t>Не более 0,01 %. В соответствии с требованиями ОФС «Экстракты».</w:t>
      </w:r>
    </w:p>
    <w:p w:rsidR="000255A2" w:rsidRDefault="000255A2" w:rsidP="000255A2">
      <w:pPr>
        <w:spacing w:line="360" w:lineRule="auto"/>
        <w:ind w:firstLine="709"/>
        <w:jc w:val="both"/>
        <w:rPr>
          <w:b/>
          <w:sz w:val="28"/>
          <w:szCs w:val="28"/>
          <w:lang w:bidi="gu-IN"/>
        </w:rPr>
      </w:pPr>
      <w:r w:rsidRPr="000255A2">
        <w:rPr>
          <w:b/>
          <w:sz w:val="28"/>
          <w:szCs w:val="28"/>
          <w:lang w:bidi="gu-IN"/>
        </w:rPr>
        <w:t>Объем содержимого упаковки</w:t>
      </w:r>
      <w:r>
        <w:rPr>
          <w:sz w:val="28"/>
          <w:szCs w:val="28"/>
          <w:lang w:bidi="gu-IN"/>
        </w:rPr>
        <w:t xml:space="preserve">. </w:t>
      </w:r>
      <w:r w:rsidRPr="000E2BC2">
        <w:rPr>
          <w:sz w:val="28"/>
          <w:szCs w:val="28"/>
        </w:rPr>
        <w:t xml:space="preserve">В соответствии с требованиями </w:t>
      </w:r>
      <w:r w:rsidRPr="00D67821">
        <w:rPr>
          <w:sz w:val="28"/>
          <w:szCs w:val="28"/>
          <w:lang w:bidi="gu-IN"/>
        </w:rPr>
        <w:t>ОФС «</w:t>
      </w:r>
      <w:r w:rsidR="003256AD">
        <w:rPr>
          <w:sz w:val="28"/>
          <w:szCs w:val="28"/>
          <w:lang w:bidi="gu-IN"/>
        </w:rPr>
        <w:t>Экстракты</w:t>
      </w:r>
      <w:r w:rsidRPr="00D67821">
        <w:rPr>
          <w:sz w:val="28"/>
          <w:szCs w:val="28"/>
          <w:lang w:bidi="gu-IN"/>
        </w:rPr>
        <w:t>».</w:t>
      </w:r>
      <w:r w:rsidRPr="00CF291F">
        <w:rPr>
          <w:b/>
          <w:sz w:val="28"/>
          <w:szCs w:val="28"/>
          <w:lang w:bidi="gu-IN"/>
        </w:rPr>
        <w:t xml:space="preserve"> </w:t>
      </w:r>
    </w:p>
    <w:p w:rsidR="004D3F3D" w:rsidRPr="002373AF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CD1CFC">
        <w:rPr>
          <w:b/>
          <w:sz w:val="28"/>
          <w:szCs w:val="28"/>
        </w:rPr>
        <w:t xml:space="preserve">Микробиологическая чистота. </w:t>
      </w:r>
      <w:r w:rsidRPr="00CD1CFC">
        <w:rPr>
          <w:sz w:val="28"/>
          <w:szCs w:val="28"/>
        </w:rPr>
        <w:t>В соответствии с требованиями О</w:t>
      </w:r>
      <w:r w:rsidR="00EA462C">
        <w:rPr>
          <w:sz w:val="28"/>
          <w:szCs w:val="28"/>
        </w:rPr>
        <w:t>ФС «Микробиологическая чистота»</w:t>
      </w:r>
      <w:r w:rsidRPr="00CD1CFC">
        <w:rPr>
          <w:sz w:val="28"/>
          <w:szCs w:val="28"/>
        </w:rPr>
        <w:t>.</w:t>
      </w:r>
    </w:p>
    <w:p w:rsidR="004D3F3D" w:rsidRDefault="004D3F3D" w:rsidP="00A90D5C">
      <w:pPr>
        <w:pStyle w:val="21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360" w:lineRule="auto"/>
        <w:ind w:firstLine="709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462C" w:rsidRPr="00591E5D">
        <w:rPr>
          <w:sz w:val="28"/>
          <w:szCs w:val="28"/>
        </w:rPr>
        <w:t xml:space="preserve">Содержание </w:t>
      </w:r>
      <w:r w:rsidR="00EC5CC6">
        <w:rPr>
          <w:sz w:val="28"/>
          <w:szCs w:val="28"/>
        </w:rPr>
        <w:t>тимола не менее</w:t>
      </w:r>
      <w:r w:rsidR="00EA462C" w:rsidRPr="00591E5D">
        <w:rPr>
          <w:sz w:val="28"/>
          <w:szCs w:val="28"/>
        </w:rPr>
        <w:t xml:space="preserve"> 0,</w:t>
      </w:r>
      <w:r w:rsidR="00A90D5C">
        <w:rPr>
          <w:sz w:val="28"/>
          <w:szCs w:val="28"/>
        </w:rPr>
        <w:t>0</w:t>
      </w:r>
      <w:r w:rsidR="00EC5CC6">
        <w:rPr>
          <w:sz w:val="28"/>
          <w:szCs w:val="28"/>
        </w:rPr>
        <w:t>2</w:t>
      </w:r>
      <w:r w:rsidR="00EA462C" w:rsidRPr="00591E5D">
        <w:rPr>
          <w:sz w:val="28"/>
          <w:szCs w:val="28"/>
        </w:rPr>
        <w:t xml:space="preserve"> %</w:t>
      </w:r>
      <w:r w:rsidR="00A90D5C">
        <w:rPr>
          <w:sz w:val="28"/>
          <w:szCs w:val="28"/>
        </w:rPr>
        <w:t>.</w:t>
      </w:r>
    </w:p>
    <w:p w:rsidR="00EC5CC6" w:rsidRDefault="00EC5CC6" w:rsidP="00EC5CC6">
      <w:pPr>
        <w:ind w:firstLine="709"/>
        <w:jc w:val="both"/>
        <w:rPr>
          <w:i/>
          <w:sz w:val="28"/>
          <w:szCs w:val="28"/>
        </w:rPr>
      </w:pPr>
      <w:r w:rsidRPr="00591E5D">
        <w:rPr>
          <w:i/>
          <w:sz w:val="28"/>
          <w:szCs w:val="28"/>
        </w:rPr>
        <w:t>Приготовление растворов.</w:t>
      </w:r>
    </w:p>
    <w:p w:rsidR="00EC5CC6" w:rsidRDefault="00EC5CC6" w:rsidP="00EC5CC6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внутреннего стандарта. </w:t>
      </w:r>
      <w:r>
        <w:rPr>
          <w:sz w:val="28"/>
          <w:szCs w:val="28"/>
        </w:rPr>
        <w:t xml:space="preserve">0,015 г камфоры </w:t>
      </w:r>
      <w:r w:rsidR="00265217">
        <w:rPr>
          <w:sz w:val="28"/>
          <w:szCs w:val="28"/>
        </w:rPr>
        <w:t xml:space="preserve">растворяют в 10,0 мл этилацетата и перемешивают. </w:t>
      </w:r>
    </w:p>
    <w:p w:rsidR="00265217" w:rsidRPr="00EC5CC6" w:rsidRDefault="00265217" w:rsidP="00EC5C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свежеприготовленным. </w:t>
      </w:r>
    </w:p>
    <w:p w:rsidR="00EC5CC6" w:rsidRDefault="00EC5CC6" w:rsidP="00EC5CC6">
      <w:pPr>
        <w:ind w:firstLine="709"/>
        <w:jc w:val="both"/>
        <w:rPr>
          <w:snapToGrid w:val="0"/>
          <w:sz w:val="28"/>
          <w:szCs w:val="28"/>
        </w:rPr>
      </w:pPr>
      <w:r w:rsidRPr="00591E5D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стандартного образца (</w:t>
      </w:r>
      <w:r w:rsidRPr="00591E5D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) тимола</w:t>
      </w:r>
      <w:r w:rsidRPr="00591E5D">
        <w:rPr>
          <w:i/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Около 0,015 г (точная навеска) СО тимола растворяют в 10,0 мл этилацетата и перемешивают. 1,0 </w:t>
      </w:r>
      <w:r w:rsidRPr="00EC5CC6">
        <w:rPr>
          <w:sz w:val="28"/>
          <w:szCs w:val="28"/>
        </w:rPr>
        <w:t>мл полученного раствора</w:t>
      </w:r>
      <w:r>
        <w:t xml:space="preserve"> </w:t>
      </w:r>
      <w:r>
        <w:rPr>
          <w:snapToGrid w:val="0"/>
          <w:sz w:val="28"/>
          <w:szCs w:val="28"/>
        </w:rPr>
        <w:t>помещают в мерную колбу вместимостью 25 мл, прибавляют 1,0 мл раствора внутреннего стандарта, доводят объем раствора этилацетатом до метки и перемешивают.</w:t>
      </w:r>
    </w:p>
    <w:p w:rsidR="00EC5CC6" w:rsidRDefault="00265217" w:rsidP="00EC5CC6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Раствор используют свежеприготовленным.</w:t>
      </w:r>
    </w:p>
    <w:p w:rsidR="00EC5CC6" w:rsidRPr="00591E5D" w:rsidRDefault="00EC5CC6" w:rsidP="00EC5CC6">
      <w:pPr>
        <w:ind w:firstLine="709"/>
        <w:jc w:val="both"/>
        <w:rPr>
          <w:sz w:val="28"/>
          <w:szCs w:val="28"/>
        </w:rPr>
      </w:pPr>
      <w:r w:rsidRPr="00591E5D">
        <w:rPr>
          <w:i/>
          <w:sz w:val="28"/>
          <w:szCs w:val="28"/>
        </w:rPr>
        <w:t>Проверка пригодности хроматографической системы.</w:t>
      </w:r>
      <w:r w:rsidRPr="00591E5D">
        <w:rPr>
          <w:sz w:val="28"/>
          <w:szCs w:val="28"/>
        </w:rPr>
        <w:t xml:space="preserve"> </w:t>
      </w:r>
    </w:p>
    <w:p w:rsidR="00EC5CC6" w:rsidRPr="00591E5D" w:rsidRDefault="00EC5CC6" w:rsidP="00EC5CC6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 xml:space="preserve">Хроматографическая система считается пригодной, если </w:t>
      </w:r>
      <w:r w:rsidR="00DA1927" w:rsidRPr="000E2BC2">
        <w:rPr>
          <w:sz w:val="28"/>
          <w:szCs w:val="28"/>
        </w:rPr>
        <w:t>для хромат</w:t>
      </w:r>
      <w:r w:rsidR="00DA1927" w:rsidRPr="000E2BC2">
        <w:rPr>
          <w:sz w:val="28"/>
          <w:szCs w:val="28"/>
        </w:rPr>
        <w:t>о</w:t>
      </w:r>
      <w:r w:rsidR="00DA1927" w:rsidRPr="000E2BC2">
        <w:rPr>
          <w:sz w:val="28"/>
          <w:szCs w:val="28"/>
        </w:rPr>
        <w:t>граммы раствора СО тимола</w:t>
      </w:r>
      <w:r w:rsidR="00DA1927">
        <w:rPr>
          <w:sz w:val="28"/>
          <w:szCs w:val="28"/>
        </w:rPr>
        <w:t xml:space="preserve"> </w:t>
      </w:r>
      <w:r w:rsidR="00DA1927" w:rsidRPr="00591E5D">
        <w:rPr>
          <w:sz w:val="28"/>
          <w:szCs w:val="28"/>
        </w:rPr>
        <w:t xml:space="preserve">выполняются </w:t>
      </w:r>
      <w:r w:rsidRPr="00591E5D">
        <w:rPr>
          <w:sz w:val="28"/>
          <w:szCs w:val="28"/>
        </w:rPr>
        <w:t>следующие условия:</w:t>
      </w:r>
    </w:p>
    <w:p w:rsidR="00EC5CC6" w:rsidRPr="00591E5D" w:rsidRDefault="00EC5CC6" w:rsidP="00EC5CC6">
      <w:pPr>
        <w:ind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>- эффективность хроматографической колонки</w:t>
      </w:r>
      <w:r w:rsidR="005A7024">
        <w:rPr>
          <w:sz w:val="28"/>
          <w:szCs w:val="28"/>
        </w:rPr>
        <w:t xml:space="preserve">, рассчитанная по </w:t>
      </w:r>
      <w:r>
        <w:rPr>
          <w:sz w:val="28"/>
          <w:szCs w:val="28"/>
        </w:rPr>
        <w:t>пику</w:t>
      </w:r>
      <w:r w:rsidRPr="00591E5D">
        <w:rPr>
          <w:sz w:val="28"/>
          <w:szCs w:val="28"/>
        </w:rPr>
        <w:t xml:space="preserve"> </w:t>
      </w:r>
      <w:r w:rsidR="005A7024">
        <w:rPr>
          <w:sz w:val="28"/>
          <w:szCs w:val="28"/>
        </w:rPr>
        <w:t xml:space="preserve">тимола </w:t>
      </w:r>
      <w:r w:rsidRPr="00591E5D">
        <w:rPr>
          <w:sz w:val="28"/>
          <w:szCs w:val="28"/>
        </w:rPr>
        <w:t xml:space="preserve">должна быть не </w:t>
      </w:r>
      <w:r w:rsidRPr="00121B7C">
        <w:rPr>
          <w:sz w:val="28"/>
          <w:szCs w:val="28"/>
        </w:rPr>
        <w:t xml:space="preserve">менее </w:t>
      </w:r>
      <w:r w:rsidR="00265217">
        <w:rPr>
          <w:sz w:val="28"/>
          <w:szCs w:val="28"/>
        </w:rPr>
        <w:t>5</w:t>
      </w:r>
      <w:r w:rsidRPr="00121B7C">
        <w:rPr>
          <w:sz w:val="28"/>
          <w:szCs w:val="28"/>
        </w:rPr>
        <w:t>000</w:t>
      </w:r>
      <w:r w:rsidRPr="00591E5D">
        <w:rPr>
          <w:sz w:val="28"/>
          <w:szCs w:val="28"/>
        </w:rPr>
        <w:t xml:space="preserve"> теоретиче</w:t>
      </w:r>
      <w:r>
        <w:rPr>
          <w:sz w:val="28"/>
          <w:szCs w:val="28"/>
        </w:rPr>
        <w:t>ских тарелок</w:t>
      </w:r>
      <w:r w:rsidRPr="00591E5D">
        <w:rPr>
          <w:sz w:val="28"/>
          <w:szCs w:val="28"/>
        </w:rPr>
        <w:t>;</w:t>
      </w:r>
    </w:p>
    <w:p w:rsidR="00EC5CC6" w:rsidRDefault="00EC5CC6" w:rsidP="00EC5CC6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>- фактор асимметрии пик</w:t>
      </w:r>
      <w:r>
        <w:rPr>
          <w:sz w:val="28"/>
          <w:szCs w:val="28"/>
        </w:rPr>
        <w:t xml:space="preserve">а </w:t>
      </w:r>
      <w:r w:rsidR="000255A2">
        <w:rPr>
          <w:sz w:val="28"/>
          <w:szCs w:val="28"/>
        </w:rPr>
        <w:t xml:space="preserve">должен быть </w:t>
      </w:r>
      <w:r>
        <w:rPr>
          <w:sz w:val="28"/>
          <w:szCs w:val="28"/>
        </w:rPr>
        <w:t xml:space="preserve">не </w:t>
      </w:r>
      <w:r w:rsidRPr="00121B7C">
        <w:rPr>
          <w:sz w:val="28"/>
          <w:szCs w:val="28"/>
        </w:rPr>
        <w:t xml:space="preserve">менее </w:t>
      </w:r>
      <w:r w:rsidR="00265217">
        <w:rPr>
          <w:sz w:val="28"/>
          <w:szCs w:val="28"/>
        </w:rPr>
        <w:t>0,8</w:t>
      </w:r>
      <w:r w:rsidRPr="00121B7C">
        <w:rPr>
          <w:sz w:val="28"/>
          <w:szCs w:val="28"/>
        </w:rPr>
        <w:t xml:space="preserve"> и не более 1,5</w:t>
      </w:r>
      <w:r>
        <w:rPr>
          <w:sz w:val="28"/>
          <w:szCs w:val="28"/>
        </w:rPr>
        <w:t>;</w:t>
      </w:r>
    </w:p>
    <w:p w:rsidR="00EC5CC6" w:rsidRDefault="00EC5CC6" w:rsidP="00EC5CC6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относительное стандартное отклонение </w:t>
      </w:r>
      <w:r w:rsidR="00DA1927" w:rsidRPr="000E2BC2">
        <w:rPr>
          <w:sz w:val="28"/>
          <w:szCs w:val="28"/>
        </w:rPr>
        <w:t>отношения</w:t>
      </w:r>
      <w:r w:rsidR="00DA1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площади пика </w:t>
      </w:r>
      <w:r w:rsidR="00265217">
        <w:rPr>
          <w:sz w:val="28"/>
          <w:szCs w:val="28"/>
        </w:rPr>
        <w:t>т</w:t>
      </w:r>
      <w:r w:rsidR="00265217">
        <w:rPr>
          <w:sz w:val="28"/>
          <w:szCs w:val="28"/>
        </w:rPr>
        <w:t>и</w:t>
      </w:r>
      <w:r w:rsidR="00265217">
        <w:rPr>
          <w:sz w:val="28"/>
          <w:szCs w:val="28"/>
        </w:rPr>
        <w:t>мола к площади пика внутреннего стандарта</w:t>
      </w:r>
      <w:r>
        <w:rPr>
          <w:sz w:val="28"/>
          <w:szCs w:val="28"/>
        </w:rPr>
        <w:t xml:space="preserve">, рассчитанное по 5 повторным хроматограммам, должно составлять не более </w:t>
      </w:r>
      <w:r w:rsidR="00265217">
        <w:rPr>
          <w:sz w:val="28"/>
          <w:szCs w:val="28"/>
        </w:rPr>
        <w:t>3</w:t>
      </w:r>
      <w:r>
        <w:rPr>
          <w:sz w:val="28"/>
          <w:szCs w:val="28"/>
        </w:rPr>
        <w:t xml:space="preserve"> %.</w:t>
      </w:r>
    </w:p>
    <w:p w:rsidR="00EC5CC6" w:rsidRDefault="00EC5CC6" w:rsidP="00EC5CC6">
      <w:pPr>
        <w:spacing w:line="360" w:lineRule="auto"/>
        <w:ind w:firstLine="709"/>
        <w:jc w:val="center"/>
        <w:rPr>
          <w:snapToGrid w:val="0"/>
          <w:sz w:val="28"/>
          <w:szCs w:val="28"/>
        </w:rPr>
      </w:pPr>
    </w:p>
    <w:p w:rsidR="00EC5CC6" w:rsidRDefault="00265217" w:rsidP="00EC5CC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5,0 мл субстанции помещают в коническую колбу со шлифом вмест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мостью 100 мл, прибавляют 10 мл воды, 10 мл этилацетата, перемешивают на магнитной мешалке в течение 30 мин</w:t>
      </w:r>
      <w:r w:rsidR="00BD6F8C">
        <w:rPr>
          <w:sz w:val="28"/>
          <w:szCs w:val="28"/>
        </w:rPr>
        <w:t>.</w:t>
      </w:r>
    </w:p>
    <w:p w:rsidR="00265217" w:rsidRDefault="00265217" w:rsidP="00EC5CC6">
      <w:pPr>
        <w:spacing w:line="360" w:lineRule="auto"/>
        <w:ind w:firstLine="709"/>
        <w:jc w:val="both"/>
        <w:rPr>
          <w:sz w:val="28"/>
          <w:szCs w:val="28"/>
        </w:rPr>
      </w:pPr>
      <w:r w:rsidRPr="00265217">
        <w:rPr>
          <w:sz w:val="28"/>
          <w:szCs w:val="28"/>
        </w:rPr>
        <w:t>Содержимое колбы переносят в центрифужную</w:t>
      </w:r>
      <w:r>
        <w:rPr>
          <w:sz w:val="28"/>
          <w:szCs w:val="28"/>
        </w:rPr>
        <w:t xml:space="preserve"> пробирку, центрифуг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руют </w:t>
      </w:r>
      <w:r w:rsidR="005F603F" w:rsidRPr="006C1363">
        <w:rPr>
          <w:sz w:val="28"/>
          <w:szCs w:val="28"/>
        </w:rPr>
        <w:t>со скоростью</w:t>
      </w:r>
      <w:r w:rsidR="005F603F">
        <w:rPr>
          <w:sz w:val="28"/>
          <w:szCs w:val="28"/>
        </w:rPr>
        <w:t xml:space="preserve"> </w:t>
      </w:r>
      <w:r>
        <w:rPr>
          <w:sz w:val="28"/>
          <w:szCs w:val="28"/>
        </w:rPr>
        <w:t>4000</w:t>
      </w:r>
      <w:r w:rsidR="005F603F">
        <w:rPr>
          <w:sz w:val="28"/>
          <w:szCs w:val="28"/>
        </w:rPr>
        <w:t xml:space="preserve"> </w:t>
      </w:r>
      <w:r>
        <w:rPr>
          <w:sz w:val="28"/>
          <w:szCs w:val="28"/>
        </w:rPr>
        <w:t>об/мин в течение 10 мин, затем переносят в 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тельную воронку вместимостью 50 мл. После разделения слоев нижний 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 слой возвращают в колбу для экстрагирования</w:t>
      </w:r>
      <w:r w:rsidR="00DA1927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DA1927">
        <w:rPr>
          <w:sz w:val="28"/>
          <w:szCs w:val="28"/>
        </w:rPr>
        <w:t>в</w:t>
      </w:r>
      <w:r>
        <w:rPr>
          <w:sz w:val="28"/>
          <w:szCs w:val="28"/>
        </w:rPr>
        <w:t>ерхний органический слой количественно переносят в мерную колбу вместимостью 25 мл.</w:t>
      </w:r>
    </w:p>
    <w:p w:rsidR="00265217" w:rsidRDefault="00265217" w:rsidP="00EC5CC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 водной фракции прибавляют 10 мл этилацетата и повторяют экстр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гирование, центрифугирование и разделение слоев. Нижний водный слой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брасывают.</w:t>
      </w:r>
      <w:r w:rsidR="00DA1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Верхний органический слой количественно переносят в ту же мерную колбу, прибавляют 1,0 мл внутреннего стандарта, доводят объем раствора этилацетатом до метки и перемешивают (испытуемый раствор). </w:t>
      </w:r>
    </w:p>
    <w:p w:rsidR="00EC5CC6" w:rsidRPr="002B4F51" w:rsidRDefault="00744F27" w:rsidP="00EC5CC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Pr="00230A07">
        <w:rPr>
          <w:sz w:val="28"/>
          <w:szCs w:val="28"/>
        </w:rPr>
        <w:t xml:space="preserve"> мкл раствора СО </w:t>
      </w:r>
      <w:r>
        <w:rPr>
          <w:sz w:val="28"/>
          <w:szCs w:val="28"/>
        </w:rPr>
        <w:t>тимола</w:t>
      </w:r>
      <w:r w:rsidRPr="00230A0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1 мкл </w:t>
      </w:r>
      <w:r w:rsidRPr="00230A07">
        <w:rPr>
          <w:sz w:val="28"/>
          <w:szCs w:val="28"/>
        </w:rPr>
        <w:t>испытуемого раствора хроматогр</w:t>
      </w:r>
      <w:r w:rsidRPr="00230A07">
        <w:rPr>
          <w:sz w:val="28"/>
          <w:szCs w:val="28"/>
        </w:rPr>
        <w:t>а</w:t>
      </w:r>
      <w:r w:rsidRPr="00230A07">
        <w:rPr>
          <w:sz w:val="28"/>
          <w:szCs w:val="28"/>
        </w:rPr>
        <w:t xml:space="preserve">фируют попеременно, получая не менее </w:t>
      </w:r>
      <w:r>
        <w:rPr>
          <w:sz w:val="28"/>
          <w:szCs w:val="28"/>
        </w:rPr>
        <w:t>5</w:t>
      </w:r>
      <w:r w:rsidRPr="00230A07">
        <w:rPr>
          <w:sz w:val="28"/>
          <w:szCs w:val="28"/>
        </w:rPr>
        <w:t xml:space="preserve"> хроматограмм </w:t>
      </w:r>
      <w:r>
        <w:rPr>
          <w:sz w:val="28"/>
          <w:szCs w:val="28"/>
        </w:rPr>
        <w:t xml:space="preserve">раствора СО тимола и не менее </w:t>
      </w:r>
      <w:r w:rsidRPr="00230A07">
        <w:rPr>
          <w:sz w:val="28"/>
          <w:szCs w:val="28"/>
        </w:rPr>
        <w:t xml:space="preserve">3 хроматограмм </w:t>
      </w:r>
      <w:r>
        <w:rPr>
          <w:sz w:val="28"/>
          <w:szCs w:val="28"/>
        </w:rPr>
        <w:t xml:space="preserve">испытуемого раствора </w:t>
      </w:r>
      <w:r w:rsidRPr="00230A07">
        <w:rPr>
          <w:sz w:val="28"/>
          <w:szCs w:val="28"/>
        </w:rPr>
        <w:t xml:space="preserve">в ниже приведенных </w:t>
      </w:r>
      <w:r w:rsidR="005F603F" w:rsidRPr="006C1363">
        <w:rPr>
          <w:sz w:val="28"/>
          <w:szCs w:val="28"/>
        </w:rPr>
        <w:t>хр</w:t>
      </w:r>
      <w:r w:rsidR="005F603F" w:rsidRPr="006C1363">
        <w:rPr>
          <w:sz w:val="28"/>
          <w:szCs w:val="28"/>
        </w:rPr>
        <w:t>о</w:t>
      </w:r>
      <w:r w:rsidR="005F603F" w:rsidRPr="006C1363">
        <w:rPr>
          <w:sz w:val="28"/>
          <w:szCs w:val="28"/>
        </w:rPr>
        <w:t>матографических</w:t>
      </w:r>
      <w:r w:rsidR="005F603F">
        <w:rPr>
          <w:sz w:val="28"/>
          <w:szCs w:val="28"/>
        </w:rPr>
        <w:t xml:space="preserve"> </w:t>
      </w:r>
      <w:r w:rsidRPr="00230A07">
        <w:rPr>
          <w:sz w:val="28"/>
          <w:szCs w:val="28"/>
        </w:rPr>
        <w:t>условиях.</w:t>
      </w:r>
      <w:r w:rsidR="00EC5CC6">
        <w:rPr>
          <w:sz w:val="28"/>
          <w:szCs w:val="28"/>
          <w:highlight w:val="yellow"/>
        </w:rPr>
        <w:t xml:space="preserve">  </w:t>
      </w:r>
    </w:p>
    <w:p w:rsidR="00EC5CC6" w:rsidRPr="00591E5D" w:rsidRDefault="00EC5CC6" w:rsidP="00EC5CC6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591E5D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A0"/>
      </w:tblPr>
      <w:tblGrid>
        <w:gridCol w:w="2376"/>
        <w:gridCol w:w="7088"/>
      </w:tblGrid>
      <w:tr w:rsidR="00EC5CC6" w:rsidRPr="00591E5D" w:rsidTr="00744F27">
        <w:tc>
          <w:tcPr>
            <w:tcW w:w="2376" w:type="dxa"/>
          </w:tcPr>
          <w:p w:rsidR="00DA1927" w:rsidRDefault="00EC5CC6" w:rsidP="00EE311C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Колонка</w:t>
            </w:r>
            <w:r w:rsidR="00DA1927">
              <w:rPr>
                <w:snapToGrid w:val="0"/>
                <w:sz w:val="28"/>
                <w:szCs w:val="28"/>
              </w:rPr>
              <w:t xml:space="preserve"> </w:t>
            </w:r>
          </w:p>
          <w:p w:rsidR="00EC5CC6" w:rsidRPr="00591E5D" w:rsidRDefault="00DA1927" w:rsidP="00EE311C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капиллярная</w:t>
            </w:r>
          </w:p>
        </w:tc>
        <w:tc>
          <w:tcPr>
            <w:tcW w:w="7088" w:type="dxa"/>
          </w:tcPr>
          <w:p w:rsidR="00EC5CC6" w:rsidRPr="00591E5D" w:rsidRDefault="00EC5CC6" w:rsidP="00DA1927">
            <w:pPr>
              <w:pStyle w:val="1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i/>
                <w:snapToGrid w:val="0"/>
                <w:sz w:val="28"/>
                <w:szCs w:val="28"/>
              </w:rPr>
            </w:pPr>
            <w:r w:rsidRPr="00AC0E60">
              <w:rPr>
                <w:snapToGrid w:val="0"/>
                <w:sz w:val="28"/>
                <w:szCs w:val="28"/>
              </w:rPr>
              <w:t>15</w:t>
            </w:r>
            <w:r w:rsidR="005F603F">
              <w:rPr>
                <w:snapToGrid w:val="0"/>
                <w:sz w:val="28"/>
                <w:szCs w:val="28"/>
              </w:rPr>
              <w:t xml:space="preserve"> </w:t>
            </w:r>
            <w:r w:rsidR="004A64F1">
              <w:rPr>
                <w:snapToGrid w:val="0"/>
                <w:sz w:val="28"/>
                <w:szCs w:val="28"/>
              </w:rPr>
              <w:t>м</w:t>
            </w:r>
            <w:r w:rsidRPr="00AC0E60">
              <w:rPr>
                <w:snapToGrid w:val="0"/>
                <w:sz w:val="28"/>
                <w:szCs w:val="28"/>
              </w:rPr>
              <w:t xml:space="preserve"> × </w:t>
            </w:r>
            <w:r w:rsidR="004A64F1">
              <w:rPr>
                <w:snapToGrid w:val="0"/>
                <w:sz w:val="28"/>
                <w:szCs w:val="28"/>
              </w:rPr>
              <w:t>0,25</w:t>
            </w:r>
            <w:r w:rsidRPr="00AC0E60">
              <w:rPr>
                <w:snapToGrid w:val="0"/>
                <w:sz w:val="28"/>
                <w:szCs w:val="28"/>
              </w:rPr>
              <w:t> мм</w:t>
            </w:r>
            <w:r w:rsidRPr="00121B7C">
              <w:rPr>
                <w:snapToGrid w:val="0"/>
                <w:sz w:val="28"/>
                <w:szCs w:val="28"/>
              </w:rPr>
              <w:t xml:space="preserve">, </w:t>
            </w:r>
            <w:r w:rsidR="004A64F1">
              <w:rPr>
                <w:snapToGrid w:val="0"/>
                <w:sz w:val="28"/>
                <w:szCs w:val="28"/>
              </w:rPr>
              <w:t>диметилполисилоксан 100 %</w:t>
            </w:r>
            <w:r>
              <w:rPr>
                <w:snapToGrid w:val="0"/>
                <w:sz w:val="28"/>
                <w:szCs w:val="28"/>
              </w:rPr>
              <w:t>;</w:t>
            </w:r>
          </w:p>
        </w:tc>
      </w:tr>
      <w:tr w:rsidR="00EC5CC6" w:rsidRPr="00591E5D" w:rsidTr="00744F27">
        <w:tc>
          <w:tcPr>
            <w:tcW w:w="2376" w:type="dxa"/>
          </w:tcPr>
          <w:p w:rsidR="00EC5CC6" w:rsidRPr="00591E5D" w:rsidRDefault="00EC5CC6" w:rsidP="00EE311C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Подвижная фаза</w:t>
            </w:r>
          </w:p>
        </w:tc>
        <w:tc>
          <w:tcPr>
            <w:tcW w:w="7088" w:type="dxa"/>
          </w:tcPr>
          <w:p w:rsidR="00EC5CC6" w:rsidRPr="00591E5D" w:rsidRDefault="00744F27" w:rsidP="00EE311C">
            <w:pPr>
              <w:tabs>
                <w:tab w:val="left" w:pos="786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азот</w:t>
            </w:r>
            <w:r w:rsidR="00EC5CC6" w:rsidRPr="00AC0E60">
              <w:rPr>
                <w:snapToGrid w:val="0"/>
                <w:sz w:val="28"/>
                <w:szCs w:val="28"/>
              </w:rPr>
              <w:t>;</w:t>
            </w:r>
          </w:p>
        </w:tc>
      </w:tr>
      <w:tr w:rsidR="00EC5CC6" w:rsidRPr="00591E5D" w:rsidTr="00BB3038">
        <w:trPr>
          <w:trHeight w:val="1500"/>
        </w:trPr>
        <w:tc>
          <w:tcPr>
            <w:tcW w:w="2376" w:type="dxa"/>
          </w:tcPr>
          <w:p w:rsidR="00EC5CC6" w:rsidRPr="00BB3038" w:rsidRDefault="00EC5CC6" w:rsidP="00BB3038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Скорость по</w:t>
            </w:r>
            <w:r w:rsidRPr="00591E5D">
              <w:rPr>
                <w:sz w:val="28"/>
                <w:szCs w:val="28"/>
              </w:rPr>
              <w:t>д</w:t>
            </w:r>
            <w:r w:rsidRPr="00591E5D">
              <w:rPr>
                <w:sz w:val="28"/>
                <w:szCs w:val="28"/>
              </w:rPr>
              <w:t>вижной фазы, мл/мин</w:t>
            </w:r>
          </w:p>
        </w:tc>
        <w:tc>
          <w:tcPr>
            <w:tcW w:w="7088" w:type="dxa"/>
          </w:tcPr>
          <w:p w:rsidR="00EC5CC6" w:rsidRPr="00AC0E60" w:rsidRDefault="00EC5CC6" w:rsidP="00EE311C">
            <w:pPr>
              <w:spacing w:line="360" w:lineRule="auto"/>
              <w:contextualSpacing/>
              <w:rPr>
                <w:snapToGrid w:val="0"/>
                <w:sz w:val="28"/>
                <w:szCs w:val="28"/>
                <w:highlight w:val="yellow"/>
              </w:rPr>
            </w:pPr>
          </w:p>
          <w:p w:rsidR="00EC5CC6" w:rsidRPr="00AC0E60" w:rsidRDefault="00EC5CC6" w:rsidP="00EE311C">
            <w:pPr>
              <w:spacing w:line="360" w:lineRule="auto"/>
              <w:contextualSpacing/>
              <w:rPr>
                <w:snapToGrid w:val="0"/>
                <w:sz w:val="28"/>
                <w:szCs w:val="28"/>
                <w:highlight w:val="yellow"/>
              </w:rPr>
            </w:pPr>
            <w:r w:rsidRPr="00AC0E60">
              <w:rPr>
                <w:snapToGrid w:val="0"/>
                <w:sz w:val="28"/>
                <w:szCs w:val="28"/>
              </w:rPr>
              <w:t>1,0 </w:t>
            </w:r>
          </w:p>
        </w:tc>
      </w:tr>
      <w:tr w:rsidR="00EC5CC6" w:rsidRPr="00591E5D" w:rsidTr="00744F27">
        <w:tc>
          <w:tcPr>
            <w:tcW w:w="2376" w:type="dxa"/>
          </w:tcPr>
          <w:p w:rsidR="00EC5CC6" w:rsidRPr="00591E5D" w:rsidRDefault="00EC5CC6" w:rsidP="00EE311C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Детектор</w:t>
            </w:r>
          </w:p>
        </w:tc>
        <w:tc>
          <w:tcPr>
            <w:tcW w:w="7088" w:type="dxa"/>
          </w:tcPr>
          <w:p w:rsidR="00EC5CC6" w:rsidRPr="00591E5D" w:rsidRDefault="00744F27" w:rsidP="00EE311C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Пламенно-ионизационный</w:t>
            </w:r>
          </w:p>
        </w:tc>
      </w:tr>
      <w:tr w:rsidR="00EC5CC6" w:rsidRPr="00591E5D" w:rsidTr="00744F27">
        <w:tc>
          <w:tcPr>
            <w:tcW w:w="2376" w:type="dxa"/>
          </w:tcPr>
          <w:p w:rsidR="00EC5CC6" w:rsidRDefault="00EC5CC6" w:rsidP="00EE311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Объем вводимой</w:t>
            </w:r>
          </w:p>
          <w:p w:rsidR="00EC5CC6" w:rsidRPr="00591E5D" w:rsidRDefault="00EC5CC6" w:rsidP="00EE311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пробы,</w:t>
            </w:r>
            <w:r w:rsidRPr="00591E5D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7088" w:type="dxa"/>
          </w:tcPr>
          <w:p w:rsidR="00EC5CC6" w:rsidRPr="00591E5D" w:rsidRDefault="00744F27" w:rsidP="00EE311C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EC5CC6" w:rsidRPr="00591E5D">
              <w:rPr>
                <w:snapToGrid w:val="0"/>
                <w:sz w:val="28"/>
                <w:szCs w:val="28"/>
              </w:rPr>
              <w:t> </w:t>
            </w:r>
          </w:p>
        </w:tc>
      </w:tr>
      <w:tr w:rsidR="00EC5CC6" w:rsidRPr="00345733" w:rsidTr="00744F27">
        <w:tc>
          <w:tcPr>
            <w:tcW w:w="2376" w:type="dxa"/>
          </w:tcPr>
          <w:p w:rsidR="00EC5CC6" w:rsidRPr="00591E5D" w:rsidRDefault="00EC5CC6" w:rsidP="00EE311C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 xml:space="preserve">Время </w:t>
            </w:r>
            <w:proofErr w:type="spellStart"/>
            <w:r w:rsidRPr="00591E5D">
              <w:rPr>
                <w:sz w:val="28"/>
                <w:szCs w:val="28"/>
              </w:rPr>
              <w:t>хромат</w:t>
            </w:r>
            <w:r w:rsidRPr="00591E5D">
              <w:rPr>
                <w:sz w:val="28"/>
                <w:szCs w:val="28"/>
              </w:rPr>
              <w:t>о</w:t>
            </w:r>
            <w:r w:rsidRPr="00591E5D">
              <w:rPr>
                <w:sz w:val="28"/>
                <w:szCs w:val="28"/>
              </w:rPr>
              <w:t>графирования</w:t>
            </w:r>
            <w:proofErr w:type="spellEnd"/>
            <w:r w:rsidRPr="00591E5D">
              <w:rPr>
                <w:sz w:val="28"/>
                <w:szCs w:val="28"/>
              </w:rPr>
              <w:t>, мин</w:t>
            </w:r>
            <w:r w:rsidR="000255A2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EC5CC6" w:rsidRPr="00345733" w:rsidRDefault="00744F27" w:rsidP="00EE311C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28</w:t>
            </w:r>
          </w:p>
        </w:tc>
      </w:tr>
    </w:tbl>
    <w:p w:rsidR="00EC5CC6" w:rsidRDefault="00EC5CC6" w:rsidP="00EC5CC6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="00744F27">
        <w:rPr>
          <w:snapToGrid w:val="0"/>
          <w:sz w:val="28"/>
          <w:szCs w:val="28"/>
        </w:rPr>
        <w:t>тимола</w:t>
      </w:r>
      <w:r>
        <w:rPr>
          <w:snapToGrid w:val="0"/>
          <w:sz w:val="28"/>
          <w:szCs w:val="28"/>
        </w:rPr>
        <w:t xml:space="preserve"> </w:t>
      </w:r>
      <w:r w:rsidRPr="00591E5D">
        <w:rPr>
          <w:sz w:val="28"/>
          <w:szCs w:val="28"/>
        </w:rPr>
        <w:t xml:space="preserve">в </w:t>
      </w:r>
      <w:r w:rsidR="00744F27">
        <w:rPr>
          <w:sz w:val="28"/>
          <w:szCs w:val="28"/>
        </w:rPr>
        <w:t>субстанции</w:t>
      </w:r>
      <w:r w:rsidRPr="00591E5D">
        <w:rPr>
          <w:sz w:val="28"/>
          <w:szCs w:val="28"/>
        </w:rPr>
        <w:t xml:space="preserve"> в процентах 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</w:t>
      </w:r>
      <w:r w:rsidRPr="00591E5D">
        <w:rPr>
          <w:sz w:val="28"/>
          <w:szCs w:val="28"/>
        </w:rPr>
        <w:t>р</w:t>
      </w:r>
      <w:r w:rsidRPr="00591E5D">
        <w:rPr>
          <w:sz w:val="28"/>
          <w:szCs w:val="28"/>
        </w:rPr>
        <w:t>муле:</w:t>
      </w:r>
      <w:r w:rsidRPr="00E8673F">
        <w:rPr>
          <w:sz w:val="28"/>
          <w:szCs w:val="28"/>
        </w:rPr>
        <w:t xml:space="preserve"> </w:t>
      </w:r>
    </w:p>
    <w:p w:rsidR="00EC5CC6" w:rsidRPr="0005439E" w:rsidRDefault="00EC5CC6" w:rsidP="00EC5CC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 25 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∙10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∙25 ∙5∙100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o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∙P∙0,02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EC5CC6" w:rsidRDefault="00EC5CC6" w:rsidP="00EC5CC6">
      <w:pPr>
        <w:jc w:val="both"/>
        <w:rPr>
          <w:snapToGrid w:val="0"/>
          <w:sz w:val="28"/>
          <w:szCs w:val="28"/>
        </w:rPr>
      </w:pPr>
      <w:r w:rsidRPr="00345733">
        <w:rPr>
          <w:snapToGrid w:val="0"/>
          <w:sz w:val="28"/>
          <w:szCs w:val="28"/>
        </w:rPr>
        <w:t xml:space="preserve">где:   </w:t>
      </w:r>
    </w:p>
    <w:p w:rsidR="00EC5CC6" w:rsidRDefault="00EC5CC6" w:rsidP="00EC5CC6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6C1363">
        <w:rPr>
          <w:snapToGrid w:val="0"/>
          <w:sz w:val="28"/>
          <w:szCs w:val="28"/>
          <w:lang w:val="en-US"/>
        </w:rPr>
        <w:t>S</w:t>
      </w:r>
      <w:r w:rsidRPr="006C1363">
        <w:rPr>
          <w:snapToGrid w:val="0"/>
          <w:sz w:val="28"/>
          <w:szCs w:val="28"/>
          <w:vertAlign w:val="subscript"/>
        </w:rPr>
        <w:t> </w:t>
      </w:r>
      <w:r w:rsidRPr="006C1363">
        <w:rPr>
          <w:snapToGrid w:val="0"/>
          <w:sz w:val="28"/>
          <w:szCs w:val="28"/>
        </w:rPr>
        <w:t>– площад</w:t>
      </w:r>
      <w:r w:rsidR="008217F6">
        <w:rPr>
          <w:snapToGrid w:val="0"/>
          <w:sz w:val="28"/>
          <w:szCs w:val="28"/>
        </w:rPr>
        <w:t>ь</w:t>
      </w:r>
      <w:r w:rsidRPr="00345733">
        <w:rPr>
          <w:snapToGrid w:val="0"/>
          <w:sz w:val="28"/>
          <w:szCs w:val="28"/>
        </w:rPr>
        <w:t xml:space="preserve"> пик</w:t>
      </w:r>
      <w:r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 xml:space="preserve"> </w:t>
      </w:r>
      <w:r w:rsidR="00744F27">
        <w:rPr>
          <w:snapToGrid w:val="0"/>
          <w:sz w:val="28"/>
          <w:szCs w:val="28"/>
        </w:rPr>
        <w:t xml:space="preserve">тимола </w:t>
      </w:r>
      <w:r>
        <w:rPr>
          <w:snapToGrid w:val="0"/>
          <w:sz w:val="28"/>
          <w:szCs w:val="28"/>
        </w:rPr>
        <w:t>на хроматограмме</w:t>
      </w:r>
      <w:r w:rsidRPr="00345733">
        <w:rPr>
          <w:snapToGrid w:val="0"/>
          <w:sz w:val="28"/>
          <w:szCs w:val="28"/>
        </w:rPr>
        <w:t xml:space="preserve"> испытуемо</w:t>
      </w:r>
      <w:r>
        <w:rPr>
          <w:snapToGrid w:val="0"/>
          <w:sz w:val="28"/>
          <w:szCs w:val="28"/>
        </w:rPr>
        <w:t xml:space="preserve">го </w:t>
      </w:r>
      <w:r w:rsidRPr="00345733">
        <w:rPr>
          <w:snapToGrid w:val="0"/>
          <w:sz w:val="28"/>
          <w:szCs w:val="28"/>
        </w:rPr>
        <w:t>раствор</w:t>
      </w:r>
      <w:r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>;</w:t>
      </w:r>
    </w:p>
    <w:p w:rsidR="000255A2" w:rsidRDefault="000255A2" w:rsidP="00EC5CC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C1363">
        <w:rPr>
          <w:snapToGrid w:val="0"/>
          <w:sz w:val="28"/>
          <w:szCs w:val="28"/>
          <w:lang w:val="en-US"/>
        </w:rPr>
        <w:t>S</w:t>
      </w:r>
      <w:r w:rsidRPr="000255A2">
        <w:rPr>
          <w:snapToGrid w:val="0"/>
          <w:sz w:val="28"/>
          <w:szCs w:val="28"/>
          <w:vertAlign w:val="subscript"/>
        </w:rPr>
        <w:t>1</w:t>
      </w:r>
      <w:r w:rsidRPr="006C1363">
        <w:rPr>
          <w:snapToGrid w:val="0"/>
          <w:sz w:val="28"/>
          <w:szCs w:val="28"/>
          <w:vertAlign w:val="subscript"/>
        </w:rPr>
        <w:t> </w:t>
      </w:r>
      <w:r w:rsidRPr="006C1363">
        <w:rPr>
          <w:snapToGrid w:val="0"/>
          <w:sz w:val="28"/>
          <w:szCs w:val="28"/>
        </w:rPr>
        <w:t>– площад</w:t>
      </w:r>
      <w:r>
        <w:rPr>
          <w:snapToGrid w:val="0"/>
          <w:sz w:val="28"/>
          <w:szCs w:val="28"/>
        </w:rPr>
        <w:t>ь</w:t>
      </w:r>
      <w:r w:rsidRPr="00345733">
        <w:rPr>
          <w:snapToGrid w:val="0"/>
          <w:sz w:val="28"/>
          <w:szCs w:val="28"/>
        </w:rPr>
        <w:t xml:space="preserve"> пик</w:t>
      </w:r>
      <w:r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внутреннего стандарта на </w:t>
      </w:r>
      <w:proofErr w:type="spellStart"/>
      <w:r>
        <w:rPr>
          <w:snapToGrid w:val="0"/>
          <w:sz w:val="28"/>
          <w:szCs w:val="28"/>
        </w:rPr>
        <w:t>хроматограмме</w:t>
      </w:r>
      <w:proofErr w:type="spellEnd"/>
      <w:r w:rsidRPr="00345733">
        <w:rPr>
          <w:snapToGrid w:val="0"/>
          <w:sz w:val="28"/>
          <w:szCs w:val="28"/>
        </w:rPr>
        <w:t xml:space="preserve"> испыту</w:t>
      </w:r>
      <w:r w:rsidRPr="00345733">
        <w:rPr>
          <w:snapToGrid w:val="0"/>
          <w:sz w:val="28"/>
          <w:szCs w:val="28"/>
        </w:rPr>
        <w:t>е</w:t>
      </w:r>
      <w:r w:rsidRPr="00345733">
        <w:rPr>
          <w:snapToGrid w:val="0"/>
          <w:sz w:val="28"/>
          <w:szCs w:val="28"/>
        </w:rPr>
        <w:t>мо</w:t>
      </w:r>
      <w:r>
        <w:rPr>
          <w:snapToGrid w:val="0"/>
          <w:sz w:val="28"/>
          <w:szCs w:val="28"/>
        </w:rPr>
        <w:t xml:space="preserve">го </w:t>
      </w:r>
      <w:r w:rsidRPr="00345733">
        <w:rPr>
          <w:snapToGrid w:val="0"/>
          <w:sz w:val="28"/>
          <w:szCs w:val="28"/>
        </w:rPr>
        <w:t>раствор</w:t>
      </w:r>
      <w:r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>;</w:t>
      </w:r>
    </w:p>
    <w:p w:rsidR="00EC5CC6" w:rsidRPr="00AB4DB4" w:rsidRDefault="00EC5CC6" w:rsidP="00EC5CC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C1363">
        <w:rPr>
          <w:snapToGrid w:val="0"/>
          <w:sz w:val="28"/>
          <w:szCs w:val="28"/>
          <w:lang w:val="en-US"/>
        </w:rPr>
        <w:t>S</w:t>
      </w:r>
      <w:r w:rsidRPr="006C1363">
        <w:rPr>
          <w:snapToGrid w:val="0"/>
          <w:sz w:val="28"/>
          <w:szCs w:val="28"/>
          <w:vertAlign w:val="subscript"/>
        </w:rPr>
        <w:t>о </w:t>
      </w:r>
      <w:r w:rsidRPr="006C1363">
        <w:rPr>
          <w:snapToGrid w:val="0"/>
          <w:sz w:val="28"/>
          <w:szCs w:val="28"/>
        </w:rPr>
        <w:t>– </w:t>
      </w:r>
      <w:r w:rsidR="00744F27" w:rsidRPr="006C1363">
        <w:rPr>
          <w:snapToGrid w:val="0"/>
          <w:sz w:val="28"/>
          <w:szCs w:val="28"/>
        </w:rPr>
        <w:t>площад</w:t>
      </w:r>
      <w:r w:rsidR="008217F6">
        <w:rPr>
          <w:snapToGrid w:val="0"/>
          <w:sz w:val="28"/>
          <w:szCs w:val="28"/>
        </w:rPr>
        <w:t>ь</w:t>
      </w:r>
      <w:r w:rsidR="00744F27">
        <w:rPr>
          <w:snapToGrid w:val="0"/>
          <w:sz w:val="28"/>
          <w:szCs w:val="28"/>
        </w:rPr>
        <w:t xml:space="preserve"> пика </w:t>
      </w:r>
      <w:r>
        <w:rPr>
          <w:snapToGrid w:val="0"/>
          <w:sz w:val="28"/>
          <w:szCs w:val="28"/>
        </w:rPr>
        <w:t xml:space="preserve">на </w:t>
      </w:r>
      <w:proofErr w:type="spellStart"/>
      <w:r>
        <w:rPr>
          <w:snapToGrid w:val="0"/>
          <w:sz w:val="28"/>
          <w:szCs w:val="28"/>
        </w:rPr>
        <w:t>хроматограмме</w:t>
      </w:r>
      <w:proofErr w:type="spellEnd"/>
      <w:r>
        <w:rPr>
          <w:snapToGrid w:val="0"/>
          <w:sz w:val="28"/>
          <w:szCs w:val="28"/>
        </w:rPr>
        <w:t xml:space="preserve"> </w:t>
      </w:r>
      <w:r w:rsidR="008D5AF9">
        <w:rPr>
          <w:snapToGrid w:val="0"/>
          <w:sz w:val="28"/>
          <w:szCs w:val="28"/>
        </w:rPr>
        <w:t>раствора</w:t>
      </w:r>
      <w:r w:rsidR="00AB4DB4" w:rsidRPr="00AB4DB4">
        <w:rPr>
          <w:snapToGrid w:val="0"/>
          <w:sz w:val="28"/>
          <w:szCs w:val="28"/>
        </w:rPr>
        <w:t xml:space="preserve"> </w:t>
      </w:r>
      <w:r w:rsidR="00AB4DB4">
        <w:rPr>
          <w:snapToGrid w:val="0"/>
          <w:sz w:val="28"/>
          <w:szCs w:val="28"/>
          <w:lang w:val="en-US"/>
        </w:rPr>
        <w:t>C</w:t>
      </w:r>
      <w:r w:rsidR="00AB4DB4">
        <w:rPr>
          <w:snapToGrid w:val="0"/>
          <w:sz w:val="28"/>
          <w:szCs w:val="28"/>
        </w:rPr>
        <w:t>О тимола</w:t>
      </w:r>
      <w:r w:rsidRPr="00345733">
        <w:rPr>
          <w:snapToGrid w:val="0"/>
          <w:sz w:val="28"/>
          <w:szCs w:val="28"/>
        </w:rPr>
        <w:t>;</w:t>
      </w:r>
    </w:p>
    <w:p w:rsidR="000255A2" w:rsidRPr="000255A2" w:rsidRDefault="000255A2" w:rsidP="00EC5CC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6C1363">
        <w:rPr>
          <w:snapToGrid w:val="0"/>
          <w:sz w:val="28"/>
          <w:szCs w:val="28"/>
          <w:lang w:val="en-US"/>
        </w:rPr>
        <w:t>S</w:t>
      </w:r>
      <w:r w:rsidRPr="000255A2">
        <w:rPr>
          <w:snapToGrid w:val="0"/>
          <w:sz w:val="28"/>
          <w:szCs w:val="28"/>
          <w:vertAlign w:val="subscript"/>
        </w:rPr>
        <w:t>2</w:t>
      </w:r>
      <w:r w:rsidRPr="006C1363">
        <w:rPr>
          <w:snapToGrid w:val="0"/>
          <w:sz w:val="28"/>
          <w:szCs w:val="28"/>
          <w:vertAlign w:val="subscript"/>
        </w:rPr>
        <w:t> </w:t>
      </w:r>
      <w:r w:rsidRPr="006C1363">
        <w:rPr>
          <w:snapToGrid w:val="0"/>
          <w:sz w:val="28"/>
          <w:szCs w:val="28"/>
        </w:rPr>
        <w:t>– площад</w:t>
      </w:r>
      <w:r>
        <w:rPr>
          <w:snapToGrid w:val="0"/>
          <w:sz w:val="28"/>
          <w:szCs w:val="28"/>
        </w:rPr>
        <w:t>ь</w:t>
      </w:r>
      <w:r w:rsidRPr="00345733">
        <w:rPr>
          <w:snapToGrid w:val="0"/>
          <w:sz w:val="28"/>
          <w:szCs w:val="28"/>
        </w:rPr>
        <w:t xml:space="preserve"> пик</w:t>
      </w:r>
      <w:r>
        <w:rPr>
          <w:snapToGrid w:val="0"/>
          <w:sz w:val="28"/>
          <w:szCs w:val="28"/>
        </w:rPr>
        <w:t>а</w:t>
      </w:r>
      <w:r w:rsidRPr="0034573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внутреннего стандарта на </w:t>
      </w:r>
      <w:proofErr w:type="spellStart"/>
      <w:r>
        <w:rPr>
          <w:snapToGrid w:val="0"/>
          <w:sz w:val="28"/>
          <w:szCs w:val="28"/>
        </w:rPr>
        <w:t>хроматограмме</w:t>
      </w:r>
      <w:proofErr w:type="spellEnd"/>
      <w:r w:rsidRPr="00345733">
        <w:rPr>
          <w:snapToGrid w:val="0"/>
          <w:sz w:val="28"/>
          <w:szCs w:val="28"/>
        </w:rPr>
        <w:t xml:space="preserve"> раствор</w:t>
      </w:r>
      <w:r>
        <w:rPr>
          <w:snapToGrid w:val="0"/>
          <w:sz w:val="28"/>
          <w:szCs w:val="28"/>
        </w:rPr>
        <w:t>а</w:t>
      </w:r>
      <w:r w:rsidR="00AB4DB4" w:rsidRPr="00AB4DB4">
        <w:rPr>
          <w:snapToGrid w:val="0"/>
          <w:sz w:val="28"/>
          <w:szCs w:val="28"/>
        </w:rPr>
        <w:t xml:space="preserve"> </w:t>
      </w:r>
      <w:r w:rsidR="00AB4DB4">
        <w:rPr>
          <w:snapToGrid w:val="0"/>
          <w:sz w:val="28"/>
          <w:szCs w:val="28"/>
        </w:rPr>
        <w:t>СО тимола</w:t>
      </w:r>
      <w:r w:rsidRPr="00345733">
        <w:rPr>
          <w:snapToGrid w:val="0"/>
          <w:sz w:val="28"/>
          <w:szCs w:val="28"/>
        </w:rPr>
        <w:t>;</w:t>
      </w:r>
    </w:p>
    <w:p w:rsidR="00EC5CC6" w:rsidRDefault="00EC5CC6" w:rsidP="00EC5CC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345733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  <w:vertAlign w:val="subscript"/>
        </w:rPr>
        <w:t>о</w:t>
      </w:r>
      <w:proofErr w:type="spellEnd"/>
      <w:r w:rsidRPr="00345733">
        <w:rPr>
          <w:snapToGrid w:val="0"/>
          <w:sz w:val="28"/>
          <w:szCs w:val="28"/>
          <w:vertAlign w:val="subscript"/>
        </w:rPr>
        <w:t> </w:t>
      </w:r>
      <w:r w:rsidRPr="00345733">
        <w:rPr>
          <w:snapToGrid w:val="0"/>
          <w:sz w:val="28"/>
          <w:szCs w:val="28"/>
        </w:rPr>
        <w:t xml:space="preserve">– навеска </w:t>
      </w:r>
      <w:proofErr w:type="gramStart"/>
      <w:r w:rsidRPr="00345733">
        <w:rPr>
          <w:snapToGrid w:val="0"/>
          <w:sz w:val="28"/>
          <w:szCs w:val="28"/>
        </w:rPr>
        <w:t>СО</w:t>
      </w:r>
      <w:proofErr w:type="gramEnd"/>
      <w:r w:rsidRPr="00345733">
        <w:rPr>
          <w:snapToGrid w:val="0"/>
          <w:sz w:val="28"/>
          <w:szCs w:val="28"/>
        </w:rPr>
        <w:t xml:space="preserve"> </w:t>
      </w:r>
      <w:r w:rsidR="00744F27">
        <w:rPr>
          <w:snapToGrid w:val="0"/>
          <w:sz w:val="28"/>
          <w:szCs w:val="28"/>
        </w:rPr>
        <w:t>тимола</w:t>
      </w:r>
      <w:r w:rsidRPr="00345733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г</w:t>
      </w:r>
      <w:r w:rsidRPr="00345733">
        <w:rPr>
          <w:snapToGrid w:val="0"/>
          <w:sz w:val="28"/>
          <w:szCs w:val="28"/>
        </w:rPr>
        <w:t>;</w:t>
      </w:r>
    </w:p>
    <w:p w:rsidR="00EC5CC6" w:rsidRDefault="00EC5CC6" w:rsidP="00EC5CC6">
      <w:pPr>
        <w:spacing w:line="360" w:lineRule="auto"/>
        <w:ind w:firstLine="709"/>
        <w:jc w:val="both"/>
        <w:rPr>
          <w:sz w:val="28"/>
          <w:szCs w:val="28"/>
        </w:rPr>
      </w:pPr>
      <w:r w:rsidRPr="00345733">
        <w:rPr>
          <w:i/>
          <w:sz w:val="28"/>
          <w:szCs w:val="28"/>
        </w:rPr>
        <w:t>Р </w:t>
      </w:r>
      <w:r w:rsidRPr="00345733">
        <w:rPr>
          <w:sz w:val="28"/>
          <w:szCs w:val="28"/>
        </w:rPr>
        <w:t xml:space="preserve">– содержание </w:t>
      </w:r>
      <w:r>
        <w:rPr>
          <w:sz w:val="28"/>
          <w:szCs w:val="28"/>
        </w:rPr>
        <w:t xml:space="preserve">основного вещества в </w:t>
      </w:r>
      <w:r w:rsidRPr="00345733">
        <w:rPr>
          <w:sz w:val="28"/>
          <w:szCs w:val="28"/>
        </w:rPr>
        <w:t xml:space="preserve">СО </w:t>
      </w:r>
      <w:r w:rsidR="00744F27">
        <w:rPr>
          <w:sz w:val="28"/>
          <w:szCs w:val="28"/>
        </w:rPr>
        <w:t>тимола</w:t>
      </w:r>
      <w:r w:rsidRPr="00345733">
        <w:rPr>
          <w:sz w:val="28"/>
          <w:szCs w:val="28"/>
        </w:rPr>
        <w:t xml:space="preserve">, </w:t>
      </w:r>
      <w:r>
        <w:rPr>
          <w:sz w:val="28"/>
          <w:szCs w:val="28"/>
        </w:rPr>
        <w:t>%</w:t>
      </w:r>
      <w:r w:rsidR="0064376C">
        <w:rPr>
          <w:sz w:val="28"/>
          <w:szCs w:val="28"/>
        </w:rPr>
        <w:t>.</w:t>
      </w:r>
    </w:p>
    <w:p w:rsidR="00EA462C" w:rsidRDefault="00EA462C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4C177B" w:rsidRDefault="004D3F3D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4C177B">
        <w:rPr>
          <w:b/>
          <w:sz w:val="28"/>
          <w:szCs w:val="28"/>
        </w:rPr>
        <w:t>Хранение.</w:t>
      </w:r>
      <w:r w:rsidRPr="004C177B">
        <w:rPr>
          <w:sz w:val="28"/>
          <w:szCs w:val="28"/>
        </w:rPr>
        <w:t xml:space="preserve"> В защищенном от света месте при температуре от </w:t>
      </w:r>
      <w:r w:rsidR="00B7314C" w:rsidRPr="004C177B">
        <w:rPr>
          <w:sz w:val="28"/>
          <w:szCs w:val="28"/>
        </w:rPr>
        <w:t>15</w:t>
      </w:r>
      <w:r w:rsidRPr="004C177B">
        <w:rPr>
          <w:sz w:val="28"/>
          <w:szCs w:val="28"/>
        </w:rPr>
        <w:t xml:space="preserve"> до </w:t>
      </w:r>
    </w:p>
    <w:p w:rsidR="004D3F3D" w:rsidRPr="00C10324" w:rsidRDefault="00B7314C" w:rsidP="00633642">
      <w:pPr>
        <w:spacing w:line="360" w:lineRule="auto"/>
        <w:jc w:val="both"/>
        <w:rPr>
          <w:sz w:val="28"/>
          <w:szCs w:val="28"/>
        </w:rPr>
      </w:pPr>
      <w:r w:rsidRPr="004C177B">
        <w:rPr>
          <w:sz w:val="28"/>
          <w:szCs w:val="28"/>
        </w:rPr>
        <w:t>2</w:t>
      </w:r>
      <w:r w:rsidR="004D3F3D" w:rsidRPr="004C177B">
        <w:rPr>
          <w:sz w:val="28"/>
          <w:szCs w:val="28"/>
        </w:rPr>
        <w:t>5 °С.</w:t>
      </w:r>
      <w:r w:rsidR="004D3F3D"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82C" w:rsidRDefault="00A9482C" w:rsidP="007A1AC8">
      <w:r>
        <w:separator/>
      </w:r>
    </w:p>
  </w:endnote>
  <w:endnote w:type="continuationSeparator" w:id="0">
    <w:p w:rsidR="00A9482C" w:rsidRDefault="00A9482C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95834" w:rsidRDefault="002A5839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353425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D45486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82C" w:rsidRDefault="00A9482C" w:rsidP="007A1AC8">
      <w:r>
        <w:separator/>
      </w:r>
    </w:p>
  </w:footnote>
  <w:footnote w:type="continuationSeparator" w:id="0">
    <w:p w:rsidR="00A9482C" w:rsidRDefault="00A9482C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25" w:rsidRPr="009B45C4" w:rsidRDefault="00353425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AEC4A5E"/>
    <w:multiLevelType w:val="hybridMultilevel"/>
    <w:tmpl w:val="E5CAF3F4"/>
    <w:lvl w:ilvl="0" w:tplc="87762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609F0"/>
    <w:multiLevelType w:val="hybridMultilevel"/>
    <w:tmpl w:val="586EEA90"/>
    <w:lvl w:ilvl="0" w:tplc="DE10C4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06CD1"/>
    <w:rsid w:val="000240A7"/>
    <w:rsid w:val="00025426"/>
    <w:rsid w:val="000255A2"/>
    <w:rsid w:val="000515F5"/>
    <w:rsid w:val="0005439E"/>
    <w:rsid w:val="0006705A"/>
    <w:rsid w:val="0007022C"/>
    <w:rsid w:val="000868C4"/>
    <w:rsid w:val="00090C03"/>
    <w:rsid w:val="000A1EB1"/>
    <w:rsid w:val="000A2C13"/>
    <w:rsid w:val="000A3D4A"/>
    <w:rsid w:val="000A7945"/>
    <w:rsid w:val="000B0118"/>
    <w:rsid w:val="000B06D1"/>
    <w:rsid w:val="000B330A"/>
    <w:rsid w:val="000B6500"/>
    <w:rsid w:val="000B6925"/>
    <w:rsid w:val="000B7737"/>
    <w:rsid w:val="000C1BD6"/>
    <w:rsid w:val="000D0E07"/>
    <w:rsid w:val="000D3E2D"/>
    <w:rsid w:val="000D4EBD"/>
    <w:rsid w:val="000D5ACC"/>
    <w:rsid w:val="000E2BC2"/>
    <w:rsid w:val="000E42DF"/>
    <w:rsid w:val="000E799F"/>
    <w:rsid w:val="000F2907"/>
    <w:rsid w:val="00102714"/>
    <w:rsid w:val="001049DF"/>
    <w:rsid w:val="0011179F"/>
    <w:rsid w:val="00112CEE"/>
    <w:rsid w:val="00114CFC"/>
    <w:rsid w:val="001264BF"/>
    <w:rsid w:val="00180A10"/>
    <w:rsid w:val="001823D3"/>
    <w:rsid w:val="00196909"/>
    <w:rsid w:val="001B0F72"/>
    <w:rsid w:val="001D1AD4"/>
    <w:rsid w:val="001F0055"/>
    <w:rsid w:val="001F00EA"/>
    <w:rsid w:val="001F01CD"/>
    <w:rsid w:val="001F5B98"/>
    <w:rsid w:val="001F631A"/>
    <w:rsid w:val="002026A0"/>
    <w:rsid w:val="0020694F"/>
    <w:rsid w:val="0021710F"/>
    <w:rsid w:val="00217C3C"/>
    <w:rsid w:val="002237D9"/>
    <w:rsid w:val="0022441C"/>
    <w:rsid w:val="0023190A"/>
    <w:rsid w:val="002373AF"/>
    <w:rsid w:val="002407C4"/>
    <w:rsid w:val="00245A40"/>
    <w:rsid w:val="002552F1"/>
    <w:rsid w:val="00265217"/>
    <w:rsid w:val="002843BF"/>
    <w:rsid w:val="0029192D"/>
    <w:rsid w:val="002922C0"/>
    <w:rsid w:val="0029770B"/>
    <w:rsid w:val="00297F92"/>
    <w:rsid w:val="002A5839"/>
    <w:rsid w:val="002B1EDA"/>
    <w:rsid w:val="002B4F51"/>
    <w:rsid w:val="002D4463"/>
    <w:rsid w:val="002D4605"/>
    <w:rsid w:val="002D4BBC"/>
    <w:rsid w:val="002E186D"/>
    <w:rsid w:val="002E3B63"/>
    <w:rsid w:val="003000A7"/>
    <w:rsid w:val="003010A5"/>
    <w:rsid w:val="00304127"/>
    <w:rsid w:val="00305B9F"/>
    <w:rsid w:val="003256AD"/>
    <w:rsid w:val="00332044"/>
    <w:rsid w:val="00334662"/>
    <w:rsid w:val="00334C2D"/>
    <w:rsid w:val="00345197"/>
    <w:rsid w:val="00350486"/>
    <w:rsid w:val="00353425"/>
    <w:rsid w:val="0035703E"/>
    <w:rsid w:val="00366692"/>
    <w:rsid w:val="0037341F"/>
    <w:rsid w:val="003B2386"/>
    <w:rsid w:val="003B692D"/>
    <w:rsid w:val="003B71D5"/>
    <w:rsid w:val="003D4C43"/>
    <w:rsid w:val="003D5E64"/>
    <w:rsid w:val="003E4E72"/>
    <w:rsid w:val="003E501A"/>
    <w:rsid w:val="003E7AD4"/>
    <w:rsid w:val="00401069"/>
    <w:rsid w:val="00406C1C"/>
    <w:rsid w:val="00407065"/>
    <w:rsid w:val="004217E1"/>
    <w:rsid w:val="004236DF"/>
    <w:rsid w:val="00425CDD"/>
    <w:rsid w:val="00437F42"/>
    <w:rsid w:val="00472CE0"/>
    <w:rsid w:val="00487AB0"/>
    <w:rsid w:val="00494E28"/>
    <w:rsid w:val="004A4117"/>
    <w:rsid w:val="004A5322"/>
    <w:rsid w:val="004A64F1"/>
    <w:rsid w:val="004A651A"/>
    <w:rsid w:val="004B7AD6"/>
    <w:rsid w:val="004C0998"/>
    <w:rsid w:val="004C0D6F"/>
    <w:rsid w:val="004C177B"/>
    <w:rsid w:val="004D3F3D"/>
    <w:rsid w:val="00504058"/>
    <w:rsid w:val="00504957"/>
    <w:rsid w:val="00505C52"/>
    <w:rsid w:val="00507B0B"/>
    <w:rsid w:val="005200C1"/>
    <w:rsid w:val="00522039"/>
    <w:rsid w:val="00526F5E"/>
    <w:rsid w:val="0053050B"/>
    <w:rsid w:val="0054006C"/>
    <w:rsid w:val="00546219"/>
    <w:rsid w:val="00556743"/>
    <w:rsid w:val="00560833"/>
    <w:rsid w:val="005661B3"/>
    <w:rsid w:val="005835BD"/>
    <w:rsid w:val="005846F4"/>
    <w:rsid w:val="00591E5D"/>
    <w:rsid w:val="00595697"/>
    <w:rsid w:val="00595D53"/>
    <w:rsid w:val="005A22C3"/>
    <w:rsid w:val="005A689B"/>
    <w:rsid w:val="005A7024"/>
    <w:rsid w:val="005A71D7"/>
    <w:rsid w:val="005A7BF6"/>
    <w:rsid w:val="005C43DE"/>
    <w:rsid w:val="005D1FA4"/>
    <w:rsid w:val="005E486B"/>
    <w:rsid w:val="005F603F"/>
    <w:rsid w:val="005F6C56"/>
    <w:rsid w:val="006057C1"/>
    <w:rsid w:val="00612958"/>
    <w:rsid w:val="00613C7A"/>
    <w:rsid w:val="00615461"/>
    <w:rsid w:val="00616F95"/>
    <w:rsid w:val="006243DB"/>
    <w:rsid w:val="00626A19"/>
    <w:rsid w:val="00633602"/>
    <w:rsid w:val="00633642"/>
    <w:rsid w:val="00637CA3"/>
    <w:rsid w:val="00642963"/>
    <w:rsid w:val="0064376C"/>
    <w:rsid w:val="00644998"/>
    <w:rsid w:val="006524DA"/>
    <w:rsid w:val="00652DF1"/>
    <w:rsid w:val="00660458"/>
    <w:rsid w:val="00667E6E"/>
    <w:rsid w:val="00681C05"/>
    <w:rsid w:val="0069494F"/>
    <w:rsid w:val="006B1040"/>
    <w:rsid w:val="006C1363"/>
    <w:rsid w:val="006C388E"/>
    <w:rsid w:val="006D4214"/>
    <w:rsid w:val="006D65B5"/>
    <w:rsid w:val="006D70C8"/>
    <w:rsid w:val="006E2C8C"/>
    <w:rsid w:val="00700796"/>
    <w:rsid w:val="007027DD"/>
    <w:rsid w:val="00703E14"/>
    <w:rsid w:val="0071678D"/>
    <w:rsid w:val="007168CB"/>
    <w:rsid w:val="00732637"/>
    <w:rsid w:val="00744F27"/>
    <w:rsid w:val="00751C10"/>
    <w:rsid w:val="00755EEF"/>
    <w:rsid w:val="00770F48"/>
    <w:rsid w:val="007735AA"/>
    <w:rsid w:val="007747C5"/>
    <w:rsid w:val="0079602F"/>
    <w:rsid w:val="007A139E"/>
    <w:rsid w:val="007A1AC8"/>
    <w:rsid w:val="007B3EF2"/>
    <w:rsid w:val="007B4B4C"/>
    <w:rsid w:val="007C3DF6"/>
    <w:rsid w:val="008001E7"/>
    <w:rsid w:val="00804E8F"/>
    <w:rsid w:val="008217F6"/>
    <w:rsid w:val="00831BEA"/>
    <w:rsid w:val="00844F81"/>
    <w:rsid w:val="0087526C"/>
    <w:rsid w:val="00875BD0"/>
    <w:rsid w:val="00880F16"/>
    <w:rsid w:val="00887F49"/>
    <w:rsid w:val="008B056E"/>
    <w:rsid w:val="008C5443"/>
    <w:rsid w:val="008C7CEE"/>
    <w:rsid w:val="008D5130"/>
    <w:rsid w:val="008D5AF9"/>
    <w:rsid w:val="008E04CD"/>
    <w:rsid w:val="008E380C"/>
    <w:rsid w:val="008E6C79"/>
    <w:rsid w:val="008F28DF"/>
    <w:rsid w:val="009157D0"/>
    <w:rsid w:val="00925BF0"/>
    <w:rsid w:val="00931DC1"/>
    <w:rsid w:val="00935981"/>
    <w:rsid w:val="00945F77"/>
    <w:rsid w:val="00950866"/>
    <w:rsid w:val="00951FB4"/>
    <w:rsid w:val="00954FA3"/>
    <w:rsid w:val="00956B16"/>
    <w:rsid w:val="00960855"/>
    <w:rsid w:val="0096127D"/>
    <w:rsid w:val="00966AED"/>
    <w:rsid w:val="00972DA9"/>
    <w:rsid w:val="00974B5D"/>
    <w:rsid w:val="0099183A"/>
    <w:rsid w:val="00992057"/>
    <w:rsid w:val="00995834"/>
    <w:rsid w:val="009B233F"/>
    <w:rsid w:val="009B45C4"/>
    <w:rsid w:val="009C03C2"/>
    <w:rsid w:val="009C3AF2"/>
    <w:rsid w:val="009C6C75"/>
    <w:rsid w:val="009D185E"/>
    <w:rsid w:val="009D25EC"/>
    <w:rsid w:val="009F073D"/>
    <w:rsid w:val="009F3B04"/>
    <w:rsid w:val="00A019F5"/>
    <w:rsid w:val="00A059B3"/>
    <w:rsid w:val="00A05E5D"/>
    <w:rsid w:val="00A32C62"/>
    <w:rsid w:val="00A37D45"/>
    <w:rsid w:val="00A413B5"/>
    <w:rsid w:val="00A5153B"/>
    <w:rsid w:val="00A53770"/>
    <w:rsid w:val="00A6702B"/>
    <w:rsid w:val="00A705D1"/>
    <w:rsid w:val="00A82AC6"/>
    <w:rsid w:val="00A84227"/>
    <w:rsid w:val="00A86E0F"/>
    <w:rsid w:val="00A90D5C"/>
    <w:rsid w:val="00A9482C"/>
    <w:rsid w:val="00AB4DB4"/>
    <w:rsid w:val="00AC3BD4"/>
    <w:rsid w:val="00AC66C1"/>
    <w:rsid w:val="00AE75AE"/>
    <w:rsid w:val="00AF0EE1"/>
    <w:rsid w:val="00AF67F6"/>
    <w:rsid w:val="00B00D35"/>
    <w:rsid w:val="00B02AC5"/>
    <w:rsid w:val="00B0372C"/>
    <w:rsid w:val="00B06A35"/>
    <w:rsid w:val="00B0722E"/>
    <w:rsid w:val="00B15004"/>
    <w:rsid w:val="00B33180"/>
    <w:rsid w:val="00B70B5C"/>
    <w:rsid w:val="00B7314C"/>
    <w:rsid w:val="00B7570C"/>
    <w:rsid w:val="00B77029"/>
    <w:rsid w:val="00B91CA4"/>
    <w:rsid w:val="00B951A7"/>
    <w:rsid w:val="00BA3928"/>
    <w:rsid w:val="00BB3038"/>
    <w:rsid w:val="00BB7A05"/>
    <w:rsid w:val="00BC32EA"/>
    <w:rsid w:val="00BD0395"/>
    <w:rsid w:val="00BD48F7"/>
    <w:rsid w:val="00BD6F8C"/>
    <w:rsid w:val="00BF2068"/>
    <w:rsid w:val="00BF3ABE"/>
    <w:rsid w:val="00C10324"/>
    <w:rsid w:val="00C13734"/>
    <w:rsid w:val="00C20815"/>
    <w:rsid w:val="00C22490"/>
    <w:rsid w:val="00C36AF7"/>
    <w:rsid w:val="00C43B08"/>
    <w:rsid w:val="00C446CC"/>
    <w:rsid w:val="00C510FF"/>
    <w:rsid w:val="00C649DA"/>
    <w:rsid w:val="00C83302"/>
    <w:rsid w:val="00C849F2"/>
    <w:rsid w:val="00CA10E5"/>
    <w:rsid w:val="00CA13A6"/>
    <w:rsid w:val="00CA1424"/>
    <w:rsid w:val="00CA3482"/>
    <w:rsid w:val="00CA41B4"/>
    <w:rsid w:val="00CB5D55"/>
    <w:rsid w:val="00CC7F50"/>
    <w:rsid w:val="00CD1CFC"/>
    <w:rsid w:val="00CD6C22"/>
    <w:rsid w:val="00CE4279"/>
    <w:rsid w:val="00CF4F36"/>
    <w:rsid w:val="00D01F1A"/>
    <w:rsid w:val="00D12FB0"/>
    <w:rsid w:val="00D1449C"/>
    <w:rsid w:val="00D23611"/>
    <w:rsid w:val="00D24E88"/>
    <w:rsid w:val="00D27C7C"/>
    <w:rsid w:val="00D4077F"/>
    <w:rsid w:val="00D43813"/>
    <w:rsid w:val="00D45486"/>
    <w:rsid w:val="00D54DE9"/>
    <w:rsid w:val="00D60CB1"/>
    <w:rsid w:val="00D64511"/>
    <w:rsid w:val="00D747B7"/>
    <w:rsid w:val="00D84F3D"/>
    <w:rsid w:val="00D85BBA"/>
    <w:rsid w:val="00D92F17"/>
    <w:rsid w:val="00D966C5"/>
    <w:rsid w:val="00DA1927"/>
    <w:rsid w:val="00DB694A"/>
    <w:rsid w:val="00DC6B44"/>
    <w:rsid w:val="00DD211F"/>
    <w:rsid w:val="00DD4327"/>
    <w:rsid w:val="00DF0B5D"/>
    <w:rsid w:val="00DF7800"/>
    <w:rsid w:val="00E10870"/>
    <w:rsid w:val="00E10960"/>
    <w:rsid w:val="00E23290"/>
    <w:rsid w:val="00E250BB"/>
    <w:rsid w:val="00E279C3"/>
    <w:rsid w:val="00E41F53"/>
    <w:rsid w:val="00E460EE"/>
    <w:rsid w:val="00E610BA"/>
    <w:rsid w:val="00E63D7D"/>
    <w:rsid w:val="00E6603F"/>
    <w:rsid w:val="00E72945"/>
    <w:rsid w:val="00E92511"/>
    <w:rsid w:val="00E92E99"/>
    <w:rsid w:val="00EA462C"/>
    <w:rsid w:val="00EB08F7"/>
    <w:rsid w:val="00EC5CC6"/>
    <w:rsid w:val="00ED016C"/>
    <w:rsid w:val="00EE15A9"/>
    <w:rsid w:val="00EE4113"/>
    <w:rsid w:val="00EF159E"/>
    <w:rsid w:val="00F00D06"/>
    <w:rsid w:val="00F03653"/>
    <w:rsid w:val="00F04774"/>
    <w:rsid w:val="00F134FB"/>
    <w:rsid w:val="00F40865"/>
    <w:rsid w:val="00F511D8"/>
    <w:rsid w:val="00F61A68"/>
    <w:rsid w:val="00F67F63"/>
    <w:rsid w:val="00F76EF9"/>
    <w:rsid w:val="00F82D48"/>
    <w:rsid w:val="00F878A1"/>
    <w:rsid w:val="00F87B84"/>
    <w:rsid w:val="00F925E6"/>
    <w:rsid w:val="00FA7DDB"/>
    <w:rsid w:val="00FD0476"/>
    <w:rsid w:val="00FD4C47"/>
    <w:rsid w:val="00FF4471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4010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069"/>
    <w:rPr>
      <w:rFonts w:ascii="Times New Roman" w:eastAsia="Times New Roman" w:hAnsi="Times New Roman"/>
      <w:sz w:val="16"/>
      <w:szCs w:val="16"/>
    </w:rPr>
  </w:style>
  <w:style w:type="paragraph" w:customStyle="1" w:styleId="21">
    <w:name w:val="Основной текст 21"/>
    <w:basedOn w:val="a"/>
    <w:rsid w:val="007168CB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paragraph" w:customStyle="1" w:styleId="1">
    <w:name w:val="Абзац списка1"/>
    <w:basedOn w:val="a"/>
    <w:rsid w:val="007168CB"/>
    <w:pPr>
      <w:widowControl/>
      <w:suppressAutoHyphens/>
      <w:overflowPunct w:val="0"/>
      <w:autoSpaceDN/>
      <w:adjustRightInd/>
      <w:ind w:left="720"/>
      <w:contextualSpacing/>
      <w:textAlignment w:val="baseline"/>
    </w:pPr>
    <w:rPr>
      <w:lang w:eastAsia="ar-SA"/>
    </w:rPr>
  </w:style>
  <w:style w:type="character" w:styleId="af">
    <w:name w:val="Emphasis"/>
    <w:basedOn w:val="a0"/>
    <w:uiPriority w:val="20"/>
    <w:qFormat/>
    <w:locked/>
    <w:rsid w:val="00667E6E"/>
    <w:rPr>
      <w:i/>
      <w:iCs/>
    </w:rPr>
  </w:style>
  <w:style w:type="paragraph" w:styleId="31">
    <w:name w:val="Body Text 3"/>
    <w:basedOn w:val="a"/>
    <w:link w:val="32"/>
    <w:rsid w:val="00EB08F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08F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13F2D-0501-4623-8A2C-B69CED3F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Sokil</cp:lastModifiedBy>
  <cp:revision>5</cp:revision>
  <cp:lastPrinted>2018-01-11T10:40:00Z</cp:lastPrinted>
  <dcterms:created xsi:type="dcterms:W3CDTF">2018-01-11T14:09:00Z</dcterms:created>
  <dcterms:modified xsi:type="dcterms:W3CDTF">2018-02-09T06:49:00Z</dcterms:modified>
</cp:coreProperties>
</file>