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6E" w:rsidRDefault="005B0E6E" w:rsidP="009472AC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5B0E6E" w:rsidRDefault="005B0E6E" w:rsidP="009472AC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D51DEA" w:rsidRPr="00E610BA" w:rsidRDefault="00D51DEA" w:rsidP="009472AC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9472AC" w:rsidRPr="00E610BA" w:rsidRDefault="009472AC" w:rsidP="009472AC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Лимонника плодов настойка            Ф</w:t>
      </w:r>
      <w:r w:rsidRPr="00E610BA">
        <w:rPr>
          <w:b/>
          <w:sz w:val="28"/>
          <w:szCs w:val="24"/>
        </w:rPr>
        <w:t>С</w:t>
      </w:r>
    </w:p>
    <w:p w:rsidR="009472AC" w:rsidRPr="005B0E6E" w:rsidRDefault="009472AC" w:rsidP="009472AC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color w:val="000000"/>
          <w:spacing w:val="-9"/>
          <w:sz w:val="28"/>
          <w:szCs w:val="28"/>
          <w:lang w:val="en-US"/>
        </w:rPr>
        <w:t>Schizandrae</w:t>
      </w:r>
      <w:proofErr w:type="spellEnd"/>
      <w:r w:rsidRPr="005B0E6E">
        <w:rPr>
          <w:b/>
          <w:bCs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9"/>
          <w:sz w:val="28"/>
          <w:szCs w:val="28"/>
          <w:lang w:val="en-US"/>
        </w:rPr>
        <w:t>fructi</w:t>
      </w:r>
      <w:proofErr w:type="spellEnd"/>
      <w:r w:rsidRPr="005B0E6E">
        <w:rPr>
          <w:b/>
          <w:bCs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tinctura</w:t>
      </w:r>
      <w:proofErr w:type="spellEnd"/>
      <w:r w:rsidRPr="005B0E6E">
        <w:rPr>
          <w:b/>
          <w:sz w:val="28"/>
          <w:szCs w:val="28"/>
          <w:lang w:eastAsia="ar-SA"/>
        </w:rPr>
        <w:t xml:space="preserve">                      </w:t>
      </w:r>
      <w:r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замен</w:t>
      </w:r>
      <w:r w:rsidRPr="005B0E6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</w:t>
      </w:r>
      <w:r w:rsidRPr="0012771F">
        <w:rPr>
          <w:b/>
          <w:sz w:val="28"/>
          <w:szCs w:val="28"/>
          <w:lang w:eastAsia="ar-SA"/>
        </w:rPr>
        <w:t>ФС</w:t>
      </w:r>
      <w:r w:rsidRPr="005B0E6E">
        <w:rPr>
          <w:b/>
          <w:sz w:val="28"/>
          <w:szCs w:val="28"/>
          <w:lang w:eastAsia="ar-SA"/>
        </w:rPr>
        <w:t xml:space="preserve"> 42-117-72</w:t>
      </w:r>
    </w:p>
    <w:p w:rsidR="009472AC" w:rsidRPr="005B0E6E" w:rsidRDefault="009472AC" w:rsidP="009472AC">
      <w:pPr>
        <w:pStyle w:val="a3"/>
        <w:spacing w:line="360" w:lineRule="auto"/>
        <w:jc w:val="both"/>
        <w:rPr>
          <w:b w:val="0"/>
        </w:rPr>
      </w:pPr>
    </w:p>
    <w:p w:rsidR="009472AC" w:rsidRDefault="009472AC" w:rsidP="009472AC">
      <w:pPr>
        <w:spacing w:line="360" w:lineRule="auto"/>
        <w:ind w:firstLine="398"/>
        <w:jc w:val="both"/>
        <w:rPr>
          <w:color w:val="000000"/>
          <w:spacing w:val="-3"/>
          <w:sz w:val="28"/>
          <w:szCs w:val="28"/>
        </w:rPr>
      </w:pPr>
      <w:r w:rsidRPr="009472AC">
        <w:rPr>
          <w:sz w:val="28"/>
          <w:szCs w:val="28"/>
        </w:rPr>
        <w:t>Лимонника плодов настойка, получаемая</w:t>
      </w:r>
      <w:r>
        <w:t xml:space="preserve"> </w:t>
      </w:r>
      <w:r>
        <w:rPr>
          <w:color w:val="000000"/>
          <w:spacing w:val="3"/>
          <w:sz w:val="28"/>
          <w:szCs w:val="28"/>
        </w:rPr>
        <w:t xml:space="preserve">из высушенных зрелых </w:t>
      </w:r>
      <w:r w:rsidRPr="00BA3BAA">
        <w:rPr>
          <w:color w:val="000000"/>
          <w:spacing w:val="3"/>
          <w:sz w:val="28"/>
          <w:szCs w:val="28"/>
        </w:rPr>
        <w:t xml:space="preserve">плодов </w:t>
      </w:r>
      <w:r w:rsidR="0046124C">
        <w:rPr>
          <w:sz w:val="28"/>
          <w:szCs w:val="28"/>
        </w:rPr>
        <w:t>дикорастущей или культивируемой деревянистой лианы лимонника кита</w:t>
      </w:r>
      <w:r w:rsidR="0046124C">
        <w:rPr>
          <w:sz w:val="28"/>
          <w:szCs w:val="28"/>
        </w:rPr>
        <w:t>й</w:t>
      </w:r>
      <w:r w:rsidR="0046124C">
        <w:rPr>
          <w:sz w:val="28"/>
          <w:szCs w:val="28"/>
        </w:rPr>
        <w:t xml:space="preserve">ского </w:t>
      </w:r>
      <w:r>
        <w:rPr>
          <w:color w:val="000000"/>
          <w:spacing w:val="-2"/>
          <w:sz w:val="28"/>
          <w:szCs w:val="28"/>
        </w:rPr>
        <w:t xml:space="preserve">- </w:t>
      </w:r>
      <w:proofErr w:type="spellStart"/>
      <w:r w:rsidRPr="005C20C9">
        <w:rPr>
          <w:bCs/>
          <w:i/>
          <w:color w:val="000000"/>
          <w:spacing w:val="-9"/>
          <w:sz w:val="28"/>
          <w:szCs w:val="28"/>
          <w:lang w:val="en-US"/>
        </w:rPr>
        <w:t>Schizandra</w:t>
      </w:r>
      <w:proofErr w:type="spellEnd"/>
      <w:r>
        <w:rPr>
          <w:bCs/>
          <w:i/>
          <w:color w:val="000000"/>
          <w:spacing w:val="-9"/>
          <w:sz w:val="28"/>
          <w:szCs w:val="28"/>
        </w:rPr>
        <w:t xml:space="preserve"> </w:t>
      </w:r>
      <w:proofErr w:type="gramStart"/>
      <w:r>
        <w:rPr>
          <w:bCs/>
          <w:i/>
          <w:color w:val="000000"/>
          <w:spacing w:val="-9"/>
          <w:sz w:val="28"/>
          <w:szCs w:val="28"/>
        </w:rPr>
        <w:t>с</w:t>
      </w:r>
      <w:proofErr w:type="spellStart"/>
      <w:proofErr w:type="gramEnd"/>
      <w:r>
        <w:rPr>
          <w:bCs/>
          <w:i/>
          <w:color w:val="000000"/>
          <w:spacing w:val="-9"/>
          <w:sz w:val="28"/>
          <w:szCs w:val="28"/>
          <w:lang w:val="en-US"/>
        </w:rPr>
        <w:t>hinensis</w:t>
      </w:r>
      <w:proofErr w:type="spellEnd"/>
      <w:r w:rsidRPr="005C20C9">
        <w:rPr>
          <w:bCs/>
          <w:i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bCs/>
          <w:i/>
          <w:color w:val="000000"/>
          <w:spacing w:val="-9"/>
          <w:sz w:val="28"/>
          <w:szCs w:val="28"/>
          <w:lang w:val="en-US"/>
        </w:rPr>
        <w:t>Turcz</w:t>
      </w:r>
      <w:proofErr w:type="spellEnd"/>
      <w:r w:rsidRPr="005C20C9">
        <w:rPr>
          <w:bCs/>
          <w:i/>
          <w:color w:val="000000"/>
          <w:spacing w:val="-9"/>
          <w:sz w:val="28"/>
          <w:szCs w:val="28"/>
        </w:rPr>
        <w:t xml:space="preserve">. </w:t>
      </w:r>
      <w:proofErr w:type="spellStart"/>
      <w:proofErr w:type="gramStart"/>
      <w:r>
        <w:rPr>
          <w:bCs/>
          <w:i/>
          <w:color w:val="000000"/>
          <w:spacing w:val="-9"/>
          <w:sz w:val="28"/>
          <w:szCs w:val="28"/>
          <w:lang w:val="en-US"/>
        </w:rPr>
        <w:t>Baill</w:t>
      </w:r>
      <w:proofErr w:type="spellEnd"/>
      <w:r w:rsidRPr="005C20C9">
        <w:rPr>
          <w:bCs/>
          <w:i/>
          <w:color w:val="000000"/>
          <w:spacing w:val="-9"/>
          <w:sz w:val="28"/>
          <w:szCs w:val="28"/>
        </w:rPr>
        <w:t>.</w:t>
      </w:r>
      <w:proofErr w:type="gramEnd"/>
      <w:r w:rsidRPr="005C20C9">
        <w:rPr>
          <w:b/>
          <w:bCs/>
          <w:color w:val="000000"/>
          <w:spacing w:val="-9"/>
          <w:sz w:val="28"/>
          <w:szCs w:val="28"/>
        </w:rPr>
        <w:t xml:space="preserve"> </w:t>
      </w:r>
      <w:proofErr w:type="spellStart"/>
      <w:proofErr w:type="gramStart"/>
      <w:r w:rsidRPr="00BA3BAA">
        <w:rPr>
          <w:color w:val="000000"/>
          <w:spacing w:val="-2"/>
          <w:sz w:val="28"/>
          <w:szCs w:val="28"/>
          <w:lang w:val="en-US"/>
        </w:rPr>
        <w:t>palustre</w:t>
      </w:r>
      <w:proofErr w:type="spellEnd"/>
      <w:proofErr w:type="gramEnd"/>
      <w:r w:rsidRPr="00BA3BAA">
        <w:rPr>
          <w:color w:val="000000"/>
          <w:spacing w:val="-2"/>
          <w:sz w:val="28"/>
          <w:szCs w:val="28"/>
        </w:rPr>
        <w:t xml:space="preserve"> </w:t>
      </w:r>
      <w:r w:rsidRPr="00BA3BAA">
        <w:rPr>
          <w:color w:val="000000"/>
          <w:spacing w:val="-2"/>
          <w:sz w:val="28"/>
          <w:szCs w:val="28"/>
          <w:lang w:val="en-US"/>
        </w:rPr>
        <w:t>L</w:t>
      </w:r>
      <w:r w:rsidRPr="00BA3BAA">
        <w:rPr>
          <w:color w:val="000000"/>
          <w:spacing w:val="-2"/>
          <w:sz w:val="28"/>
          <w:szCs w:val="28"/>
        </w:rPr>
        <w:t>.</w:t>
      </w:r>
      <w:r w:rsidRPr="00BA3BAA">
        <w:rPr>
          <w:color w:val="000000"/>
          <w:spacing w:val="-4"/>
          <w:sz w:val="28"/>
          <w:szCs w:val="28"/>
        </w:rPr>
        <w:t xml:space="preserve">, семейства </w:t>
      </w:r>
      <w:r>
        <w:rPr>
          <w:color w:val="000000"/>
          <w:spacing w:val="-4"/>
          <w:sz w:val="28"/>
          <w:szCs w:val="28"/>
        </w:rPr>
        <w:t>лимонниковых -</w:t>
      </w:r>
      <w:r w:rsidRPr="00BA3BA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5C20C9">
        <w:rPr>
          <w:bCs/>
          <w:i/>
          <w:color w:val="000000"/>
          <w:spacing w:val="-9"/>
          <w:sz w:val="28"/>
          <w:szCs w:val="28"/>
          <w:lang w:val="en-US"/>
        </w:rPr>
        <w:t>Schizandra</w:t>
      </w:r>
      <w:r>
        <w:rPr>
          <w:bCs/>
          <w:i/>
          <w:color w:val="000000"/>
          <w:spacing w:val="-9"/>
          <w:sz w:val="28"/>
          <w:szCs w:val="28"/>
          <w:lang w:val="en-US"/>
        </w:rPr>
        <w:t>ceae</w:t>
      </w:r>
      <w:proofErr w:type="spellEnd"/>
      <w:r w:rsidRPr="00BA3BAA">
        <w:rPr>
          <w:color w:val="000000"/>
          <w:spacing w:val="-4"/>
          <w:sz w:val="28"/>
          <w:szCs w:val="28"/>
        </w:rPr>
        <w:t>,</w:t>
      </w:r>
      <w:r w:rsidRPr="005C20C9">
        <w:rPr>
          <w:color w:val="000000"/>
          <w:spacing w:val="-4"/>
          <w:sz w:val="28"/>
          <w:szCs w:val="28"/>
        </w:rPr>
        <w:t xml:space="preserve"> </w:t>
      </w:r>
      <w:r w:rsidRPr="00BA3BAA">
        <w:rPr>
          <w:color w:val="000000"/>
          <w:spacing w:val="1"/>
          <w:sz w:val="28"/>
          <w:szCs w:val="28"/>
        </w:rPr>
        <w:t xml:space="preserve">применяемую </w:t>
      </w:r>
      <w:r>
        <w:rPr>
          <w:color w:val="000000"/>
          <w:spacing w:val="-3"/>
          <w:sz w:val="28"/>
          <w:szCs w:val="28"/>
        </w:rPr>
        <w:t xml:space="preserve">в качестве </w:t>
      </w:r>
      <w:r w:rsidRPr="00BA3BAA">
        <w:rPr>
          <w:color w:val="000000"/>
          <w:spacing w:val="-3"/>
          <w:sz w:val="28"/>
          <w:szCs w:val="28"/>
        </w:rPr>
        <w:t xml:space="preserve"> лекарственн</w:t>
      </w:r>
      <w:r>
        <w:rPr>
          <w:color w:val="000000"/>
          <w:spacing w:val="-3"/>
          <w:sz w:val="28"/>
          <w:szCs w:val="28"/>
        </w:rPr>
        <w:t>ого</w:t>
      </w:r>
      <w:r w:rsidRPr="00BA3BA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препарата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9472AC" w:rsidRDefault="009472AC" w:rsidP="009472AC">
      <w:pPr>
        <w:pStyle w:val="a3"/>
        <w:spacing w:line="360" w:lineRule="auto"/>
        <w:jc w:val="both"/>
        <w:rPr>
          <w:b w:val="0"/>
        </w:rPr>
      </w:pPr>
      <w:r>
        <w:rPr>
          <w:b w:val="0"/>
          <w:i/>
        </w:rPr>
        <w:t xml:space="preserve"> </w:t>
      </w:r>
      <w:r>
        <w:rPr>
          <w:b w:val="0"/>
        </w:rPr>
        <w:t xml:space="preserve"> </w:t>
      </w:r>
    </w:p>
    <w:p w:rsidR="009472AC" w:rsidRDefault="009472AC" w:rsidP="009472AC">
      <w:pPr>
        <w:rPr>
          <w:sz w:val="28"/>
          <w:szCs w:val="28"/>
        </w:rPr>
      </w:pPr>
    </w:p>
    <w:p w:rsidR="009472AC" w:rsidRDefault="009472AC" w:rsidP="009472AC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используют:</w:t>
      </w:r>
    </w:p>
    <w:p w:rsidR="009472AC" w:rsidRDefault="009472AC" w:rsidP="009472AC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лимонника китайского плодов</w:t>
      </w:r>
    </w:p>
    <w:p w:rsidR="009472AC" w:rsidRDefault="009472AC" w:rsidP="00947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971C15">
        <w:rPr>
          <w:sz w:val="28"/>
          <w:szCs w:val="28"/>
        </w:rPr>
        <w:t>ФС.</w:t>
      </w:r>
      <w:r>
        <w:rPr>
          <w:sz w:val="28"/>
          <w:szCs w:val="28"/>
        </w:rPr>
        <w:t xml:space="preserve"> …..)                                                                     - 200 г;</w:t>
      </w:r>
    </w:p>
    <w:p w:rsidR="00DD470A" w:rsidRDefault="009472AC" w:rsidP="00947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этанола (спирта) 95 %</w:t>
      </w:r>
    </w:p>
    <w:p w:rsidR="009472AC" w:rsidRDefault="00DD470A" w:rsidP="00947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971C15">
        <w:rPr>
          <w:sz w:val="28"/>
          <w:szCs w:val="28"/>
        </w:rPr>
        <w:t>ФС.</w:t>
      </w:r>
      <w:r>
        <w:rPr>
          <w:sz w:val="28"/>
          <w:szCs w:val="28"/>
        </w:rPr>
        <w:t xml:space="preserve"> …..) </w:t>
      </w:r>
      <w:r w:rsidR="009472A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="009472AC">
        <w:rPr>
          <w:sz w:val="28"/>
          <w:szCs w:val="28"/>
        </w:rPr>
        <w:t xml:space="preserve">    - достаточное количество    </w:t>
      </w:r>
    </w:p>
    <w:p w:rsidR="009472AC" w:rsidRDefault="009472AC" w:rsidP="00947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для получения 1000 мл.</w:t>
      </w:r>
    </w:p>
    <w:p w:rsidR="009472AC" w:rsidRDefault="009472AC" w:rsidP="009472AC">
      <w:pPr>
        <w:spacing w:line="360" w:lineRule="auto"/>
        <w:ind w:firstLine="398"/>
        <w:jc w:val="both"/>
        <w:rPr>
          <w:color w:val="000000"/>
          <w:spacing w:val="-3"/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Прозрачная жидкость </w:t>
      </w:r>
      <w:proofErr w:type="gramStart"/>
      <w:r>
        <w:rPr>
          <w:color w:val="000000"/>
          <w:spacing w:val="-3"/>
          <w:sz w:val="28"/>
          <w:szCs w:val="28"/>
        </w:rPr>
        <w:t>от</w:t>
      </w:r>
      <w:proofErr w:type="gramEnd"/>
      <w:r>
        <w:rPr>
          <w:color w:val="000000"/>
          <w:spacing w:val="-3"/>
          <w:sz w:val="28"/>
          <w:szCs w:val="28"/>
        </w:rPr>
        <w:t xml:space="preserve"> коричневато-желтого  до пурпурно-красного цвета с характерным запахом. В процессе хранения допускается в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>деление маслянистых капель.</w:t>
      </w:r>
    </w:p>
    <w:p w:rsidR="009472AC" w:rsidRDefault="009472AC" w:rsidP="009472AC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9472AC" w:rsidRDefault="009472AC" w:rsidP="009472AC">
      <w:pPr>
        <w:ind w:firstLine="397"/>
        <w:jc w:val="both"/>
        <w:rPr>
          <w:color w:val="000000"/>
          <w:spacing w:val="-3"/>
          <w:sz w:val="28"/>
          <w:szCs w:val="28"/>
        </w:rPr>
      </w:pPr>
      <w:r w:rsidRPr="00281796">
        <w:rPr>
          <w:i/>
          <w:color w:val="000000"/>
          <w:spacing w:val="-3"/>
          <w:sz w:val="28"/>
          <w:szCs w:val="28"/>
        </w:rPr>
        <w:t>Приготовление растворов</w:t>
      </w:r>
      <w:r>
        <w:rPr>
          <w:color w:val="000000"/>
          <w:spacing w:val="-3"/>
          <w:sz w:val="28"/>
          <w:szCs w:val="28"/>
        </w:rPr>
        <w:t>.</w:t>
      </w:r>
    </w:p>
    <w:p w:rsidR="009472AC" w:rsidRDefault="009472AC" w:rsidP="009472AC">
      <w:pPr>
        <w:ind w:firstLine="397"/>
        <w:jc w:val="both"/>
        <w:rPr>
          <w:color w:val="000000"/>
          <w:spacing w:val="-3"/>
          <w:sz w:val="28"/>
          <w:szCs w:val="28"/>
        </w:rPr>
      </w:pPr>
      <w:r w:rsidRPr="00281796">
        <w:rPr>
          <w:i/>
          <w:color w:val="000000"/>
          <w:spacing w:val="-3"/>
          <w:sz w:val="28"/>
          <w:szCs w:val="28"/>
        </w:rPr>
        <w:t>Сернокислотный реактив</w:t>
      </w:r>
      <w:r>
        <w:rPr>
          <w:color w:val="000000"/>
          <w:spacing w:val="-3"/>
          <w:sz w:val="28"/>
          <w:szCs w:val="28"/>
        </w:rPr>
        <w:t>. В мерную колбу вместимостью 100 мл помещ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ют 60 мл воды, 5 мл спирта 95 %, 10 мл серной кислоты концентрированной, перемешивают, доводят объем раствора водой до метки и перемешивают. </w:t>
      </w:r>
    </w:p>
    <w:p w:rsidR="009472AC" w:rsidRDefault="009472AC" w:rsidP="009472AC">
      <w:pPr>
        <w:ind w:firstLine="39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Срок годности раствора при хранении в защищенном от света месте 30 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 xml:space="preserve">ток. </w:t>
      </w:r>
    </w:p>
    <w:p w:rsidR="009472AC" w:rsidRDefault="009472AC" w:rsidP="009472AC">
      <w:pPr>
        <w:ind w:firstLine="397"/>
        <w:jc w:val="both"/>
        <w:rPr>
          <w:color w:val="000000"/>
          <w:spacing w:val="-3"/>
          <w:sz w:val="28"/>
          <w:szCs w:val="28"/>
        </w:rPr>
      </w:pPr>
    </w:p>
    <w:p w:rsidR="009472AC" w:rsidRDefault="009472AC" w:rsidP="009472AC">
      <w:pPr>
        <w:spacing w:line="360" w:lineRule="auto"/>
        <w:ind w:firstLine="3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линию старта </w:t>
      </w:r>
      <w:proofErr w:type="spellStart"/>
      <w:r>
        <w:rPr>
          <w:color w:val="000000"/>
          <w:spacing w:val="-3"/>
          <w:sz w:val="28"/>
          <w:szCs w:val="28"/>
        </w:rPr>
        <w:t>хроматографической</w:t>
      </w:r>
      <w:proofErr w:type="spellEnd"/>
      <w:r>
        <w:rPr>
          <w:color w:val="000000"/>
          <w:spacing w:val="-3"/>
          <w:sz w:val="28"/>
          <w:szCs w:val="28"/>
        </w:rPr>
        <w:t xml:space="preserve"> пластинки со слоем силикагеля на алюминиевой подложке размером 10 ×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  <w:spacing w:val="-3"/>
            <w:sz w:val="28"/>
            <w:szCs w:val="28"/>
          </w:rPr>
          <w:t>10 см</w:t>
        </w:r>
      </w:smartTag>
      <w:r>
        <w:rPr>
          <w:color w:val="000000"/>
          <w:spacing w:val="-3"/>
          <w:sz w:val="28"/>
          <w:szCs w:val="28"/>
        </w:rPr>
        <w:t xml:space="preserve"> наносят 0,004 мл (4 мкл) исп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 xml:space="preserve">туемого препарата в виде полосы длиной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pacing w:val="-3"/>
            <w:sz w:val="28"/>
            <w:szCs w:val="28"/>
          </w:rPr>
          <w:t>10 мм</w:t>
        </w:r>
      </w:smartTag>
      <w:r>
        <w:rPr>
          <w:color w:val="000000"/>
          <w:spacing w:val="-3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 мм"/>
        </w:smartTagPr>
        <w:r>
          <w:rPr>
            <w:color w:val="000000"/>
            <w:spacing w:val="-3"/>
            <w:sz w:val="28"/>
            <w:szCs w:val="28"/>
          </w:rPr>
          <w:t>2 мм</w:t>
        </w:r>
      </w:smartTag>
      <w:r>
        <w:rPr>
          <w:color w:val="000000"/>
          <w:spacing w:val="-3"/>
          <w:sz w:val="28"/>
          <w:szCs w:val="28"/>
        </w:rPr>
        <w:t xml:space="preserve">. Пластинку с </w:t>
      </w:r>
      <w:r>
        <w:rPr>
          <w:color w:val="000000"/>
          <w:spacing w:val="-3"/>
          <w:sz w:val="28"/>
          <w:szCs w:val="28"/>
        </w:rPr>
        <w:lastRenderedPageBreak/>
        <w:t>нанесенной пробой помещают в камеру, предварительно насыщенной в теч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ние 1 ч смесью растворителей толуол – этилацетат - уксусная кислота </w:t>
      </w:r>
    </w:p>
    <w:p w:rsidR="009472AC" w:rsidRDefault="009472AC" w:rsidP="009472AC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(70</w:t>
      </w:r>
      <w:proofErr w:type="gramStart"/>
      <w:r>
        <w:rPr>
          <w:color w:val="000000"/>
          <w:spacing w:val="-3"/>
          <w:sz w:val="28"/>
          <w:szCs w:val="28"/>
        </w:rPr>
        <w:t xml:space="preserve"> :</w:t>
      </w:r>
      <w:proofErr w:type="gramEnd"/>
      <w:r>
        <w:rPr>
          <w:color w:val="000000"/>
          <w:spacing w:val="-3"/>
          <w:sz w:val="28"/>
          <w:szCs w:val="28"/>
        </w:rPr>
        <w:t xml:space="preserve"> 33 : 3), и </w:t>
      </w:r>
      <w:proofErr w:type="spellStart"/>
      <w:r>
        <w:rPr>
          <w:color w:val="000000"/>
          <w:spacing w:val="-3"/>
          <w:sz w:val="28"/>
          <w:szCs w:val="28"/>
        </w:rPr>
        <w:t>хроматографируют</w:t>
      </w:r>
      <w:proofErr w:type="spellEnd"/>
      <w:r>
        <w:rPr>
          <w:color w:val="000000"/>
          <w:spacing w:val="-3"/>
          <w:sz w:val="28"/>
          <w:szCs w:val="28"/>
        </w:rPr>
        <w:t xml:space="preserve"> восходящим методом. Когда фронт раствор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телей пройдет расстояние 80 – 90 % длины пластинки от линии старта, пл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стинку вынимают из камеры, сушат до удаления следов растворителей и пр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сматривают в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УФ-свете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при длине волны 254 нм.</w:t>
      </w:r>
    </w:p>
    <w:p w:rsidR="009472AC" w:rsidRDefault="009472AC" w:rsidP="009472AC">
      <w:pPr>
        <w:spacing w:line="360" w:lineRule="auto"/>
        <w:ind w:firstLine="3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</w:t>
      </w:r>
      <w:proofErr w:type="spellStart"/>
      <w:r>
        <w:rPr>
          <w:color w:val="000000"/>
          <w:spacing w:val="-3"/>
          <w:sz w:val="28"/>
          <w:szCs w:val="28"/>
        </w:rPr>
        <w:t>хроматограмме</w:t>
      </w:r>
      <w:proofErr w:type="spellEnd"/>
      <w:r>
        <w:rPr>
          <w:color w:val="000000"/>
          <w:spacing w:val="-3"/>
          <w:sz w:val="28"/>
          <w:szCs w:val="28"/>
        </w:rPr>
        <w:t xml:space="preserve"> испытуемого препарата должны обнаруживаться не 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нее 6 зон адсорбции фиолетового цвета; допускается обнаружение других зон адсорбции.</w:t>
      </w:r>
    </w:p>
    <w:p w:rsidR="009472AC" w:rsidRDefault="009472AC" w:rsidP="009472AC">
      <w:pPr>
        <w:spacing w:line="360" w:lineRule="auto"/>
        <w:ind w:firstLine="3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Затем пластинку опрыскивают сернокислотным реактивом и выдерживают при температуре (100 -105) °</w:t>
      </w:r>
      <w:proofErr w:type="gramStart"/>
      <w:r>
        <w:rPr>
          <w:color w:val="000000"/>
          <w:spacing w:val="-3"/>
          <w:sz w:val="28"/>
          <w:szCs w:val="28"/>
        </w:rPr>
        <w:t>С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в</w:t>
      </w:r>
      <w:proofErr w:type="gramEnd"/>
      <w:r>
        <w:rPr>
          <w:color w:val="000000"/>
          <w:spacing w:val="-3"/>
          <w:sz w:val="28"/>
          <w:szCs w:val="28"/>
        </w:rPr>
        <w:t xml:space="preserve"> течение 3-5 мин и просматривают в </w:t>
      </w:r>
      <w:proofErr w:type="spellStart"/>
      <w:r>
        <w:rPr>
          <w:color w:val="000000"/>
          <w:spacing w:val="-3"/>
          <w:sz w:val="28"/>
          <w:szCs w:val="28"/>
        </w:rPr>
        <w:t>УФ-свете</w:t>
      </w:r>
      <w:proofErr w:type="spellEnd"/>
      <w:r>
        <w:rPr>
          <w:color w:val="000000"/>
          <w:spacing w:val="-3"/>
          <w:sz w:val="28"/>
          <w:szCs w:val="28"/>
        </w:rPr>
        <w:t xml:space="preserve"> при длине волны 365 нм.</w:t>
      </w:r>
    </w:p>
    <w:p w:rsidR="009472AC" w:rsidRDefault="009472AC" w:rsidP="009472AC">
      <w:pPr>
        <w:spacing w:line="360" w:lineRule="auto"/>
        <w:ind w:firstLine="398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На </w:t>
      </w:r>
      <w:proofErr w:type="spellStart"/>
      <w:r>
        <w:rPr>
          <w:color w:val="000000"/>
          <w:spacing w:val="-3"/>
          <w:sz w:val="28"/>
          <w:szCs w:val="28"/>
        </w:rPr>
        <w:t>хроматограмме</w:t>
      </w:r>
      <w:proofErr w:type="spellEnd"/>
      <w:r>
        <w:rPr>
          <w:color w:val="000000"/>
          <w:spacing w:val="-3"/>
          <w:sz w:val="28"/>
          <w:szCs w:val="28"/>
        </w:rPr>
        <w:t xml:space="preserve"> испытуемого препарата должны обнаруживаться не 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нее двух зон от светло-фиолетового до светло-синего цвета; допускается обн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ружение других зон адсорбции.</w:t>
      </w:r>
      <w:proofErr w:type="gramEnd"/>
    </w:p>
    <w:p w:rsidR="009472AC" w:rsidRDefault="009472AC" w:rsidP="009472AC">
      <w:pPr>
        <w:spacing w:line="360" w:lineRule="auto"/>
        <w:ind w:firstLine="398"/>
        <w:jc w:val="both"/>
        <w:rPr>
          <w:color w:val="000000"/>
          <w:spacing w:val="-3"/>
          <w:sz w:val="28"/>
          <w:szCs w:val="28"/>
        </w:rPr>
      </w:pPr>
    </w:p>
    <w:p w:rsidR="009472AC" w:rsidRDefault="009472AC" w:rsidP="009472AC">
      <w:pPr>
        <w:spacing w:line="360" w:lineRule="auto"/>
        <w:ind w:firstLine="3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 мл препарата помещают в пробирку вместимостью 10 мл и выпаривают на кипящей водяной бане досуха. Сухой остаток растворяют в 2 мл хлорофо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ма, прибавляют 3 капли серной кислоты концентрированной и перемешивают; должно наблюдаться окрашивание коричневато-красного цвета (</w:t>
      </w:r>
      <w:proofErr w:type="spellStart"/>
      <w:r>
        <w:rPr>
          <w:color w:val="000000"/>
          <w:spacing w:val="-3"/>
          <w:sz w:val="28"/>
          <w:szCs w:val="28"/>
        </w:rPr>
        <w:t>лигнаны</w:t>
      </w:r>
      <w:proofErr w:type="spellEnd"/>
      <w:r>
        <w:rPr>
          <w:color w:val="000000"/>
          <w:spacing w:val="-3"/>
          <w:sz w:val="28"/>
          <w:szCs w:val="28"/>
        </w:rPr>
        <w:t>).</w:t>
      </w:r>
    </w:p>
    <w:p w:rsidR="009472AC" w:rsidRPr="002373AF" w:rsidRDefault="009472AC" w:rsidP="009472AC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 w:rsidR="005B0E6E">
        <w:rPr>
          <w:b/>
          <w:sz w:val="28"/>
          <w:szCs w:val="28"/>
        </w:rPr>
        <w:t xml:space="preserve"> этиловый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85,0 %.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«Определение спирта этилового в лекарственных средствах».</w:t>
      </w:r>
    </w:p>
    <w:p w:rsidR="009472AC" w:rsidRPr="002373AF" w:rsidRDefault="009472AC" w:rsidP="009472AC">
      <w:pPr>
        <w:spacing w:line="360" w:lineRule="auto"/>
        <w:ind w:firstLine="72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Сухой остаток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3,0 %.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9472AC" w:rsidRPr="002373AF" w:rsidRDefault="009472AC" w:rsidP="009472AC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*. </w:t>
      </w:r>
      <w:r w:rsidRPr="00BE5830">
        <w:rPr>
          <w:sz w:val="28"/>
          <w:szCs w:val="28"/>
        </w:rPr>
        <w:t xml:space="preserve">Не более 0,05 % метанола и не более </w:t>
      </w:r>
      <w:r w:rsidRPr="00DB29A9">
        <w:rPr>
          <w:sz w:val="28"/>
          <w:szCs w:val="28"/>
        </w:rPr>
        <w:t>0,05 % 2-пропанола</w:t>
      </w:r>
      <w:r>
        <w:rPr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«Определение метанола и 2-пропанола» (контролируется в течение производственного процесса). </w:t>
      </w:r>
    </w:p>
    <w:p w:rsidR="009472AC" w:rsidRDefault="009472AC" w:rsidP="009472AC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9472AC" w:rsidRPr="002373AF" w:rsidRDefault="009472AC" w:rsidP="00947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0E6E">
        <w:rPr>
          <w:b/>
          <w:sz w:val="28"/>
          <w:szCs w:val="28"/>
        </w:rPr>
        <w:t>О</w:t>
      </w:r>
      <w:r w:rsidRPr="00421037">
        <w:rPr>
          <w:b/>
          <w:sz w:val="28"/>
          <w:szCs w:val="28"/>
        </w:rPr>
        <w:t>бъем</w:t>
      </w:r>
      <w:r w:rsidR="005B0E6E">
        <w:rPr>
          <w:b/>
          <w:sz w:val="28"/>
          <w:szCs w:val="28"/>
        </w:rPr>
        <w:t xml:space="preserve"> содержимого упаковки</w:t>
      </w:r>
      <w:r>
        <w:rPr>
          <w:sz w:val="28"/>
          <w:szCs w:val="28"/>
        </w:rPr>
        <w:t xml:space="preserve">».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="005B0E6E">
        <w:rPr>
          <w:sz w:val="28"/>
          <w:szCs w:val="28"/>
        </w:rPr>
        <w:t>Настойки</w:t>
      </w:r>
      <w:r>
        <w:rPr>
          <w:sz w:val="28"/>
          <w:szCs w:val="28"/>
        </w:rPr>
        <w:t>».</w:t>
      </w:r>
    </w:p>
    <w:p w:rsidR="009472AC" w:rsidRPr="002373AF" w:rsidRDefault="009472AC" w:rsidP="009472AC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9472AC" w:rsidRDefault="009472AC" w:rsidP="009472AC">
      <w:pPr>
        <w:spacing w:line="360" w:lineRule="auto"/>
        <w:ind w:firstLine="708"/>
        <w:jc w:val="both"/>
        <w:rPr>
          <w:bCs/>
          <w:color w:val="000000"/>
          <w:spacing w:val="-5"/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 w:rsidRPr="00FA07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D1899">
        <w:rPr>
          <w:bCs/>
          <w:color w:val="000000"/>
          <w:spacing w:val="-5"/>
          <w:sz w:val="28"/>
          <w:szCs w:val="28"/>
        </w:rPr>
        <w:t xml:space="preserve">Содержание суммы </w:t>
      </w:r>
      <w:r w:rsidR="001640C0">
        <w:rPr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1640C0">
        <w:rPr>
          <w:bCs/>
          <w:color w:val="000000"/>
          <w:spacing w:val="-5"/>
          <w:sz w:val="28"/>
          <w:szCs w:val="28"/>
        </w:rPr>
        <w:t>лигнанов</w:t>
      </w:r>
      <w:proofErr w:type="spellEnd"/>
      <w:r w:rsidRPr="00DD1899">
        <w:rPr>
          <w:bCs/>
          <w:color w:val="000000"/>
          <w:spacing w:val="-5"/>
          <w:sz w:val="28"/>
          <w:szCs w:val="28"/>
        </w:rPr>
        <w:t xml:space="preserve"> в пересч</w:t>
      </w:r>
      <w:r w:rsidRPr="00DD1899">
        <w:rPr>
          <w:bCs/>
          <w:color w:val="000000"/>
          <w:spacing w:val="-5"/>
          <w:sz w:val="28"/>
          <w:szCs w:val="28"/>
        </w:rPr>
        <w:t>е</w:t>
      </w:r>
      <w:r w:rsidRPr="00DD1899">
        <w:rPr>
          <w:bCs/>
          <w:color w:val="000000"/>
          <w:spacing w:val="-5"/>
          <w:sz w:val="28"/>
          <w:szCs w:val="28"/>
        </w:rPr>
        <w:t xml:space="preserve">те на </w:t>
      </w:r>
      <w:proofErr w:type="spellStart"/>
      <w:r w:rsidRPr="00DD1899">
        <w:rPr>
          <w:bCs/>
          <w:color w:val="000000"/>
          <w:spacing w:val="-5"/>
          <w:sz w:val="28"/>
          <w:szCs w:val="28"/>
        </w:rPr>
        <w:t>схизандрин</w:t>
      </w:r>
      <w:proofErr w:type="spellEnd"/>
      <w:r w:rsidRPr="00DD1899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должно быть не менее 0,10 %.</w:t>
      </w:r>
    </w:p>
    <w:p w:rsidR="009472AC" w:rsidRDefault="00A81BE6" w:rsidP="009472AC">
      <w:pPr>
        <w:shd w:val="clear" w:color="auto" w:fill="FFFFFF"/>
        <w:tabs>
          <w:tab w:val="left" w:pos="-180"/>
        </w:tabs>
        <w:spacing w:before="14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i/>
          <w:color w:val="000000"/>
          <w:spacing w:val="-5"/>
          <w:sz w:val="28"/>
          <w:szCs w:val="28"/>
        </w:rPr>
        <w:tab/>
      </w:r>
      <w:r w:rsidR="009472AC" w:rsidRPr="00DD1899">
        <w:rPr>
          <w:bCs/>
          <w:i/>
          <w:color w:val="000000"/>
          <w:spacing w:val="-5"/>
          <w:sz w:val="28"/>
          <w:szCs w:val="28"/>
        </w:rPr>
        <w:t>Приготовление растворов</w:t>
      </w:r>
      <w:r w:rsidR="009472AC">
        <w:rPr>
          <w:bCs/>
          <w:color w:val="000000"/>
          <w:spacing w:val="-5"/>
          <w:sz w:val="28"/>
          <w:szCs w:val="28"/>
        </w:rPr>
        <w:t>.</w:t>
      </w:r>
    </w:p>
    <w:p w:rsidR="009472AC" w:rsidRDefault="00A81BE6" w:rsidP="009472AC">
      <w:pPr>
        <w:shd w:val="clear" w:color="auto" w:fill="FFFFFF"/>
        <w:tabs>
          <w:tab w:val="left" w:pos="-180"/>
        </w:tabs>
        <w:spacing w:before="14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i/>
          <w:color w:val="000000"/>
          <w:spacing w:val="-5"/>
          <w:sz w:val="28"/>
          <w:szCs w:val="28"/>
        </w:rPr>
        <w:tab/>
      </w:r>
      <w:r w:rsidR="009472AC">
        <w:rPr>
          <w:bCs/>
          <w:i/>
          <w:color w:val="000000"/>
          <w:spacing w:val="-5"/>
          <w:sz w:val="28"/>
          <w:szCs w:val="28"/>
        </w:rPr>
        <w:t>Р</w:t>
      </w:r>
      <w:r w:rsidR="009472AC" w:rsidRPr="00DD1899">
        <w:rPr>
          <w:bCs/>
          <w:i/>
          <w:color w:val="000000"/>
          <w:spacing w:val="-5"/>
          <w:sz w:val="28"/>
          <w:szCs w:val="28"/>
        </w:rPr>
        <w:t xml:space="preserve">аствор </w:t>
      </w:r>
      <w:r w:rsidR="009472AC">
        <w:rPr>
          <w:bCs/>
          <w:i/>
          <w:color w:val="000000"/>
          <w:spacing w:val="-5"/>
          <w:sz w:val="28"/>
          <w:szCs w:val="28"/>
        </w:rPr>
        <w:t>стандартного образца (</w:t>
      </w:r>
      <w:proofErr w:type="gramStart"/>
      <w:r w:rsidR="009472AC">
        <w:rPr>
          <w:bCs/>
          <w:i/>
          <w:color w:val="000000"/>
          <w:spacing w:val="-5"/>
          <w:sz w:val="28"/>
          <w:szCs w:val="28"/>
        </w:rPr>
        <w:t>СО</w:t>
      </w:r>
      <w:proofErr w:type="gramEnd"/>
      <w:r w:rsidR="009472AC">
        <w:rPr>
          <w:bCs/>
          <w:i/>
          <w:color w:val="000000"/>
          <w:spacing w:val="-5"/>
          <w:sz w:val="28"/>
          <w:szCs w:val="28"/>
        </w:rPr>
        <w:t>) д</w:t>
      </w:r>
      <w:r w:rsidR="009472AC" w:rsidRPr="00DD1899">
        <w:rPr>
          <w:bCs/>
          <w:i/>
          <w:color w:val="000000"/>
          <w:spacing w:val="-5"/>
          <w:sz w:val="28"/>
          <w:szCs w:val="28"/>
        </w:rPr>
        <w:t>ифенила</w:t>
      </w:r>
      <w:r w:rsidR="009472AC">
        <w:rPr>
          <w:bCs/>
          <w:color w:val="000000"/>
          <w:spacing w:val="-5"/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0,00125 г"/>
        </w:smartTagPr>
        <w:r w:rsidR="009472AC">
          <w:rPr>
            <w:bCs/>
            <w:color w:val="000000"/>
            <w:spacing w:val="-5"/>
            <w:sz w:val="28"/>
            <w:szCs w:val="28"/>
          </w:rPr>
          <w:t>0,00125 г</w:t>
        </w:r>
      </w:smartTag>
      <w:r w:rsidR="009472AC">
        <w:rPr>
          <w:bCs/>
          <w:color w:val="000000"/>
          <w:spacing w:val="-5"/>
          <w:sz w:val="28"/>
          <w:szCs w:val="28"/>
        </w:rPr>
        <w:t xml:space="preserve"> (точная навеска)  </w:t>
      </w:r>
      <w:proofErr w:type="gramStart"/>
      <w:r w:rsidR="009472AC">
        <w:rPr>
          <w:bCs/>
          <w:color w:val="000000"/>
          <w:spacing w:val="-5"/>
          <w:sz w:val="28"/>
          <w:szCs w:val="28"/>
        </w:rPr>
        <w:t>СО</w:t>
      </w:r>
      <w:proofErr w:type="gramEnd"/>
      <w:r w:rsidR="009472AC">
        <w:rPr>
          <w:bCs/>
          <w:color w:val="000000"/>
          <w:spacing w:val="-5"/>
          <w:sz w:val="28"/>
          <w:szCs w:val="28"/>
        </w:rPr>
        <w:t xml:space="preserve"> дифенила помещают в мерную колбу вместимостью 25 мл, раств</w:t>
      </w:r>
      <w:r w:rsidR="009472AC">
        <w:rPr>
          <w:bCs/>
          <w:color w:val="000000"/>
          <w:spacing w:val="-5"/>
          <w:sz w:val="28"/>
          <w:szCs w:val="28"/>
        </w:rPr>
        <w:t>о</w:t>
      </w:r>
      <w:r w:rsidR="009472AC">
        <w:rPr>
          <w:bCs/>
          <w:color w:val="000000"/>
          <w:spacing w:val="-5"/>
          <w:sz w:val="28"/>
          <w:szCs w:val="28"/>
        </w:rPr>
        <w:t>ряют в 10 мл метанола, доводят объем раствора метанолом до метки и перем</w:t>
      </w:r>
      <w:r w:rsidR="009472AC">
        <w:rPr>
          <w:bCs/>
          <w:color w:val="000000"/>
          <w:spacing w:val="-5"/>
          <w:sz w:val="28"/>
          <w:szCs w:val="28"/>
        </w:rPr>
        <w:t>е</w:t>
      </w:r>
      <w:r w:rsidR="009472AC">
        <w:rPr>
          <w:bCs/>
          <w:color w:val="000000"/>
          <w:spacing w:val="-5"/>
          <w:sz w:val="28"/>
          <w:szCs w:val="28"/>
        </w:rPr>
        <w:t>шивают. Срок годности раствора 30 суток.</w:t>
      </w:r>
    </w:p>
    <w:p w:rsidR="009472AC" w:rsidRDefault="00A81BE6" w:rsidP="009472AC">
      <w:pPr>
        <w:shd w:val="clear" w:color="auto" w:fill="FFFFFF"/>
        <w:tabs>
          <w:tab w:val="left" w:pos="-180"/>
        </w:tabs>
        <w:spacing w:before="14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i/>
          <w:color w:val="000000"/>
          <w:spacing w:val="-5"/>
          <w:sz w:val="28"/>
          <w:szCs w:val="28"/>
        </w:rPr>
        <w:tab/>
      </w:r>
      <w:r w:rsidR="009472AC" w:rsidRPr="00DD1899">
        <w:rPr>
          <w:bCs/>
          <w:i/>
          <w:color w:val="000000"/>
          <w:spacing w:val="-5"/>
          <w:sz w:val="28"/>
          <w:szCs w:val="28"/>
        </w:rPr>
        <w:t>П</w:t>
      </w:r>
      <w:r>
        <w:rPr>
          <w:bCs/>
          <w:i/>
          <w:color w:val="000000"/>
          <w:spacing w:val="-5"/>
          <w:sz w:val="28"/>
          <w:szCs w:val="28"/>
        </w:rPr>
        <w:t>роверка пр</w:t>
      </w:r>
      <w:r w:rsidR="009472AC" w:rsidRPr="00DD1899">
        <w:rPr>
          <w:bCs/>
          <w:i/>
          <w:color w:val="000000"/>
          <w:spacing w:val="-5"/>
          <w:sz w:val="28"/>
          <w:szCs w:val="28"/>
        </w:rPr>
        <w:t>игодност</w:t>
      </w:r>
      <w:r>
        <w:rPr>
          <w:bCs/>
          <w:i/>
          <w:color w:val="000000"/>
          <w:spacing w:val="-5"/>
          <w:sz w:val="28"/>
          <w:szCs w:val="28"/>
        </w:rPr>
        <w:t>и</w:t>
      </w:r>
      <w:r w:rsidR="009472AC" w:rsidRPr="00DD1899">
        <w:rPr>
          <w:bCs/>
          <w:i/>
          <w:color w:val="000000"/>
          <w:spacing w:val="-5"/>
          <w:sz w:val="28"/>
          <w:szCs w:val="28"/>
        </w:rPr>
        <w:t xml:space="preserve"> </w:t>
      </w:r>
      <w:proofErr w:type="spellStart"/>
      <w:r w:rsidR="009472AC" w:rsidRPr="00DD1899">
        <w:rPr>
          <w:bCs/>
          <w:i/>
          <w:color w:val="000000"/>
          <w:spacing w:val="-5"/>
          <w:sz w:val="28"/>
          <w:szCs w:val="28"/>
        </w:rPr>
        <w:t>хроматографической</w:t>
      </w:r>
      <w:proofErr w:type="spellEnd"/>
      <w:r w:rsidR="009472AC" w:rsidRPr="00DD1899">
        <w:rPr>
          <w:bCs/>
          <w:i/>
          <w:color w:val="000000"/>
          <w:spacing w:val="-5"/>
          <w:sz w:val="28"/>
          <w:szCs w:val="28"/>
        </w:rPr>
        <w:t xml:space="preserve"> системы</w:t>
      </w:r>
      <w:r w:rsidR="009472AC">
        <w:rPr>
          <w:bCs/>
          <w:color w:val="000000"/>
          <w:spacing w:val="-5"/>
          <w:sz w:val="28"/>
          <w:szCs w:val="28"/>
        </w:rPr>
        <w:t xml:space="preserve">. </w:t>
      </w:r>
      <w:proofErr w:type="spellStart"/>
      <w:r>
        <w:rPr>
          <w:bCs/>
          <w:color w:val="000000"/>
          <w:spacing w:val="-5"/>
          <w:sz w:val="28"/>
          <w:szCs w:val="28"/>
        </w:rPr>
        <w:t>Результатаы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ан</w:t>
      </w:r>
      <w:r>
        <w:rPr>
          <w:bCs/>
          <w:color w:val="000000"/>
          <w:spacing w:val="-5"/>
          <w:sz w:val="28"/>
          <w:szCs w:val="28"/>
        </w:rPr>
        <w:t>а</w:t>
      </w:r>
      <w:r>
        <w:rPr>
          <w:bCs/>
          <w:color w:val="000000"/>
          <w:spacing w:val="-5"/>
          <w:sz w:val="28"/>
          <w:szCs w:val="28"/>
        </w:rPr>
        <w:t>лиза считаются</w:t>
      </w:r>
      <w:r w:rsidR="009472AC">
        <w:rPr>
          <w:bCs/>
          <w:color w:val="000000"/>
          <w:spacing w:val="-5"/>
          <w:sz w:val="28"/>
          <w:szCs w:val="28"/>
        </w:rPr>
        <w:t>, если выполняются следующие условия:</w:t>
      </w:r>
    </w:p>
    <w:p w:rsidR="009472AC" w:rsidRDefault="009472AC" w:rsidP="009472AC">
      <w:pPr>
        <w:shd w:val="clear" w:color="auto" w:fill="FFFFFF"/>
        <w:tabs>
          <w:tab w:val="left" w:pos="-180"/>
        </w:tabs>
        <w:spacing w:before="14"/>
        <w:ind w:left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- эффективность </w:t>
      </w:r>
      <w:proofErr w:type="spellStart"/>
      <w:r>
        <w:rPr>
          <w:bCs/>
          <w:color w:val="000000"/>
          <w:spacing w:val="-5"/>
          <w:sz w:val="28"/>
          <w:szCs w:val="28"/>
        </w:rPr>
        <w:t>хроматографической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колонки, рассчитанная по пику </w:t>
      </w:r>
      <w:proofErr w:type="gramStart"/>
      <w:r>
        <w:rPr>
          <w:bCs/>
          <w:color w:val="000000"/>
          <w:spacing w:val="-5"/>
          <w:sz w:val="28"/>
          <w:szCs w:val="28"/>
        </w:rPr>
        <w:t>СО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дифенила, должна быть не менее 5000 теоретических тарелок;</w:t>
      </w:r>
    </w:p>
    <w:p w:rsidR="009472AC" w:rsidRDefault="009472AC" w:rsidP="009472AC">
      <w:pPr>
        <w:shd w:val="clear" w:color="auto" w:fill="FFFFFF"/>
        <w:tabs>
          <w:tab w:val="left" w:pos="-180"/>
        </w:tabs>
        <w:spacing w:before="14"/>
        <w:ind w:left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- фактор асимметрии пика </w:t>
      </w:r>
      <w:proofErr w:type="gramStart"/>
      <w:r>
        <w:rPr>
          <w:bCs/>
          <w:color w:val="000000"/>
          <w:spacing w:val="-5"/>
          <w:sz w:val="28"/>
          <w:szCs w:val="28"/>
        </w:rPr>
        <w:t>СО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дифенила должен быть не </w:t>
      </w:r>
      <w:r w:rsidR="00A81BE6">
        <w:rPr>
          <w:bCs/>
          <w:color w:val="000000"/>
          <w:spacing w:val="-5"/>
          <w:sz w:val="28"/>
          <w:szCs w:val="28"/>
        </w:rPr>
        <w:t xml:space="preserve">менее 0,8 и не </w:t>
      </w:r>
      <w:r>
        <w:rPr>
          <w:bCs/>
          <w:color w:val="000000"/>
          <w:spacing w:val="-5"/>
          <w:sz w:val="28"/>
          <w:szCs w:val="28"/>
        </w:rPr>
        <w:t>более 1,5;</w:t>
      </w:r>
    </w:p>
    <w:p w:rsidR="009472AC" w:rsidRDefault="009472AC" w:rsidP="009472AC">
      <w:pPr>
        <w:shd w:val="clear" w:color="auto" w:fill="FFFFFF"/>
        <w:tabs>
          <w:tab w:val="left" w:pos="-180"/>
        </w:tabs>
        <w:spacing w:before="14"/>
        <w:ind w:left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- относительное стандартное отклонение площади пика, рассчитанное по 5 повторным </w:t>
      </w:r>
      <w:proofErr w:type="spellStart"/>
      <w:r>
        <w:rPr>
          <w:bCs/>
          <w:color w:val="000000"/>
          <w:spacing w:val="-5"/>
          <w:sz w:val="28"/>
          <w:szCs w:val="28"/>
        </w:rPr>
        <w:t>хроматограммам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раствора </w:t>
      </w:r>
      <w:proofErr w:type="gramStart"/>
      <w:r>
        <w:rPr>
          <w:bCs/>
          <w:color w:val="000000"/>
          <w:spacing w:val="-5"/>
          <w:sz w:val="28"/>
          <w:szCs w:val="28"/>
        </w:rPr>
        <w:t>СО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дифенила, должно быть не б</w:t>
      </w:r>
      <w:r>
        <w:rPr>
          <w:bCs/>
          <w:color w:val="000000"/>
          <w:spacing w:val="-5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>лее 3 %.</w:t>
      </w:r>
    </w:p>
    <w:p w:rsidR="00E20594" w:rsidRDefault="00E20594" w:rsidP="00E20594">
      <w:pPr>
        <w:shd w:val="clear" w:color="auto" w:fill="FFFFFF"/>
        <w:tabs>
          <w:tab w:val="left" w:pos="-180"/>
        </w:tabs>
        <w:spacing w:before="14"/>
        <w:jc w:val="both"/>
        <w:rPr>
          <w:bCs/>
          <w:color w:val="000000"/>
          <w:spacing w:val="-5"/>
          <w:sz w:val="28"/>
          <w:szCs w:val="28"/>
        </w:rPr>
      </w:pPr>
    </w:p>
    <w:p w:rsidR="00E20594" w:rsidRDefault="00E20594" w:rsidP="00E20594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  <w:t>10,0 мл испытуемого препарата выпаривают досуха.  Сухой остаток ра</w:t>
      </w:r>
      <w:r>
        <w:rPr>
          <w:bCs/>
          <w:color w:val="000000"/>
          <w:spacing w:val="-5"/>
          <w:sz w:val="28"/>
          <w:szCs w:val="28"/>
        </w:rPr>
        <w:t>с</w:t>
      </w:r>
      <w:r>
        <w:rPr>
          <w:bCs/>
          <w:color w:val="000000"/>
          <w:spacing w:val="-5"/>
          <w:sz w:val="28"/>
          <w:szCs w:val="28"/>
        </w:rPr>
        <w:t xml:space="preserve">творяют в 25,0 мл метанола (испытуемый раствор). </w:t>
      </w:r>
    </w:p>
    <w:p w:rsidR="009472AC" w:rsidRDefault="009472AC" w:rsidP="009472AC">
      <w:pPr>
        <w:shd w:val="clear" w:color="auto" w:fill="FFFFFF"/>
        <w:tabs>
          <w:tab w:val="left" w:pos="-180"/>
        </w:tabs>
        <w:spacing w:before="14"/>
        <w:jc w:val="both"/>
        <w:rPr>
          <w:bCs/>
          <w:color w:val="000000"/>
          <w:spacing w:val="-5"/>
          <w:sz w:val="28"/>
          <w:szCs w:val="28"/>
        </w:rPr>
      </w:pPr>
    </w:p>
    <w:p w:rsidR="009472AC" w:rsidRPr="00A81BE6" w:rsidRDefault="00A81BE6" w:rsidP="00A81BE6">
      <w:pPr>
        <w:shd w:val="clear" w:color="auto" w:fill="FFFFFF"/>
        <w:tabs>
          <w:tab w:val="left" w:pos="-180"/>
        </w:tabs>
        <w:spacing w:before="14"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  <w:r w:rsidRPr="00A81BE6">
        <w:rPr>
          <w:b/>
          <w:bCs/>
          <w:color w:val="000000"/>
          <w:spacing w:val="-5"/>
          <w:sz w:val="28"/>
          <w:szCs w:val="28"/>
        </w:rPr>
        <w:t xml:space="preserve">Условия </w:t>
      </w:r>
      <w:proofErr w:type="spellStart"/>
      <w:r w:rsidRPr="00A81BE6">
        <w:rPr>
          <w:b/>
          <w:bCs/>
          <w:color w:val="000000"/>
          <w:spacing w:val="-5"/>
          <w:sz w:val="28"/>
          <w:szCs w:val="28"/>
        </w:rPr>
        <w:t>х</w:t>
      </w:r>
      <w:r w:rsidR="009472AC" w:rsidRPr="00A81BE6">
        <w:rPr>
          <w:b/>
          <w:bCs/>
          <w:color w:val="000000"/>
          <w:spacing w:val="-5"/>
          <w:sz w:val="28"/>
          <w:szCs w:val="28"/>
        </w:rPr>
        <w:t>роматографи</w:t>
      </w:r>
      <w:r w:rsidRPr="00A81BE6">
        <w:rPr>
          <w:b/>
          <w:bCs/>
          <w:color w:val="000000"/>
          <w:spacing w:val="-5"/>
          <w:sz w:val="28"/>
          <w:szCs w:val="28"/>
        </w:rPr>
        <w:t>рования</w:t>
      </w:r>
      <w:proofErr w:type="spellEnd"/>
    </w:p>
    <w:p w:rsidR="00AD2AF2" w:rsidRDefault="00A81BE6" w:rsidP="00AD2AF2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snapToGrid w:val="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К</w:t>
      </w:r>
      <w:r w:rsidR="009472AC">
        <w:rPr>
          <w:bCs/>
          <w:color w:val="000000"/>
          <w:spacing w:val="-5"/>
          <w:sz w:val="28"/>
          <w:szCs w:val="28"/>
        </w:rPr>
        <w:t xml:space="preserve">олонка: </w:t>
      </w:r>
      <w:r w:rsidR="009472AC" w:rsidRPr="00EC0F3D">
        <w:rPr>
          <w:bCs/>
          <w:color w:val="000000"/>
          <w:spacing w:val="-5"/>
          <w:sz w:val="28"/>
          <w:szCs w:val="28"/>
        </w:rPr>
        <w:t xml:space="preserve">                             </w:t>
      </w:r>
      <w:r>
        <w:rPr>
          <w:bCs/>
          <w:color w:val="000000"/>
          <w:spacing w:val="-5"/>
          <w:sz w:val="28"/>
          <w:szCs w:val="28"/>
        </w:rPr>
        <w:t xml:space="preserve">250 × 4,6 мм, </w:t>
      </w:r>
      <w:r w:rsidRPr="00AD2AF2">
        <w:rPr>
          <w:snapToGrid w:val="0"/>
          <w:sz w:val="28"/>
          <w:szCs w:val="28"/>
        </w:rPr>
        <w:t xml:space="preserve">сорбент </w:t>
      </w:r>
      <w:proofErr w:type="spellStart"/>
      <w:r w:rsidRPr="00AD2AF2">
        <w:rPr>
          <w:snapToGrid w:val="0"/>
          <w:sz w:val="28"/>
          <w:szCs w:val="28"/>
        </w:rPr>
        <w:t>октадецилсилилсиликагель</w:t>
      </w:r>
      <w:proofErr w:type="spellEnd"/>
    </w:p>
    <w:p w:rsidR="009472AC" w:rsidRDefault="00A81BE6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 w:rsidRPr="009834CB">
        <w:rPr>
          <w:snapToGrid w:val="0"/>
          <w:szCs w:val="28"/>
        </w:rPr>
        <w:t xml:space="preserve"> </w:t>
      </w:r>
      <w:r w:rsidR="00AD2AF2">
        <w:rPr>
          <w:snapToGrid w:val="0"/>
          <w:szCs w:val="28"/>
        </w:rPr>
        <w:t xml:space="preserve">                                                         </w:t>
      </w:r>
      <w:r w:rsidR="00AD2AF2" w:rsidRPr="00AD2AF2">
        <w:rPr>
          <w:snapToGrid w:val="0"/>
          <w:sz w:val="28"/>
          <w:szCs w:val="28"/>
          <w:lang w:val="en-US"/>
        </w:rPr>
        <w:t>ODS</w:t>
      </w:r>
      <w:r w:rsidR="00AD2AF2" w:rsidRPr="00AD2AF2">
        <w:rPr>
          <w:snapToGrid w:val="0"/>
          <w:sz w:val="28"/>
          <w:szCs w:val="28"/>
        </w:rPr>
        <w:t xml:space="preserve"> </w:t>
      </w:r>
      <w:r w:rsidRPr="00AD2AF2">
        <w:rPr>
          <w:snapToGrid w:val="0"/>
          <w:sz w:val="28"/>
          <w:szCs w:val="28"/>
        </w:rPr>
        <w:t>(</w:t>
      </w:r>
      <w:r w:rsidR="00AD2AF2" w:rsidRPr="00AD2AF2">
        <w:rPr>
          <w:snapToGrid w:val="0"/>
          <w:sz w:val="28"/>
          <w:szCs w:val="28"/>
        </w:rPr>
        <w:t>С18</w:t>
      </w:r>
      <w:r w:rsidRPr="00AD2AF2">
        <w:rPr>
          <w:snapToGrid w:val="0"/>
          <w:sz w:val="28"/>
          <w:szCs w:val="28"/>
        </w:rPr>
        <w:t xml:space="preserve">), </w:t>
      </w:r>
      <w:r w:rsidR="009472AC">
        <w:rPr>
          <w:bCs/>
          <w:color w:val="000000"/>
          <w:spacing w:val="-5"/>
          <w:sz w:val="28"/>
          <w:szCs w:val="28"/>
        </w:rPr>
        <w:t>5 мкм;</w:t>
      </w:r>
    </w:p>
    <w:p w:rsidR="00AD2AF2" w:rsidRDefault="00AD2AF2" w:rsidP="00AD2AF2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Подвижная фаза:                метанол-вода (80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: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20);</w:t>
      </w:r>
    </w:p>
    <w:p w:rsidR="00AD2AF2" w:rsidRDefault="00AD2AF2" w:rsidP="00AD2AF2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Способ </w:t>
      </w:r>
    </w:p>
    <w:p w:rsidR="00AD2AF2" w:rsidRDefault="00AD2AF2" w:rsidP="00AD2AF2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элюирования:                      </w:t>
      </w:r>
      <w:proofErr w:type="spellStart"/>
      <w:r>
        <w:rPr>
          <w:bCs/>
          <w:color w:val="000000"/>
          <w:spacing w:val="-5"/>
          <w:sz w:val="28"/>
          <w:szCs w:val="28"/>
        </w:rPr>
        <w:t>изократический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;  </w:t>
      </w:r>
    </w:p>
    <w:p w:rsidR="00AD2AF2" w:rsidRDefault="00AD2AF2" w:rsidP="00AD2AF2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Скорость потока, </w:t>
      </w:r>
    </w:p>
    <w:p w:rsidR="00AD2AF2" w:rsidRDefault="00AD2AF2" w:rsidP="00AD2AF2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мл/мин:                                 1,0;</w:t>
      </w:r>
    </w:p>
    <w:p w:rsidR="00AD2AF2" w:rsidRDefault="00AD2AF2" w:rsidP="00AD2AF2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Температура колонки:       комнатная;</w:t>
      </w:r>
    </w:p>
    <w:p w:rsidR="009472AC" w:rsidRDefault="00AD2AF2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Д</w:t>
      </w:r>
      <w:r w:rsidR="009472AC">
        <w:rPr>
          <w:bCs/>
          <w:color w:val="000000"/>
          <w:spacing w:val="-5"/>
          <w:sz w:val="28"/>
          <w:szCs w:val="28"/>
        </w:rPr>
        <w:t xml:space="preserve">етектор:                             </w:t>
      </w:r>
      <w:proofErr w:type="spellStart"/>
      <w:proofErr w:type="gramStart"/>
      <w:r w:rsidR="009472AC">
        <w:rPr>
          <w:bCs/>
          <w:color w:val="000000"/>
          <w:spacing w:val="-5"/>
          <w:sz w:val="28"/>
          <w:szCs w:val="28"/>
        </w:rPr>
        <w:t>УФ-спектрофотометрический</w:t>
      </w:r>
      <w:proofErr w:type="spellEnd"/>
      <w:proofErr w:type="gramEnd"/>
      <w:r w:rsidR="009472AC">
        <w:rPr>
          <w:bCs/>
          <w:color w:val="000000"/>
          <w:spacing w:val="-5"/>
          <w:sz w:val="28"/>
          <w:szCs w:val="28"/>
        </w:rPr>
        <w:t>;</w:t>
      </w:r>
    </w:p>
    <w:p w:rsidR="009472AC" w:rsidRDefault="00AD2AF2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Д</w:t>
      </w:r>
      <w:r w:rsidR="009472AC">
        <w:rPr>
          <w:bCs/>
          <w:color w:val="000000"/>
          <w:spacing w:val="-5"/>
          <w:sz w:val="28"/>
          <w:szCs w:val="28"/>
        </w:rPr>
        <w:t>лина волны</w:t>
      </w:r>
      <w:r>
        <w:rPr>
          <w:bCs/>
          <w:color w:val="000000"/>
          <w:spacing w:val="-5"/>
          <w:sz w:val="28"/>
          <w:szCs w:val="28"/>
        </w:rPr>
        <w:t>, нм</w:t>
      </w:r>
      <w:r w:rsidR="009472AC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                </w:t>
      </w:r>
      <w:r w:rsidR="009472AC">
        <w:rPr>
          <w:bCs/>
          <w:color w:val="000000"/>
          <w:spacing w:val="-5"/>
          <w:sz w:val="28"/>
          <w:szCs w:val="28"/>
        </w:rPr>
        <w:t>250;</w:t>
      </w:r>
    </w:p>
    <w:p w:rsidR="009472AC" w:rsidRDefault="00AD2AF2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</w:t>
      </w:r>
      <w:r w:rsidR="009472AC">
        <w:rPr>
          <w:bCs/>
          <w:color w:val="000000"/>
          <w:spacing w:val="-5"/>
          <w:sz w:val="28"/>
          <w:szCs w:val="28"/>
        </w:rPr>
        <w:t xml:space="preserve">бъем </w:t>
      </w:r>
      <w:proofErr w:type="gramStart"/>
      <w:r w:rsidR="009472AC">
        <w:rPr>
          <w:bCs/>
          <w:color w:val="000000"/>
          <w:spacing w:val="-5"/>
          <w:sz w:val="28"/>
          <w:szCs w:val="28"/>
        </w:rPr>
        <w:t>вводимой</w:t>
      </w:r>
      <w:proofErr w:type="gramEnd"/>
      <w:r w:rsidR="009472AC">
        <w:rPr>
          <w:bCs/>
          <w:color w:val="000000"/>
          <w:spacing w:val="-5"/>
          <w:sz w:val="28"/>
          <w:szCs w:val="28"/>
        </w:rPr>
        <w:t xml:space="preserve"> </w:t>
      </w:r>
    </w:p>
    <w:p w:rsidR="009472AC" w:rsidRDefault="00AD2AF2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пробы, мкл</w:t>
      </w:r>
      <w:r w:rsidR="009472AC">
        <w:rPr>
          <w:bCs/>
          <w:color w:val="000000"/>
          <w:spacing w:val="-5"/>
          <w:sz w:val="28"/>
          <w:szCs w:val="28"/>
        </w:rPr>
        <w:t>:                          20 мкл</w:t>
      </w:r>
      <w:r>
        <w:rPr>
          <w:bCs/>
          <w:color w:val="000000"/>
          <w:spacing w:val="-5"/>
          <w:sz w:val="28"/>
          <w:szCs w:val="28"/>
        </w:rPr>
        <w:t>;</w:t>
      </w:r>
    </w:p>
    <w:p w:rsidR="00AD2AF2" w:rsidRDefault="00AD2AF2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Время </w:t>
      </w:r>
    </w:p>
    <w:p w:rsidR="00DD470A" w:rsidRDefault="00DD470A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хроматографирования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:      соответствует 2,5 кратному времени </w:t>
      </w:r>
    </w:p>
    <w:p w:rsidR="00AD2AF2" w:rsidRDefault="00DD470A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                                        удерживания </w:t>
      </w:r>
      <w:proofErr w:type="gramStart"/>
      <w:r>
        <w:rPr>
          <w:bCs/>
          <w:color w:val="000000"/>
          <w:spacing w:val="-5"/>
          <w:sz w:val="28"/>
          <w:szCs w:val="28"/>
        </w:rPr>
        <w:t>СО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дифенила</w:t>
      </w:r>
      <w:r w:rsidR="00AD2AF2">
        <w:rPr>
          <w:bCs/>
          <w:color w:val="000000"/>
          <w:spacing w:val="-5"/>
          <w:sz w:val="28"/>
          <w:szCs w:val="28"/>
        </w:rPr>
        <w:t>.</w:t>
      </w:r>
    </w:p>
    <w:p w:rsidR="009472AC" w:rsidRDefault="009472AC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</w:p>
    <w:p w:rsidR="009472AC" w:rsidRDefault="009472AC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</w:r>
      <w:proofErr w:type="spellStart"/>
      <w:r w:rsidR="00E20594">
        <w:rPr>
          <w:bCs/>
          <w:color w:val="000000"/>
          <w:spacing w:val="-5"/>
          <w:sz w:val="28"/>
          <w:szCs w:val="28"/>
        </w:rPr>
        <w:t>Хроматографируют</w:t>
      </w:r>
      <w:proofErr w:type="spellEnd"/>
      <w:r w:rsidR="00E20594">
        <w:rPr>
          <w:bCs/>
          <w:color w:val="000000"/>
          <w:spacing w:val="-5"/>
          <w:sz w:val="28"/>
          <w:szCs w:val="28"/>
        </w:rPr>
        <w:t xml:space="preserve">  попеременно в указанных выше условиях п</w:t>
      </w:r>
      <w:r>
        <w:rPr>
          <w:bCs/>
          <w:color w:val="000000"/>
          <w:spacing w:val="-5"/>
          <w:sz w:val="28"/>
          <w:szCs w:val="28"/>
        </w:rPr>
        <w:t xml:space="preserve">о 20 мкл </w:t>
      </w:r>
      <w:r w:rsidR="00E20594">
        <w:rPr>
          <w:bCs/>
          <w:color w:val="000000"/>
          <w:spacing w:val="-5"/>
          <w:sz w:val="28"/>
          <w:szCs w:val="28"/>
        </w:rPr>
        <w:t xml:space="preserve">раствора </w:t>
      </w:r>
      <w:proofErr w:type="gramStart"/>
      <w:r w:rsidR="00E20594">
        <w:rPr>
          <w:bCs/>
          <w:color w:val="000000"/>
          <w:spacing w:val="-5"/>
          <w:sz w:val="28"/>
          <w:szCs w:val="28"/>
        </w:rPr>
        <w:t>СО</w:t>
      </w:r>
      <w:proofErr w:type="gramEnd"/>
      <w:r w:rsidR="00E20594">
        <w:rPr>
          <w:bCs/>
          <w:color w:val="000000"/>
          <w:spacing w:val="-5"/>
          <w:sz w:val="28"/>
          <w:szCs w:val="28"/>
        </w:rPr>
        <w:t xml:space="preserve"> дифенила и </w:t>
      </w:r>
      <w:r>
        <w:rPr>
          <w:bCs/>
          <w:color w:val="000000"/>
          <w:spacing w:val="-5"/>
          <w:sz w:val="28"/>
          <w:szCs w:val="28"/>
        </w:rPr>
        <w:t xml:space="preserve">испытуемого раствора, получая </w:t>
      </w:r>
      <w:r w:rsidR="00E20594">
        <w:rPr>
          <w:bCs/>
          <w:color w:val="000000"/>
          <w:spacing w:val="-5"/>
          <w:sz w:val="28"/>
          <w:szCs w:val="28"/>
        </w:rPr>
        <w:t xml:space="preserve">не менее 5 </w:t>
      </w:r>
      <w:proofErr w:type="spellStart"/>
      <w:r w:rsidR="00E20594">
        <w:rPr>
          <w:bCs/>
          <w:color w:val="000000"/>
          <w:spacing w:val="-5"/>
          <w:sz w:val="28"/>
          <w:szCs w:val="28"/>
        </w:rPr>
        <w:t>хромат</w:t>
      </w:r>
      <w:r w:rsidR="00E20594">
        <w:rPr>
          <w:bCs/>
          <w:color w:val="000000"/>
          <w:spacing w:val="-5"/>
          <w:sz w:val="28"/>
          <w:szCs w:val="28"/>
        </w:rPr>
        <w:t>о</w:t>
      </w:r>
      <w:r w:rsidR="00E20594">
        <w:rPr>
          <w:bCs/>
          <w:color w:val="000000"/>
          <w:spacing w:val="-5"/>
          <w:sz w:val="28"/>
          <w:szCs w:val="28"/>
        </w:rPr>
        <w:t>грамм</w:t>
      </w:r>
      <w:proofErr w:type="spellEnd"/>
      <w:r w:rsidR="00E20594">
        <w:rPr>
          <w:bCs/>
          <w:color w:val="000000"/>
          <w:spacing w:val="-5"/>
          <w:sz w:val="28"/>
          <w:szCs w:val="28"/>
        </w:rPr>
        <w:t xml:space="preserve"> для раствора СО дифенила и </w:t>
      </w:r>
      <w:r>
        <w:rPr>
          <w:bCs/>
          <w:color w:val="000000"/>
          <w:spacing w:val="-5"/>
          <w:sz w:val="28"/>
          <w:szCs w:val="28"/>
        </w:rPr>
        <w:t xml:space="preserve">не менее 3 </w:t>
      </w:r>
      <w:proofErr w:type="spellStart"/>
      <w:r>
        <w:rPr>
          <w:bCs/>
          <w:color w:val="000000"/>
          <w:spacing w:val="-5"/>
          <w:sz w:val="28"/>
          <w:szCs w:val="28"/>
        </w:rPr>
        <w:t>хроматограмм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</w:t>
      </w:r>
      <w:r w:rsidR="00E20594">
        <w:rPr>
          <w:bCs/>
          <w:color w:val="000000"/>
          <w:spacing w:val="-5"/>
          <w:sz w:val="28"/>
          <w:szCs w:val="28"/>
        </w:rPr>
        <w:t xml:space="preserve">- </w:t>
      </w:r>
      <w:r>
        <w:rPr>
          <w:bCs/>
          <w:color w:val="000000"/>
          <w:spacing w:val="-5"/>
          <w:sz w:val="28"/>
          <w:szCs w:val="28"/>
        </w:rPr>
        <w:t>для испытуемого раствора.</w:t>
      </w:r>
      <w:r w:rsidR="00E20594">
        <w:rPr>
          <w:bCs/>
          <w:color w:val="000000"/>
          <w:spacing w:val="-5"/>
          <w:sz w:val="28"/>
          <w:szCs w:val="28"/>
        </w:rPr>
        <w:t xml:space="preserve"> </w:t>
      </w:r>
      <w:r w:rsidR="00E20594" w:rsidRPr="00E20594">
        <w:rPr>
          <w:sz w:val="28"/>
          <w:szCs w:val="28"/>
        </w:rPr>
        <w:t>Результаты считаются достоверными, если выполняются требов</w:t>
      </w:r>
      <w:r w:rsidR="00E20594" w:rsidRPr="00E20594">
        <w:rPr>
          <w:sz w:val="28"/>
          <w:szCs w:val="28"/>
        </w:rPr>
        <w:t>а</w:t>
      </w:r>
      <w:r w:rsidR="00E20594" w:rsidRPr="00E20594">
        <w:rPr>
          <w:sz w:val="28"/>
          <w:szCs w:val="28"/>
        </w:rPr>
        <w:t xml:space="preserve">ния теста «Проверка пригодности </w:t>
      </w:r>
      <w:proofErr w:type="spellStart"/>
      <w:r w:rsidR="00E20594" w:rsidRPr="00E20594">
        <w:rPr>
          <w:sz w:val="28"/>
          <w:szCs w:val="28"/>
        </w:rPr>
        <w:t>хроматографической</w:t>
      </w:r>
      <w:proofErr w:type="spellEnd"/>
      <w:r w:rsidR="00E20594">
        <w:rPr>
          <w:sz w:val="28"/>
          <w:szCs w:val="28"/>
        </w:rPr>
        <w:t xml:space="preserve"> системы».</w:t>
      </w:r>
    </w:p>
    <w:p w:rsidR="00E20594" w:rsidRPr="00E20594" w:rsidRDefault="00E20594" w:rsidP="00E20594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0594">
        <w:rPr>
          <w:sz w:val="28"/>
          <w:szCs w:val="28"/>
        </w:rPr>
        <w:t xml:space="preserve">Расчет содержания </w:t>
      </w:r>
      <w:r w:rsidR="001640C0">
        <w:rPr>
          <w:bCs/>
          <w:color w:val="000000"/>
          <w:spacing w:val="-5"/>
          <w:sz w:val="28"/>
          <w:szCs w:val="28"/>
        </w:rPr>
        <w:t xml:space="preserve">суммы </w:t>
      </w:r>
      <w:proofErr w:type="spellStart"/>
      <w:r w:rsidR="001640C0">
        <w:rPr>
          <w:bCs/>
          <w:color w:val="000000"/>
          <w:spacing w:val="-5"/>
          <w:sz w:val="28"/>
          <w:szCs w:val="28"/>
        </w:rPr>
        <w:t>лигнанов</w:t>
      </w:r>
      <w:proofErr w:type="spellEnd"/>
      <w:r w:rsidRPr="00DD1899">
        <w:rPr>
          <w:bCs/>
          <w:color w:val="000000"/>
          <w:spacing w:val="-5"/>
          <w:sz w:val="28"/>
          <w:szCs w:val="28"/>
        </w:rPr>
        <w:t xml:space="preserve"> </w:t>
      </w:r>
      <w:r w:rsidRPr="00E20594">
        <w:rPr>
          <w:sz w:val="28"/>
          <w:szCs w:val="28"/>
        </w:rPr>
        <w:t>проводят методом внешнего стандарта. Обсчету подлежат пик</w:t>
      </w:r>
      <w:r>
        <w:rPr>
          <w:sz w:val="28"/>
          <w:szCs w:val="28"/>
        </w:rPr>
        <w:t>и</w:t>
      </w:r>
      <w:r w:rsidRPr="00E20594">
        <w:rPr>
          <w:sz w:val="28"/>
          <w:szCs w:val="28"/>
        </w:rPr>
        <w:t xml:space="preserve"> </w:t>
      </w:r>
      <w:proofErr w:type="spellStart"/>
      <w:r w:rsidR="001640C0">
        <w:rPr>
          <w:sz w:val="28"/>
          <w:szCs w:val="28"/>
        </w:rPr>
        <w:t>лигнанов</w:t>
      </w:r>
      <w:proofErr w:type="spellEnd"/>
      <w:r w:rsidR="001640C0">
        <w:rPr>
          <w:sz w:val="28"/>
          <w:szCs w:val="28"/>
        </w:rPr>
        <w:t xml:space="preserve"> (</w:t>
      </w:r>
      <w:r w:rsidRPr="00DD1899">
        <w:rPr>
          <w:bCs/>
          <w:color w:val="000000"/>
          <w:spacing w:val="-5"/>
          <w:sz w:val="28"/>
          <w:szCs w:val="28"/>
        </w:rPr>
        <w:t xml:space="preserve">соединений </w:t>
      </w:r>
      <w:proofErr w:type="spellStart"/>
      <w:r w:rsidRPr="00DD1899">
        <w:rPr>
          <w:bCs/>
          <w:color w:val="000000"/>
          <w:spacing w:val="-5"/>
          <w:sz w:val="28"/>
          <w:szCs w:val="28"/>
        </w:rPr>
        <w:t>схизандринового</w:t>
      </w:r>
      <w:proofErr w:type="spellEnd"/>
      <w:r w:rsidRPr="00DD1899">
        <w:rPr>
          <w:bCs/>
          <w:color w:val="000000"/>
          <w:spacing w:val="-5"/>
          <w:sz w:val="28"/>
          <w:szCs w:val="28"/>
        </w:rPr>
        <w:t xml:space="preserve"> ряда</w:t>
      </w:r>
      <w:r w:rsidR="001640C0">
        <w:rPr>
          <w:bCs/>
          <w:color w:val="000000"/>
          <w:spacing w:val="-5"/>
          <w:sz w:val="28"/>
          <w:szCs w:val="28"/>
        </w:rPr>
        <w:t>)</w:t>
      </w:r>
      <w:r w:rsidRPr="00DD1899">
        <w:rPr>
          <w:bCs/>
          <w:color w:val="000000"/>
          <w:spacing w:val="-5"/>
          <w:sz w:val="28"/>
          <w:szCs w:val="28"/>
        </w:rPr>
        <w:t xml:space="preserve"> </w:t>
      </w:r>
      <w:r w:rsidRPr="00E20594">
        <w:rPr>
          <w:sz w:val="28"/>
          <w:szCs w:val="28"/>
        </w:rPr>
        <w:t>с относительным</w:t>
      </w:r>
      <w:r>
        <w:rPr>
          <w:sz w:val="28"/>
          <w:szCs w:val="28"/>
        </w:rPr>
        <w:t>и</w:t>
      </w:r>
      <w:r w:rsidRPr="00E20594">
        <w:rPr>
          <w:sz w:val="28"/>
          <w:szCs w:val="28"/>
        </w:rPr>
        <w:t xml:space="preserve"> времен</w:t>
      </w:r>
      <w:r>
        <w:rPr>
          <w:sz w:val="28"/>
          <w:szCs w:val="28"/>
        </w:rPr>
        <w:t>а</w:t>
      </w:r>
      <w:r w:rsidRPr="00E2059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20594">
        <w:rPr>
          <w:sz w:val="28"/>
          <w:szCs w:val="28"/>
        </w:rPr>
        <w:t xml:space="preserve"> удерживания (по </w:t>
      </w:r>
      <w:r>
        <w:rPr>
          <w:sz w:val="28"/>
          <w:szCs w:val="28"/>
        </w:rPr>
        <w:t>дифенилу) в интервале от 0,3 до 2,3</w:t>
      </w:r>
      <w:r w:rsidRPr="00E20594">
        <w:rPr>
          <w:sz w:val="28"/>
          <w:szCs w:val="28"/>
        </w:rPr>
        <w:t>.</w:t>
      </w:r>
    </w:p>
    <w:p w:rsidR="009472AC" w:rsidRDefault="009472AC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</w:r>
      <w:r w:rsidRPr="00DD1899">
        <w:rPr>
          <w:bCs/>
          <w:color w:val="000000"/>
          <w:spacing w:val="-5"/>
          <w:sz w:val="28"/>
          <w:szCs w:val="28"/>
        </w:rPr>
        <w:t xml:space="preserve">Содержание суммы </w:t>
      </w:r>
      <w:r w:rsidR="001640C0">
        <w:rPr>
          <w:bCs/>
          <w:color w:val="000000"/>
          <w:spacing w:val="-5"/>
          <w:sz w:val="28"/>
          <w:szCs w:val="28"/>
        </w:rPr>
        <w:t>лигнанов</w:t>
      </w:r>
      <w:r w:rsidRPr="00DD1899">
        <w:rPr>
          <w:bCs/>
          <w:color w:val="000000"/>
          <w:spacing w:val="-5"/>
          <w:sz w:val="28"/>
          <w:szCs w:val="28"/>
        </w:rPr>
        <w:t xml:space="preserve"> в пересчете на </w:t>
      </w:r>
      <w:proofErr w:type="spellStart"/>
      <w:r w:rsidRPr="00DD1899">
        <w:rPr>
          <w:bCs/>
          <w:color w:val="000000"/>
          <w:spacing w:val="-5"/>
          <w:sz w:val="28"/>
          <w:szCs w:val="28"/>
        </w:rPr>
        <w:t>схизандрин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в препарате в процентах рассчитывают по формуле:</w:t>
      </w:r>
    </w:p>
    <w:p w:rsidR="00DD470A" w:rsidRDefault="00DD470A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</w:p>
    <w:p w:rsidR="00E20594" w:rsidRDefault="00E20594" w:rsidP="009472AC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pacing w:val="-5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pacing w:val="-5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S ∙а ∙25∙К 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5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5"/>
                      <w:sz w:val="28"/>
                      <w:szCs w:val="28"/>
                    </w:rPr>
                    <m:t xml:space="preserve">о 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5"/>
                  <w:sz w:val="28"/>
                  <w:szCs w:val="28"/>
                </w:rPr>
                <m:t>∙25 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5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Cambria Math"/>
              <w:color w:val="000000"/>
              <w:spacing w:val="-5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pacing w:val="-5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S ∙а ∙К 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5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5"/>
                      <w:sz w:val="28"/>
                      <w:szCs w:val="28"/>
                    </w:rPr>
                    <m:t xml:space="preserve">о 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5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5"/>
                  <w:sz w:val="28"/>
                  <w:szCs w:val="28"/>
                  <w:lang w:val="en-US"/>
                </w:rPr>
                <m:t>V</m:t>
              </m:r>
            </m:den>
          </m:f>
        </m:oMath>
      </m:oMathPara>
    </w:p>
    <w:p w:rsidR="009472AC" w:rsidRPr="00D53EB5" w:rsidRDefault="009472AC" w:rsidP="00DD470A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 w:rsidRPr="009472AC">
        <w:rPr>
          <w:bCs/>
          <w:color w:val="000000"/>
          <w:spacing w:val="-5"/>
          <w:sz w:val="28"/>
          <w:szCs w:val="28"/>
        </w:rPr>
        <w:t xml:space="preserve">       </w:t>
      </w:r>
      <w:r w:rsidR="00DD470A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  <w:lang w:val="en-US"/>
        </w:rPr>
        <w:t>S</w:t>
      </w:r>
      <w:r w:rsidRPr="00D53EB5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– площадь суммы пиков </w:t>
      </w:r>
      <w:r w:rsidR="00916341" w:rsidRPr="00DD1899">
        <w:rPr>
          <w:bCs/>
          <w:color w:val="000000"/>
          <w:spacing w:val="-5"/>
          <w:sz w:val="28"/>
          <w:szCs w:val="28"/>
        </w:rPr>
        <w:t xml:space="preserve">соединений </w:t>
      </w:r>
      <w:proofErr w:type="spellStart"/>
      <w:r w:rsidR="00916341" w:rsidRPr="00DD1899">
        <w:rPr>
          <w:bCs/>
          <w:color w:val="000000"/>
          <w:spacing w:val="-5"/>
          <w:sz w:val="28"/>
          <w:szCs w:val="28"/>
        </w:rPr>
        <w:t>схизандринового</w:t>
      </w:r>
      <w:proofErr w:type="spellEnd"/>
      <w:r w:rsidR="00916341" w:rsidRPr="00DD1899">
        <w:rPr>
          <w:bCs/>
          <w:color w:val="000000"/>
          <w:spacing w:val="-5"/>
          <w:sz w:val="28"/>
          <w:szCs w:val="28"/>
        </w:rPr>
        <w:t xml:space="preserve"> ряда </w:t>
      </w:r>
      <w:r>
        <w:rPr>
          <w:bCs/>
          <w:color w:val="000000"/>
          <w:spacing w:val="-5"/>
          <w:sz w:val="28"/>
          <w:szCs w:val="28"/>
        </w:rPr>
        <w:t xml:space="preserve">на </w:t>
      </w:r>
      <w:proofErr w:type="spellStart"/>
      <w:r>
        <w:rPr>
          <w:bCs/>
          <w:color w:val="000000"/>
          <w:spacing w:val="-5"/>
          <w:sz w:val="28"/>
          <w:szCs w:val="28"/>
        </w:rPr>
        <w:t>хром</w:t>
      </w:r>
      <w:r>
        <w:rPr>
          <w:bCs/>
          <w:color w:val="000000"/>
          <w:spacing w:val="-5"/>
          <w:sz w:val="28"/>
          <w:szCs w:val="28"/>
        </w:rPr>
        <w:t>а</w:t>
      </w:r>
      <w:r>
        <w:rPr>
          <w:bCs/>
          <w:color w:val="000000"/>
          <w:spacing w:val="-5"/>
          <w:sz w:val="28"/>
          <w:szCs w:val="28"/>
        </w:rPr>
        <w:t>тограмме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испытуемого</w:t>
      </w:r>
      <w:r w:rsidR="00DD470A">
        <w:rPr>
          <w:bCs/>
          <w:color w:val="000000"/>
          <w:spacing w:val="-5"/>
          <w:sz w:val="28"/>
          <w:szCs w:val="28"/>
        </w:rPr>
        <w:t xml:space="preserve"> раствора</w:t>
      </w:r>
      <w:r>
        <w:rPr>
          <w:bCs/>
          <w:color w:val="000000"/>
          <w:spacing w:val="-5"/>
          <w:sz w:val="28"/>
          <w:szCs w:val="28"/>
        </w:rPr>
        <w:t xml:space="preserve">; </w:t>
      </w:r>
    </w:p>
    <w:p w:rsidR="009472AC" w:rsidRPr="00D53EB5" w:rsidRDefault="009472AC" w:rsidP="009472AC">
      <w:pPr>
        <w:spacing w:line="360" w:lineRule="auto"/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  <w:lang w:val="en-US"/>
        </w:rPr>
        <w:t>S</w:t>
      </w:r>
      <w:r w:rsidRPr="00D53EB5">
        <w:rPr>
          <w:bCs/>
          <w:color w:val="000000"/>
          <w:spacing w:val="-5"/>
          <w:sz w:val="28"/>
          <w:szCs w:val="28"/>
          <w:vertAlign w:val="subscript"/>
          <w:lang w:val="en-US"/>
        </w:rPr>
        <w:t>o</w:t>
      </w:r>
      <w:r w:rsidRPr="00D53EB5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– площадь пика на </w:t>
      </w:r>
      <w:proofErr w:type="spellStart"/>
      <w:r>
        <w:rPr>
          <w:bCs/>
          <w:color w:val="000000"/>
          <w:spacing w:val="-5"/>
          <w:sz w:val="28"/>
          <w:szCs w:val="28"/>
        </w:rPr>
        <w:t>хроматограмме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раствора СО дифенила;</w:t>
      </w:r>
    </w:p>
    <w:p w:rsidR="009472AC" w:rsidRPr="009472AC" w:rsidRDefault="009472AC" w:rsidP="009472AC">
      <w:pPr>
        <w:spacing w:line="360" w:lineRule="auto"/>
        <w:ind w:firstLine="708"/>
        <w:jc w:val="both"/>
        <w:rPr>
          <w:bCs/>
          <w:color w:val="000000"/>
          <w:spacing w:val="-5"/>
          <w:sz w:val="28"/>
          <w:szCs w:val="28"/>
        </w:rPr>
      </w:pPr>
      <w:proofErr w:type="gramStart"/>
      <w:r>
        <w:rPr>
          <w:bCs/>
          <w:color w:val="000000"/>
          <w:spacing w:val="-5"/>
          <w:sz w:val="28"/>
          <w:szCs w:val="28"/>
          <w:lang w:val="en-US"/>
        </w:rPr>
        <w:t>a</w:t>
      </w:r>
      <w:r w:rsidRPr="00D53EB5">
        <w:rPr>
          <w:bCs/>
          <w:color w:val="000000"/>
          <w:spacing w:val="-5"/>
          <w:sz w:val="28"/>
          <w:szCs w:val="28"/>
        </w:rPr>
        <w:t xml:space="preserve">  </w:t>
      </w:r>
      <w:r>
        <w:rPr>
          <w:bCs/>
          <w:color w:val="000000"/>
          <w:spacing w:val="-5"/>
          <w:sz w:val="28"/>
          <w:szCs w:val="28"/>
        </w:rPr>
        <w:t>-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навеска СО дифенила, г;</w:t>
      </w:r>
    </w:p>
    <w:p w:rsidR="009472AC" w:rsidRPr="00C90C15" w:rsidRDefault="009472AC" w:rsidP="009472AC">
      <w:pPr>
        <w:spacing w:line="360" w:lineRule="auto"/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  <w:lang w:val="en-US"/>
        </w:rPr>
        <w:t>V</w:t>
      </w:r>
      <w:r w:rsidRPr="00D53EB5">
        <w:rPr>
          <w:bCs/>
          <w:color w:val="000000"/>
          <w:spacing w:val="-5"/>
          <w:sz w:val="28"/>
          <w:szCs w:val="28"/>
        </w:rPr>
        <w:t xml:space="preserve"> – </w:t>
      </w:r>
      <w:proofErr w:type="gramStart"/>
      <w:r>
        <w:rPr>
          <w:bCs/>
          <w:color w:val="000000"/>
          <w:spacing w:val="-5"/>
          <w:sz w:val="28"/>
          <w:szCs w:val="28"/>
        </w:rPr>
        <w:t>объем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препарата, взятый на анализ, мл;</w:t>
      </w:r>
    </w:p>
    <w:p w:rsidR="009472AC" w:rsidRPr="00D53EB5" w:rsidRDefault="009472AC" w:rsidP="00947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  <w:lang w:val="en-US"/>
        </w:rPr>
        <w:t>K</w:t>
      </w:r>
      <w:r>
        <w:rPr>
          <w:bCs/>
          <w:color w:val="000000"/>
          <w:spacing w:val="-5"/>
          <w:sz w:val="28"/>
          <w:szCs w:val="28"/>
        </w:rPr>
        <w:t xml:space="preserve"> – </w:t>
      </w:r>
      <w:proofErr w:type="gramStart"/>
      <w:r>
        <w:rPr>
          <w:bCs/>
          <w:color w:val="000000"/>
          <w:spacing w:val="-5"/>
          <w:sz w:val="28"/>
          <w:szCs w:val="28"/>
        </w:rPr>
        <w:t>коэффициент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пересчета </w:t>
      </w:r>
      <w:r w:rsidR="00916341">
        <w:rPr>
          <w:bCs/>
          <w:color w:val="000000"/>
          <w:spacing w:val="-5"/>
          <w:sz w:val="28"/>
          <w:szCs w:val="28"/>
        </w:rPr>
        <w:t xml:space="preserve">на </w:t>
      </w:r>
      <w:proofErr w:type="spellStart"/>
      <w:r>
        <w:rPr>
          <w:bCs/>
          <w:color w:val="000000"/>
          <w:spacing w:val="-5"/>
          <w:sz w:val="28"/>
          <w:szCs w:val="28"/>
        </w:rPr>
        <w:t>схизандрин</w:t>
      </w:r>
      <w:proofErr w:type="spellEnd"/>
      <w:r w:rsidR="00916341">
        <w:rPr>
          <w:bCs/>
          <w:color w:val="000000"/>
          <w:spacing w:val="-5"/>
          <w:sz w:val="28"/>
          <w:szCs w:val="28"/>
        </w:rPr>
        <w:t>, равный</w:t>
      </w:r>
      <w:r>
        <w:rPr>
          <w:bCs/>
          <w:color w:val="000000"/>
          <w:spacing w:val="-5"/>
          <w:sz w:val="28"/>
          <w:szCs w:val="28"/>
        </w:rPr>
        <w:t xml:space="preserve"> 1,89. </w:t>
      </w:r>
    </w:p>
    <w:p w:rsidR="009472AC" w:rsidRDefault="009472AC" w:rsidP="009472AC">
      <w:pPr>
        <w:spacing w:line="360" w:lineRule="auto"/>
        <w:ind w:firstLine="708"/>
        <w:jc w:val="both"/>
        <w:rPr>
          <w:sz w:val="28"/>
          <w:szCs w:val="28"/>
        </w:rPr>
      </w:pPr>
    </w:p>
    <w:p w:rsidR="009472AC" w:rsidRPr="00B124C3" w:rsidRDefault="009472AC" w:rsidP="009472A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Pr="00B124C3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B124C3">
        <w:rPr>
          <w:sz w:val="28"/>
          <w:szCs w:val="28"/>
        </w:rPr>
        <w:t xml:space="preserve"> до </w:t>
      </w:r>
    </w:p>
    <w:p w:rsidR="009472AC" w:rsidRPr="00C10324" w:rsidRDefault="009472AC" w:rsidP="00947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24C3">
        <w:rPr>
          <w:sz w:val="28"/>
          <w:szCs w:val="28"/>
        </w:rPr>
        <w:t>5 °С.</w:t>
      </w:r>
      <w:r>
        <w:rPr>
          <w:sz w:val="28"/>
          <w:szCs w:val="28"/>
        </w:rPr>
        <w:t xml:space="preserve"> </w:t>
      </w:r>
    </w:p>
    <w:p w:rsidR="00240C81" w:rsidRDefault="00240C81"/>
    <w:sectPr w:rsidR="00240C81" w:rsidSect="00D51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EC" w:rsidRDefault="00B320EC" w:rsidP="00D51DEA">
      <w:r>
        <w:separator/>
      </w:r>
    </w:p>
  </w:endnote>
  <w:endnote w:type="continuationSeparator" w:id="0">
    <w:p w:rsidR="00B320EC" w:rsidRDefault="00B320EC" w:rsidP="00D5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A" w:rsidRDefault="00D51D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11"/>
      <w:docPartObj>
        <w:docPartGallery w:val="Page Numbers (Bottom of Page)"/>
        <w:docPartUnique/>
      </w:docPartObj>
    </w:sdtPr>
    <w:sdtContent>
      <w:p w:rsidR="00D51DEA" w:rsidRDefault="00D51DEA">
        <w:pPr>
          <w:pStyle w:val="aa"/>
          <w:jc w:val="center"/>
        </w:pPr>
        <w:r w:rsidRPr="00D51DEA">
          <w:rPr>
            <w:sz w:val="28"/>
            <w:szCs w:val="28"/>
          </w:rPr>
          <w:fldChar w:fldCharType="begin"/>
        </w:r>
        <w:r w:rsidRPr="00D51DEA">
          <w:rPr>
            <w:sz w:val="28"/>
            <w:szCs w:val="28"/>
          </w:rPr>
          <w:instrText xml:space="preserve"> PAGE   \* MERGEFORMAT </w:instrText>
        </w:r>
        <w:r w:rsidRPr="00D51DE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51DEA">
          <w:rPr>
            <w:sz w:val="28"/>
            <w:szCs w:val="28"/>
          </w:rPr>
          <w:fldChar w:fldCharType="end"/>
        </w:r>
      </w:p>
    </w:sdtContent>
  </w:sdt>
  <w:p w:rsidR="00D51DEA" w:rsidRDefault="00D51DE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A" w:rsidRDefault="00D51D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EC" w:rsidRDefault="00B320EC" w:rsidP="00D51DEA">
      <w:r>
        <w:separator/>
      </w:r>
    </w:p>
  </w:footnote>
  <w:footnote w:type="continuationSeparator" w:id="0">
    <w:p w:rsidR="00B320EC" w:rsidRDefault="00B320EC" w:rsidP="00D5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A" w:rsidRDefault="00D51D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A" w:rsidRDefault="00D51D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A" w:rsidRDefault="00D51DE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72AC"/>
    <w:rsid w:val="000652EA"/>
    <w:rsid w:val="0013582A"/>
    <w:rsid w:val="00153544"/>
    <w:rsid w:val="001640C0"/>
    <w:rsid w:val="001F145F"/>
    <w:rsid w:val="00237999"/>
    <w:rsid w:val="00240C81"/>
    <w:rsid w:val="002D557A"/>
    <w:rsid w:val="002F1616"/>
    <w:rsid w:val="003544DF"/>
    <w:rsid w:val="0046124C"/>
    <w:rsid w:val="005B0E6E"/>
    <w:rsid w:val="006437B7"/>
    <w:rsid w:val="00661320"/>
    <w:rsid w:val="006729CF"/>
    <w:rsid w:val="006B3B24"/>
    <w:rsid w:val="0078221F"/>
    <w:rsid w:val="008F799D"/>
    <w:rsid w:val="00916341"/>
    <w:rsid w:val="009472AC"/>
    <w:rsid w:val="00A44B2C"/>
    <w:rsid w:val="00A81BE6"/>
    <w:rsid w:val="00AA7448"/>
    <w:rsid w:val="00AD2AF2"/>
    <w:rsid w:val="00B056E1"/>
    <w:rsid w:val="00B320EC"/>
    <w:rsid w:val="00BE60EB"/>
    <w:rsid w:val="00CF74DD"/>
    <w:rsid w:val="00D51DEA"/>
    <w:rsid w:val="00D53F18"/>
    <w:rsid w:val="00DD470A"/>
    <w:rsid w:val="00E068E5"/>
    <w:rsid w:val="00E20594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472AC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472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basedOn w:val="a0"/>
    <w:uiPriority w:val="99"/>
    <w:semiHidden/>
    <w:rsid w:val="00E205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20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51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1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1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D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Sokil</cp:lastModifiedBy>
  <cp:revision>6</cp:revision>
  <dcterms:created xsi:type="dcterms:W3CDTF">2017-12-11T06:15:00Z</dcterms:created>
  <dcterms:modified xsi:type="dcterms:W3CDTF">2018-02-09T06:46:00Z</dcterms:modified>
</cp:coreProperties>
</file>