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1" w:rsidRPr="00C91687" w:rsidRDefault="007E2711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9168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E2711" w:rsidRPr="00C91687" w:rsidRDefault="007E2711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E2711" w:rsidRPr="00C91687" w:rsidRDefault="007E2711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E2711" w:rsidRPr="00C91687" w:rsidRDefault="007E2711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E2711" w:rsidRPr="00C91687" w:rsidRDefault="007E2711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9168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E2711" w:rsidRPr="00893C3D" w:rsidRDefault="007E2711" w:rsidP="009063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93C3D">
        <w:rPr>
          <w:rFonts w:ascii="Times New Roman" w:hAnsi="Times New Roman"/>
          <w:b/>
          <w:sz w:val="28"/>
          <w:szCs w:val="28"/>
        </w:rPr>
        <w:t>Верапамила</w:t>
      </w:r>
      <w:proofErr w:type="spellEnd"/>
      <w:r w:rsidRPr="00893C3D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Pr="00893C3D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93C3D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7E2711" w:rsidRPr="001573FF" w:rsidRDefault="007E2711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73FF">
        <w:rPr>
          <w:rFonts w:ascii="Times New Roman" w:hAnsi="Times New Roman"/>
          <w:b/>
          <w:color w:val="000000"/>
          <w:sz w:val="28"/>
          <w:szCs w:val="28"/>
        </w:rPr>
        <w:t>таблетки</w:t>
      </w:r>
      <w:proofErr w:type="gramStart"/>
      <w:r w:rsidRPr="001573FF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 w:rsidRPr="001573FF">
        <w:rPr>
          <w:rFonts w:ascii="Times New Roman" w:hAnsi="Times New Roman"/>
          <w:b/>
          <w:color w:val="000000"/>
          <w:sz w:val="28"/>
          <w:szCs w:val="28"/>
        </w:rPr>
        <w:t>замен ФС 42-3147-95</w:t>
      </w:r>
    </w:p>
    <w:p w:rsidR="007E2711" w:rsidRPr="001573FF" w:rsidRDefault="007E2711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1573FF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7E2711" w:rsidRPr="00893C3D" w:rsidRDefault="007E2711" w:rsidP="00C761D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73FF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</w:t>
      </w:r>
      <w:r w:rsidRPr="00893C3D">
        <w:rPr>
          <w:rFonts w:ascii="Times New Roman" w:hAnsi="Times New Roman"/>
          <w:b w:val="0"/>
          <w:szCs w:val="28"/>
        </w:rPr>
        <w:t xml:space="preserve"> препарат </w:t>
      </w:r>
      <w:proofErr w:type="spellStart"/>
      <w:r>
        <w:rPr>
          <w:rFonts w:ascii="Times New Roman" w:hAnsi="Times New Roman"/>
          <w:b w:val="0"/>
          <w:szCs w:val="28"/>
        </w:rPr>
        <w:t>в</w:t>
      </w:r>
      <w:r w:rsidRPr="00893C3D">
        <w:rPr>
          <w:rFonts w:ascii="Times New Roman" w:hAnsi="Times New Roman"/>
          <w:b w:val="0"/>
          <w:szCs w:val="28"/>
        </w:rPr>
        <w:t>ерапамила</w:t>
      </w:r>
      <w:proofErr w:type="spellEnd"/>
      <w:r w:rsidRPr="00893C3D">
        <w:rPr>
          <w:rFonts w:ascii="Times New Roman" w:hAnsi="Times New Roman"/>
          <w:b w:val="0"/>
          <w:szCs w:val="28"/>
        </w:rPr>
        <w:t xml:space="preserve"> гидрохлорид, таблетки (таблетки с пролонгированным высвобождением, </w:t>
      </w:r>
      <w:r w:rsidR="009E37A2" w:rsidRPr="00893C3D">
        <w:rPr>
          <w:rFonts w:ascii="Times New Roman" w:hAnsi="Times New Roman"/>
          <w:b w:val="0"/>
          <w:szCs w:val="28"/>
        </w:rPr>
        <w:t xml:space="preserve">таблетки </w:t>
      </w:r>
      <w:r w:rsidRPr="00893C3D">
        <w:rPr>
          <w:rFonts w:ascii="Times New Roman" w:hAnsi="Times New Roman"/>
          <w:b w:val="0"/>
          <w:szCs w:val="28"/>
        </w:rPr>
        <w:t>покрытые оболочкой). Препарат должен соответствовать требованиям ОФС «Таблетки» и ниже приведенным требованиям.</w:t>
      </w:r>
    </w:p>
    <w:p w:rsidR="007E2711" w:rsidRPr="00893C3D" w:rsidRDefault="007E2711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93C3D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893C3D">
        <w:rPr>
          <w:rFonts w:ascii="Times New Roman" w:hAnsi="Times New Roman"/>
          <w:b w:val="0"/>
          <w:szCs w:val="28"/>
        </w:rPr>
        <w:t>верапамила</w:t>
      </w:r>
      <w:proofErr w:type="spellEnd"/>
      <w:r w:rsidRPr="00893C3D">
        <w:rPr>
          <w:rFonts w:ascii="Times New Roman" w:hAnsi="Times New Roman"/>
          <w:b w:val="0"/>
          <w:szCs w:val="28"/>
        </w:rPr>
        <w:t xml:space="preserve"> гидрохлорида </w:t>
      </w:r>
      <w:r w:rsidRPr="00893C3D">
        <w:rPr>
          <w:rFonts w:ascii="Times New Roman" w:hAnsi="Times New Roman"/>
          <w:b w:val="0"/>
          <w:szCs w:val="28"/>
          <w:lang w:val="en-US"/>
        </w:rPr>
        <w:t>C</w:t>
      </w:r>
      <w:r w:rsidRPr="00893C3D">
        <w:rPr>
          <w:rFonts w:ascii="Times New Roman" w:hAnsi="Times New Roman"/>
          <w:b w:val="0"/>
          <w:szCs w:val="28"/>
          <w:vertAlign w:val="subscript"/>
        </w:rPr>
        <w:t>27</w:t>
      </w:r>
      <w:r w:rsidRPr="00893C3D">
        <w:rPr>
          <w:rFonts w:ascii="Times New Roman" w:hAnsi="Times New Roman"/>
          <w:b w:val="0"/>
          <w:szCs w:val="28"/>
          <w:lang w:val="en-US"/>
        </w:rPr>
        <w:t>H</w:t>
      </w:r>
      <w:r w:rsidRPr="00893C3D">
        <w:rPr>
          <w:rFonts w:ascii="Times New Roman" w:hAnsi="Times New Roman"/>
          <w:b w:val="0"/>
          <w:szCs w:val="28"/>
          <w:vertAlign w:val="subscript"/>
        </w:rPr>
        <w:t>38</w:t>
      </w:r>
      <w:r w:rsidRPr="00893C3D">
        <w:rPr>
          <w:rFonts w:ascii="Times New Roman" w:hAnsi="Times New Roman"/>
          <w:b w:val="0"/>
          <w:szCs w:val="28"/>
          <w:lang w:val="en-US"/>
        </w:rPr>
        <w:t>N</w:t>
      </w:r>
      <w:r w:rsidRPr="00893C3D">
        <w:rPr>
          <w:rFonts w:ascii="Times New Roman" w:hAnsi="Times New Roman"/>
          <w:b w:val="0"/>
          <w:szCs w:val="28"/>
          <w:vertAlign w:val="subscript"/>
        </w:rPr>
        <w:t>2</w:t>
      </w:r>
      <w:r w:rsidRPr="00893C3D">
        <w:rPr>
          <w:rFonts w:ascii="Times New Roman" w:hAnsi="Times New Roman"/>
          <w:b w:val="0"/>
          <w:szCs w:val="28"/>
          <w:lang w:val="en-US"/>
        </w:rPr>
        <w:t>O</w:t>
      </w:r>
      <w:r w:rsidRPr="00893C3D">
        <w:rPr>
          <w:rFonts w:ascii="Times New Roman" w:hAnsi="Times New Roman"/>
          <w:b w:val="0"/>
          <w:szCs w:val="28"/>
          <w:vertAlign w:val="subscript"/>
        </w:rPr>
        <w:t>4</w:t>
      </w:r>
      <w:r w:rsidRPr="00893C3D">
        <w:rPr>
          <w:rFonts w:ascii="Times New Roman" w:hAnsi="Times New Roman"/>
          <w:b w:val="0"/>
          <w:szCs w:val="28"/>
        </w:rPr>
        <w:t>·</w:t>
      </w:r>
      <w:proofErr w:type="spellStart"/>
      <w:r w:rsidRPr="00893C3D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893C3D">
        <w:rPr>
          <w:rFonts w:ascii="Times New Roman" w:hAnsi="Times New Roman"/>
          <w:b w:val="0"/>
          <w:szCs w:val="28"/>
        </w:rPr>
        <w:t>.</w:t>
      </w:r>
    </w:p>
    <w:p w:rsidR="007E2711" w:rsidRPr="00893C3D" w:rsidRDefault="007E2711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E2711" w:rsidRPr="00893C3D" w:rsidRDefault="007E2711" w:rsidP="0001680A">
      <w:pPr>
        <w:pStyle w:val="a8"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  <w:lang w:eastAsia="ru-RU"/>
        </w:rPr>
      </w:pPr>
      <w:r w:rsidRPr="00893C3D">
        <w:rPr>
          <w:rStyle w:val="8"/>
          <w:b/>
          <w:sz w:val="28"/>
          <w:szCs w:val="28"/>
        </w:rPr>
        <w:t>Описание</w:t>
      </w:r>
      <w:r w:rsidRPr="00893C3D">
        <w:rPr>
          <w:rStyle w:val="8"/>
          <w:sz w:val="28"/>
          <w:szCs w:val="28"/>
        </w:rPr>
        <w:t xml:space="preserve">. </w:t>
      </w:r>
      <w:r w:rsidRPr="00893C3D">
        <w:rPr>
          <w:color w:val="000000"/>
          <w:sz w:val="28"/>
          <w:szCs w:val="28"/>
          <w:lang w:eastAsia="ru-RU"/>
        </w:rPr>
        <w:t>Содержание раздела приводится в соответствии с требованиями ОФС «Таблетки».</w:t>
      </w:r>
    </w:p>
    <w:p w:rsidR="007E2711" w:rsidRPr="00A76B16" w:rsidRDefault="007E2711" w:rsidP="009F469B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76B16">
        <w:rPr>
          <w:rStyle w:val="8"/>
          <w:b/>
          <w:sz w:val="28"/>
          <w:szCs w:val="28"/>
        </w:rPr>
        <w:t>Подлинность</w:t>
      </w:r>
      <w:r w:rsidRPr="00A76B16">
        <w:rPr>
          <w:rStyle w:val="8"/>
          <w:b/>
          <w:sz w:val="28"/>
          <w:szCs w:val="28"/>
          <w:lang w:eastAsia="en-US"/>
        </w:rPr>
        <w:t>.</w:t>
      </w:r>
      <w:r w:rsidRPr="00A76B16">
        <w:rPr>
          <w:i/>
        </w:rPr>
        <w:t xml:space="preserve"> 1. </w:t>
      </w:r>
      <w:proofErr w:type="spellStart"/>
      <w:r>
        <w:rPr>
          <w:i/>
        </w:rPr>
        <w:t>Спектрофотометрия</w:t>
      </w:r>
      <w:proofErr w:type="spellEnd"/>
      <w:r w:rsidRPr="00A76B16">
        <w:rPr>
          <w:i/>
        </w:rPr>
        <w:t xml:space="preserve">. </w:t>
      </w:r>
      <w:r w:rsidRPr="00043FDA">
        <w:rPr>
          <w:rStyle w:val="8"/>
          <w:sz w:val="28"/>
          <w:szCs w:val="28"/>
        </w:rPr>
        <w:t>Спектр</w:t>
      </w:r>
      <w:r>
        <w:rPr>
          <w:rStyle w:val="8"/>
          <w:sz w:val="28"/>
          <w:szCs w:val="28"/>
        </w:rPr>
        <w:t>ы</w:t>
      </w:r>
      <w:r w:rsidRPr="00043FDA">
        <w:rPr>
          <w:rStyle w:val="8"/>
          <w:sz w:val="28"/>
          <w:szCs w:val="28"/>
        </w:rPr>
        <w:t xml:space="preserve"> поглощения испытуемого и раствора стандартного образца, в области длин волн от 220 до 350 нм </w:t>
      </w:r>
      <w:r w:rsidRPr="00043FDA">
        <w:t>долж</w:t>
      </w:r>
      <w:r>
        <w:t>ны</w:t>
      </w:r>
      <w:r w:rsidRPr="00043FDA">
        <w:t xml:space="preserve"> иметь максимумы поглощения при 229 и 278  нм</w:t>
      </w:r>
      <w:r>
        <w:t xml:space="preserve"> </w:t>
      </w:r>
      <w:r w:rsidRPr="00043FDA">
        <w:rPr>
          <w:rStyle w:val="8"/>
          <w:sz w:val="28"/>
          <w:szCs w:val="28"/>
        </w:rPr>
        <w:t>(испытание «Количественное определение»)</w:t>
      </w:r>
      <w:r w:rsidRPr="00043FDA">
        <w:t>.</w:t>
      </w:r>
    </w:p>
    <w:p w:rsidR="007E2711" w:rsidRDefault="007E2711" w:rsidP="00E270B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2. Тонкослойная хроматография</w:t>
      </w:r>
      <w:r>
        <w:rPr>
          <w:rStyle w:val="8"/>
          <w:sz w:val="28"/>
          <w:szCs w:val="28"/>
        </w:rPr>
        <w:t xml:space="preserve">. </w:t>
      </w:r>
      <w:r w:rsidRPr="00374786">
        <w:rPr>
          <w:rStyle w:val="8"/>
          <w:sz w:val="28"/>
          <w:szCs w:val="28"/>
        </w:rPr>
        <w:t>Определение проводят методом ТСХ.</w:t>
      </w:r>
    </w:p>
    <w:p w:rsidR="007E2711" w:rsidRPr="00E270BF" w:rsidRDefault="007E2711" w:rsidP="00E270B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E270BF">
        <w:rPr>
          <w:rStyle w:val="8"/>
          <w:i/>
          <w:sz w:val="28"/>
          <w:szCs w:val="28"/>
        </w:rPr>
        <w:t>Пластинка</w:t>
      </w:r>
      <w:r w:rsidRPr="00E270BF">
        <w:rPr>
          <w:rStyle w:val="8"/>
          <w:sz w:val="28"/>
          <w:szCs w:val="28"/>
        </w:rPr>
        <w:t>. ТСХ пластинка со слоем силикагеля.</w:t>
      </w:r>
    </w:p>
    <w:p w:rsidR="007E2711" w:rsidRPr="00E270BF" w:rsidRDefault="007E2711" w:rsidP="00E270BF">
      <w:pPr>
        <w:spacing w:after="0" w:line="360" w:lineRule="auto"/>
        <w:ind w:right="-1" w:firstLine="709"/>
        <w:jc w:val="both"/>
        <w:rPr>
          <w:rStyle w:val="8"/>
          <w:sz w:val="28"/>
          <w:szCs w:val="28"/>
          <w:highlight w:val="yellow"/>
        </w:rPr>
      </w:pPr>
      <w:r w:rsidRPr="00E270BF">
        <w:rPr>
          <w:rStyle w:val="8"/>
          <w:i/>
          <w:sz w:val="28"/>
          <w:szCs w:val="28"/>
        </w:rPr>
        <w:t>Подвижная фаза (ПФ)</w:t>
      </w:r>
      <w:r w:rsidRPr="00E270BF">
        <w:rPr>
          <w:rStyle w:val="8"/>
          <w:sz w:val="28"/>
          <w:szCs w:val="28"/>
        </w:rPr>
        <w:t>. Хлороформ – спирт 96 % – 25</w:t>
      </w:r>
      <w:r w:rsidRPr="00E270BF">
        <w:rPr>
          <w:rStyle w:val="8"/>
          <w:sz w:val="28"/>
          <w:szCs w:val="28"/>
          <w:lang w:val="en-US"/>
        </w:rPr>
        <w:t> </w:t>
      </w:r>
      <w:r w:rsidRPr="00E270BF">
        <w:rPr>
          <w:rStyle w:val="8"/>
          <w:sz w:val="28"/>
          <w:szCs w:val="28"/>
        </w:rPr>
        <w:t>% раствор аммиака 95:5:0,2.</w:t>
      </w:r>
    </w:p>
    <w:p w:rsidR="007E2711" w:rsidRPr="00E309A1" w:rsidRDefault="007E2711" w:rsidP="00E270BF">
      <w:pPr>
        <w:spacing w:after="0" w:line="360" w:lineRule="auto"/>
        <w:ind w:right="-1" w:firstLine="709"/>
        <w:jc w:val="both"/>
      </w:pPr>
      <w:r w:rsidRPr="00E309A1">
        <w:rPr>
          <w:i/>
        </w:rPr>
        <w:t>Испытуемый раствор</w:t>
      </w:r>
      <w:r w:rsidRPr="00E309A1">
        <w:t xml:space="preserve">. </w:t>
      </w:r>
      <w:r>
        <w:t xml:space="preserve">Навеску порошка растёртых таблеток, </w:t>
      </w:r>
      <w:r w:rsidRPr="00E309A1">
        <w:t xml:space="preserve">содержащую около </w:t>
      </w:r>
      <w:r>
        <w:t>125</w:t>
      </w:r>
      <w:r w:rsidRPr="00E309A1">
        <w:t xml:space="preserve"> мг </w:t>
      </w:r>
      <w:proofErr w:type="spellStart"/>
      <w:r w:rsidRPr="00E309A1">
        <w:t>верапамила</w:t>
      </w:r>
      <w:proofErr w:type="spellEnd"/>
      <w:r w:rsidRPr="00E309A1">
        <w:t xml:space="preserve"> гидрохлорида</w:t>
      </w:r>
      <w:r>
        <w:t xml:space="preserve">, в течение 3 мин встряхивают с 20 мл хлороформа, фильтруют. Фильтрат помещают в мерную </w:t>
      </w:r>
      <w:r>
        <w:lastRenderedPageBreak/>
        <w:t>колбу вместимостью 50 мл и доводят объём раствора тем же растворителем до метки.</w:t>
      </w:r>
    </w:p>
    <w:p w:rsidR="007E2711" w:rsidRPr="005C5B6A" w:rsidRDefault="007E2711" w:rsidP="00E270B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5C5B6A">
        <w:rPr>
          <w:rStyle w:val="8"/>
          <w:i/>
          <w:sz w:val="28"/>
          <w:szCs w:val="28"/>
        </w:rPr>
        <w:t>Раствор сравнения</w:t>
      </w:r>
      <w:r w:rsidRPr="005C5B6A">
        <w:rPr>
          <w:rStyle w:val="8"/>
          <w:sz w:val="28"/>
          <w:szCs w:val="28"/>
        </w:rPr>
        <w:t xml:space="preserve">. 25 мг стандартного образца </w:t>
      </w:r>
      <w:proofErr w:type="spellStart"/>
      <w:r w:rsidRPr="005C5B6A">
        <w:rPr>
          <w:rStyle w:val="8"/>
          <w:sz w:val="28"/>
          <w:szCs w:val="28"/>
        </w:rPr>
        <w:t>верапамила</w:t>
      </w:r>
      <w:proofErr w:type="spellEnd"/>
      <w:r w:rsidRPr="005C5B6A">
        <w:rPr>
          <w:rStyle w:val="8"/>
          <w:sz w:val="28"/>
          <w:szCs w:val="28"/>
        </w:rPr>
        <w:t xml:space="preserve"> гидрохлорида помещают в мерную колбу вместимостью 10 мл, растворяют в хлороформе и доводят объём тем же растворителем до метки.</w:t>
      </w:r>
    </w:p>
    <w:p w:rsidR="007E2711" w:rsidRPr="005C5B6A" w:rsidRDefault="007E2711" w:rsidP="00E270BF">
      <w:pPr>
        <w:spacing w:after="0" w:line="360" w:lineRule="auto"/>
        <w:ind w:right="-1" w:firstLine="709"/>
        <w:jc w:val="both"/>
      </w:pPr>
      <w:r w:rsidRPr="005C5B6A">
        <w:t xml:space="preserve">На линию старта пластинки наносят по 2 мкл (5 мкг) испытуемого раствора и раствора сравнения. Пластинку с нанесенными пробами сушат на воздухе, помещают в камеру с ПФ и </w:t>
      </w:r>
      <w:proofErr w:type="spellStart"/>
      <w:r w:rsidRPr="005C5B6A">
        <w:t>хроматографируют</w:t>
      </w:r>
      <w:proofErr w:type="spellEnd"/>
      <w:r w:rsidRPr="005C5B6A">
        <w:t xml:space="preserve"> восходящим способом. </w:t>
      </w:r>
      <w:proofErr w:type="gramStart"/>
      <w:r w:rsidRPr="005C5B6A">
        <w:t xml:space="preserve">Когда фронт ПФ пройдет 80–90 % длины пластинки от линии старта, ее вынимают из камеры, сушат на воздухе в течение 10 мин и помещают в камеру для хлорирования (содержащую смесь насыщенного раствора перманганата калия и 25 % раствора хлористоводородной кислоты 1:1) на 5 мин. Пластинку вынимают, сушат на воздухе в течение 15 мин и опрыскивают раствором </w:t>
      </w:r>
      <w:proofErr w:type="spellStart"/>
      <w:r w:rsidRPr="005C5B6A">
        <w:rPr>
          <w:i/>
        </w:rPr>
        <w:t>о</w:t>
      </w:r>
      <w:r w:rsidRPr="005C5B6A">
        <w:t>-толидина</w:t>
      </w:r>
      <w:proofErr w:type="spellEnd"/>
      <w:r w:rsidRPr="005C5B6A">
        <w:t xml:space="preserve">. </w:t>
      </w:r>
      <w:proofErr w:type="gramEnd"/>
    </w:p>
    <w:p w:rsidR="007E2711" w:rsidRDefault="007E2711" w:rsidP="00E270BF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5C5B6A">
        <w:rPr>
          <w:rStyle w:val="8"/>
          <w:sz w:val="28"/>
          <w:szCs w:val="28"/>
        </w:rPr>
        <w:t xml:space="preserve">Основная зона адсорбции на </w:t>
      </w:r>
      <w:proofErr w:type="spellStart"/>
      <w:r w:rsidRPr="005C5B6A">
        <w:rPr>
          <w:rStyle w:val="8"/>
          <w:sz w:val="28"/>
          <w:szCs w:val="28"/>
        </w:rPr>
        <w:t>хроматограмме</w:t>
      </w:r>
      <w:proofErr w:type="spellEnd"/>
      <w:r w:rsidRPr="005C5B6A">
        <w:rPr>
          <w:rStyle w:val="8"/>
          <w:sz w:val="28"/>
          <w:szCs w:val="28"/>
        </w:rPr>
        <w:t xml:space="preserve"> испытуемого раствора  по положению, интенсивности окраски и величине должна соответствовать основной зоне адсорбции на </w:t>
      </w:r>
      <w:proofErr w:type="spellStart"/>
      <w:r w:rsidRPr="005C5B6A">
        <w:rPr>
          <w:rStyle w:val="8"/>
          <w:sz w:val="28"/>
          <w:szCs w:val="28"/>
        </w:rPr>
        <w:t>хроматограмме</w:t>
      </w:r>
      <w:proofErr w:type="spellEnd"/>
      <w:r w:rsidRPr="005C5B6A">
        <w:rPr>
          <w:rStyle w:val="8"/>
          <w:sz w:val="28"/>
          <w:szCs w:val="28"/>
        </w:rPr>
        <w:t xml:space="preserve"> раствора сравнения.</w:t>
      </w:r>
    </w:p>
    <w:p w:rsidR="007E2711" w:rsidRPr="00727D82" w:rsidRDefault="007E2711" w:rsidP="00E270BF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727D82">
        <w:rPr>
          <w:rStyle w:val="8"/>
          <w:i/>
          <w:sz w:val="28"/>
          <w:szCs w:val="28"/>
        </w:rPr>
        <w:t>3. Качественная реакция</w:t>
      </w:r>
      <w:r w:rsidRPr="00727D82">
        <w:rPr>
          <w:rStyle w:val="8"/>
          <w:sz w:val="28"/>
          <w:szCs w:val="28"/>
        </w:rPr>
        <w:t xml:space="preserve">. </w:t>
      </w:r>
      <w:r w:rsidRPr="00727D82">
        <w:t xml:space="preserve">Навеску порошка растёртых таблеток, содержащую около 50 мг </w:t>
      </w:r>
      <w:proofErr w:type="spellStart"/>
      <w:r w:rsidRPr="00727D82">
        <w:t>верапамила</w:t>
      </w:r>
      <w:proofErr w:type="spellEnd"/>
      <w:r w:rsidRPr="00727D82">
        <w:t xml:space="preserve"> гидрохлорида, в течение 5 мин встряхивают с 5 мл воды и фильтруют. К фильтрату прибавляют 0,5 мл 5 % раствора </w:t>
      </w:r>
      <w:proofErr w:type="spellStart"/>
      <w:r w:rsidRPr="00727D82">
        <w:t>гидроксида</w:t>
      </w:r>
      <w:proofErr w:type="spellEnd"/>
      <w:r w:rsidRPr="00727D82">
        <w:t xml:space="preserve"> натрия, через 5 мин отфильтровывают выпавший осадок. Фильтрат должен давать характерную реакцию на хлориды (ОФС «Общие реакции на подлинность»).</w:t>
      </w:r>
      <w:r>
        <w:t xml:space="preserve"> </w:t>
      </w:r>
    </w:p>
    <w:p w:rsidR="007E2711" w:rsidRPr="00C67E3D" w:rsidRDefault="007E2711" w:rsidP="00E270BF">
      <w:pPr>
        <w:spacing w:after="0" w:line="360" w:lineRule="auto"/>
        <w:ind w:firstLine="720"/>
        <w:jc w:val="both"/>
        <w:rPr>
          <w:color w:val="000000"/>
        </w:rPr>
      </w:pPr>
      <w:r w:rsidRPr="00C67E3D">
        <w:rPr>
          <w:rStyle w:val="8"/>
          <w:b/>
          <w:sz w:val="28"/>
          <w:szCs w:val="28"/>
        </w:rPr>
        <w:t>Растворение</w:t>
      </w:r>
      <w:r w:rsidRPr="00C67E3D">
        <w:rPr>
          <w:rStyle w:val="8"/>
          <w:sz w:val="28"/>
          <w:szCs w:val="28"/>
        </w:rPr>
        <w:t xml:space="preserve">. </w:t>
      </w:r>
      <w:r w:rsidRPr="00C67E3D">
        <w:rPr>
          <w:color w:val="000000"/>
        </w:rPr>
        <w:t>Определение проводят в соответствии с ОФС «Растворение для твердых дозированных лекарственных форм».</w:t>
      </w:r>
    </w:p>
    <w:p w:rsidR="007E2711" w:rsidRPr="00400BB7" w:rsidRDefault="007E2711" w:rsidP="00852B33">
      <w:pPr>
        <w:spacing w:after="0" w:line="360" w:lineRule="auto"/>
        <w:ind w:firstLine="720"/>
        <w:jc w:val="both"/>
      </w:pPr>
      <w:r w:rsidRPr="00400BB7">
        <w:rPr>
          <w:b/>
          <w:color w:val="000000"/>
        </w:rPr>
        <w:t>Родственные примеси</w:t>
      </w:r>
      <w:r w:rsidRPr="00400BB7">
        <w:rPr>
          <w:color w:val="000000"/>
        </w:rPr>
        <w:t xml:space="preserve">. </w:t>
      </w:r>
      <w:r w:rsidRPr="00400BB7">
        <w:t>Определение проводят методом ВЭЖХ.</w:t>
      </w:r>
    </w:p>
    <w:p w:rsidR="007E2711" w:rsidRDefault="007E2711" w:rsidP="00400BB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72C1C">
        <w:rPr>
          <w:rStyle w:val="8"/>
          <w:i/>
          <w:sz w:val="28"/>
          <w:szCs w:val="28"/>
        </w:rPr>
        <w:t>Подвижная фаза (ПФ)</w:t>
      </w:r>
      <w:r w:rsidRPr="00374786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0,01 М раствор ацетата натрия – </w:t>
      </w:r>
      <w:proofErr w:type="spellStart"/>
      <w:r>
        <w:rPr>
          <w:rStyle w:val="8"/>
          <w:sz w:val="28"/>
          <w:szCs w:val="28"/>
        </w:rPr>
        <w:t>ацетонитрил</w:t>
      </w:r>
      <w:proofErr w:type="spellEnd"/>
      <w:r>
        <w:rPr>
          <w:rStyle w:val="8"/>
          <w:sz w:val="28"/>
          <w:szCs w:val="28"/>
        </w:rPr>
        <w:t xml:space="preserve"> – ледяная уксусная кислота – </w:t>
      </w:r>
      <w:proofErr w:type="spellStart"/>
      <w:r>
        <w:rPr>
          <w:rStyle w:val="8"/>
          <w:sz w:val="28"/>
          <w:szCs w:val="28"/>
        </w:rPr>
        <w:t>триэтиламин</w:t>
      </w:r>
      <w:proofErr w:type="spellEnd"/>
      <w:r>
        <w:rPr>
          <w:rStyle w:val="8"/>
          <w:sz w:val="28"/>
          <w:szCs w:val="28"/>
        </w:rPr>
        <w:t xml:space="preserve"> 800:165:29:6.</w:t>
      </w:r>
    </w:p>
    <w:p w:rsidR="007E2711" w:rsidRPr="0095204B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95204B">
        <w:rPr>
          <w:i/>
          <w:color w:val="000000"/>
        </w:rPr>
        <w:t>Испытуемый раствор</w:t>
      </w:r>
      <w:r w:rsidRPr="0095204B">
        <w:rPr>
          <w:color w:val="000000"/>
        </w:rPr>
        <w:t xml:space="preserve">. </w:t>
      </w:r>
      <w:proofErr w:type="gramStart"/>
      <w:r w:rsidR="004A66EB">
        <w:t>К н</w:t>
      </w:r>
      <w:r>
        <w:t>авеск</w:t>
      </w:r>
      <w:r w:rsidR="004A66EB">
        <w:t>а</w:t>
      </w:r>
      <w:r>
        <w:t xml:space="preserve"> порошка растёртых таблеток, </w:t>
      </w:r>
      <w:r w:rsidRPr="00E309A1">
        <w:t xml:space="preserve">содержащую около </w:t>
      </w:r>
      <w:r>
        <w:t>25</w:t>
      </w:r>
      <w:r w:rsidRPr="00E309A1">
        <w:t xml:space="preserve"> мг </w:t>
      </w:r>
      <w:proofErr w:type="spellStart"/>
      <w:r w:rsidRPr="00E309A1">
        <w:t>верапамила</w:t>
      </w:r>
      <w:proofErr w:type="spellEnd"/>
      <w:r w:rsidRPr="00E309A1">
        <w:t xml:space="preserve"> гидрохлорида</w:t>
      </w:r>
      <w:r>
        <w:t>,</w:t>
      </w:r>
      <w:r w:rsidR="004A66EB">
        <w:t xml:space="preserve"> прибавляют 15 мл ПФ выдерживают на ультразвуковой бане </w:t>
      </w:r>
      <w:r>
        <w:t xml:space="preserve">в течение </w:t>
      </w:r>
      <w:r w:rsidR="004A66EB">
        <w:t>30</w:t>
      </w:r>
      <w:r>
        <w:t> мин, переносят в</w:t>
      </w:r>
      <w:r w:rsidRPr="00B756B3">
        <w:rPr>
          <w:color w:val="000000"/>
        </w:rPr>
        <w:t xml:space="preserve"> мерную колбу вместимостью 25 мл и доводят объём раствора ПФ до метки.</w:t>
      </w:r>
      <w:proofErr w:type="gramEnd"/>
      <w:r>
        <w:rPr>
          <w:color w:val="000000"/>
        </w:rPr>
        <w:t xml:space="preserve"> Срок годности раствора 6 ч.</w:t>
      </w:r>
    </w:p>
    <w:p w:rsidR="007E2711" w:rsidRPr="00B756B3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756B3">
        <w:rPr>
          <w:i/>
          <w:color w:val="000000"/>
        </w:rPr>
        <w:t>Раствор сравнения</w:t>
      </w:r>
      <w:r w:rsidRPr="00B756B3">
        <w:rPr>
          <w:color w:val="000000"/>
        </w:rPr>
        <w:t>. 1</w:t>
      </w:r>
      <w:r>
        <w:rPr>
          <w:color w:val="000000"/>
        </w:rPr>
        <w:t>,0</w:t>
      </w:r>
      <w:r w:rsidRPr="00B756B3">
        <w:rPr>
          <w:color w:val="000000"/>
        </w:rPr>
        <w:t xml:space="preserve"> мл испытуемого раствора переносят в мерную колбу вместимостью 20 мл и доводят объём раствора ПФ до метки. </w:t>
      </w:r>
      <w:r>
        <w:rPr>
          <w:color w:val="000000"/>
        </w:rPr>
        <w:t>П</w:t>
      </w:r>
      <w:r w:rsidRPr="00B756B3">
        <w:rPr>
          <w:color w:val="000000"/>
        </w:rPr>
        <w:t>ереносят 1 мл полученного раствора в мерную колбу вместимостью 25 мл и доводят объём раствора ПФ до метки.</w:t>
      </w:r>
      <w:r>
        <w:rPr>
          <w:color w:val="000000"/>
        </w:rPr>
        <w:t xml:space="preserve"> Срок годности раствора 6 ч.</w:t>
      </w:r>
    </w:p>
    <w:p w:rsidR="007E2711" w:rsidRPr="00A605B5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A605B5">
        <w:rPr>
          <w:i/>
          <w:color w:val="000000"/>
        </w:rPr>
        <w:t xml:space="preserve">Раствор для проверки пригодности </w:t>
      </w:r>
      <w:proofErr w:type="spellStart"/>
      <w:r w:rsidRPr="00A605B5">
        <w:rPr>
          <w:i/>
          <w:color w:val="000000"/>
        </w:rPr>
        <w:t>хроматографической</w:t>
      </w:r>
      <w:proofErr w:type="spellEnd"/>
      <w:r w:rsidRPr="00A605B5">
        <w:rPr>
          <w:i/>
          <w:color w:val="000000"/>
        </w:rPr>
        <w:t xml:space="preserve"> системы</w:t>
      </w:r>
      <w:r w:rsidRPr="00A605B5">
        <w:rPr>
          <w:color w:val="000000"/>
        </w:rPr>
        <w:t>. Около 2</w:t>
      </w:r>
      <w:r>
        <w:rPr>
          <w:color w:val="000000"/>
        </w:rPr>
        <w:t>,0</w:t>
      </w:r>
      <w:r w:rsidRPr="00A605B5">
        <w:rPr>
          <w:color w:val="000000"/>
        </w:rPr>
        <w:t> мг стандартного образца примеси</w:t>
      </w:r>
      <w:r w:rsidRPr="00A605B5">
        <w:rPr>
          <w:color w:val="000000"/>
          <w:lang w:val="en-US"/>
        </w:rPr>
        <w:t> I</w:t>
      </w:r>
      <w:r w:rsidRPr="00A605B5">
        <w:rPr>
          <w:color w:val="000000"/>
        </w:rPr>
        <w:t xml:space="preserve"> </w:t>
      </w:r>
      <w:proofErr w:type="spellStart"/>
      <w:r w:rsidRPr="00A605B5">
        <w:rPr>
          <w:rStyle w:val="8"/>
          <w:sz w:val="28"/>
          <w:szCs w:val="28"/>
        </w:rPr>
        <w:t>верапамила</w:t>
      </w:r>
      <w:proofErr w:type="spellEnd"/>
      <w:r w:rsidRPr="00A605B5">
        <w:rPr>
          <w:rStyle w:val="8"/>
          <w:sz w:val="28"/>
          <w:szCs w:val="28"/>
        </w:rPr>
        <w:t xml:space="preserve"> гидрохлорида помещают в мерную колбу </w:t>
      </w:r>
      <w:r w:rsidRPr="00A605B5">
        <w:rPr>
          <w:color w:val="000000"/>
        </w:rPr>
        <w:t>вместимостью 50 мл, растворяют в ПФ и доводят объём раствора тем же растворителем до метки. Около 2</w:t>
      </w:r>
      <w:r>
        <w:rPr>
          <w:color w:val="000000"/>
        </w:rPr>
        <w:t>,0</w:t>
      </w:r>
      <w:r w:rsidRPr="00A605B5">
        <w:rPr>
          <w:color w:val="000000"/>
        </w:rPr>
        <w:t xml:space="preserve"> мг стандартного образца </w:t>
      </w:r>
      <w:proofErr w:type="spellStart"/>
      <w:r w:rsidRPr="00A605B5">
        <w:rPr>
          <w:rStyle w:val="8"/>
          <w:sz w:val="28"/>
          <w:szCs w:val="28"/>
        </w:rPr>
        <w:t>верапамила</w:t>
      </w:r>
      <w:proofErr w:type="spellEnd"/>
      <w:r w:rsidRPr="00A605B5">
        <w:rPr>
          <w:rStyle w:val="8"/>
          <w:sz w:val="28"/>
          <w:szCs w:val="28"/>
        </w:rPr>
        <w:t xml:space="preserve"> гидрохлорида помещают в мерную колбу </w:t>
      </w:r>
      <w:r w:rsidRPr="00A605B5">
        <w:rPr>
          <w:color w:val="000000"/>
        </w:rPr>
        <w:t>вместимостью 25 мл, растворяют в полученном растворе и доводят объём раствора тем же растворителем до метки.</w:t>
      </w:r>
      <w:r>
        <w:rPr>
          <w:color w:val="000000"/>
        </w:rPr>
        <w:t xml:space="preserve"> Срок годности раствора 6 ч.</w:t>
      </w:r>
    </w:p>
    <w:p w:rsidR="007E2711" w:rsidRPr="00A605B5" w:rsidRDefault="007E2711" w:rsidP="00B756B3">
      <w:pPr>
        <w:spacing w:after="0"/>
        <w:ind w:firstLine="708"/>
        <w:jc w:val="both"/>
        <w:rPr>
          <w:color w:val="000000"/>
        </w:rPr>
      </w:pPr>
      <w:r w:rsidRPr="00A605B5">
        <w:rPr>
          <w:color w:val="000000"/>
        </w:rPr>
        <w:t>Примечание:</w:t>
      </w:r>
    </w:p>
    <w:p w:rsidR="007E2711" w:rsidRPr="00A605B5" w:rsidRDefault="007E2711" w:rsidP="00B756B3">
      <w:pPr>
        <w:spacing w:after="0"/>
        <w:ind w:firstLine="708"/>
        <w:rPr>
          <w:color w:val="000000"/>
        </w:rPr>
      </w:pPr>
      <w:r w:rsidRPr="00A605B5">
        <w:rPr>
          <w:color w:val="000000"/>
        </w:rPr>
        <w:t xml:space="preserve">примесь </w:t>
      </w:r>
      <w:r w:rsidRPr="00A605B5">
        <w:rPr>
          <w:color w:val="000000"/>
          <w:lang w:val="en-US"/>
        </w:rPr>
        <w:t>I</w:t>
      </w:r>
      <w:r w:rsidRPr="00A605B5">
        <w:rPr>
          <w:color w:val="000000"/>
        </w:rPr>
        <w:t xml:space="preserve">: </w:t>
      </w:r>
      <w:r w:rsidRPr="00A605B5">
        <w:t>(2</w:t>
      </w:r>
      <w:r w:rsidRPr="00A605B5">
        <w:rPr>
          <w:i/>
          <w:lang w:val="en-US"/>
        </w:rPr>
        <w:t>RS</w:t>
      </w:r>
      <w:r w:rsidRPr="00A605B5">
        <w:t>)-2-(3,4-диметоксифенил)-2-(2-{[2-(3,4-диметоксифенил</w:t>
      </w:r>
      <w:proofErr w:type="gramStart"/>
      <w:r w:rsidRPr="00A605B5">
        <w:t>)э</w:t>
      </w:r>
      <w:proofErr w:type="gramEnd"/>
      <w:r w:rsidRPr="00A605B5">
        <w:t>тил](метил)амино}этил)-3-метилбутаннитрил</w:t>
      </w:r>
      <w:r w:rsidRPr="00A605B5">
        <w:rPr>
          <w:color w:val="000000"/>
        </w:rPr>
        <w:t xml:space="preserve">, </w:t>
      </w:r>
      <w:r w:rsidRPr="00A605B5">
        <w:rPr>
          <w:color w:val="000000"/>
          <w:lang w:val="en-US"/>
        </w:rPr>
        <w:t>CAS</w:t>
      </w:r>
      <w:r w:rsidRPr="00A605B5">
        <w:rPr>
          <w:color w:val="000000"/>
        </w:rPr>
        <w:t xml:space="preserve"> 2893-91-6;</w:t>
      </w:r>
    </w:p>
    <w:p w:rsidR="007E2711" w:rsidRPr="005602F0" w:rsidRDefault="007E2711" w:rsidP="002F47A9">
      <w:pPr>
        <w:pStyle w:val="a3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5602F0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5602F0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7E2711" w:rsidRPr="00BE358A">
        <w:trPr>
          <w:trHeight w:val="512"/>
        </w:trPr>
        <w:tc>
          <w:tcPr>
            <w:tcW w:w="3085" w:type="dxa"/>
          </w:tcPr>
          <w:p w:rsidR="007E2711" w:rsidRPr="005602F0" w:rsidRDefault="007E2711" w:rsidP="001E273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15 × 0,46 см,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Pr="005602F0">
              <w:rPr>
                <w:rFonts w:ascii="Times New Roman" w:hAnsi="Times New Roman"/>
                <w:b w:val="0"/>
                <w:szCs w:val="28"/>
              </w:rPr>
              <w:t>силикагель</w:t>
            </w:r>
            <w:proofErr w:type="spellEnd"/>
            <w:r w:rsidRPr="005602F0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602F0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7E2711" w:rsidRPr="00BE358A">
        <w:trPr>
          <w:trHeight w:val="512"/>
        </w:trPr>
        <w:tc>
          <w:tcPr>
            <w:tcW w:w="3085" w:type="dxa"/>
          </w:tcPr>
          <w:p w:rsidR="007E2711" w:rsidRPr="005602F0" w:rsidRDefault="007E2711" w:rsidP="001E2733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7E2711" w:rsidRPr="00BE358A">
        <w:tc>
          <w:tcPr>
            <w:tcW w:w="3085" w:type="dxa"/>
          </w:tcPr>
          <w:p w:rsidR="007E2711" w:rsidRPr="005602F0" w:rsidRDefault="007E2711" w:rsidP="001E273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0,85</w:t>
            </w:r>
            <w:r w:rsidRPr="005602F0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7E2711" w:rsidRPr="00BE358A">
        <w:tc>
          <w:tcPr>
            <w:tcW w:w="3085" w:type="dxa"/>
          </w:tcPr>
          <w:p w:rsidR="007E2711" w:rsidRPr="005602F0" w:rsidRDefault="007E2711" w:rsidP="001E273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спектрофотометрический, 278 нм;</w:t>
            </w:r>
          </w:p>
        </w:tc>
      </w:tr>
      <w:tr w:rsidR="007E2711" w:rsidRPr="00BE358A">
        <w:tc>
          <w:tcPr>
            <w:tcW w:w="3085" w:type="dxa"/>
          </w:tcPr>
          <w:p w:rsidR="007E2711" w:rsidRPr="005602F0" w:rsidRDefault="007E2711" w:rsidP="001E273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20</w:t>
            </w:r>
            <w:r w:rsidRPr="005602F0">
              <w:rPr>
                <w:rFonts w:ascii="Times New Roman" w:hAnsi="Times New Roman"/>
                <w:b w:val="0"/>
                <w:spacing w:val="-10"/>
                <w:szCs w:val="28"/>
              </w:rPr>
              <w:t xml:space="preserve"> мкл;</w:t>
            </w:r>
          </w:p>
        </w:tc>
      </w:tr>
      <w:tr w:rsidR="007E2711" w:rsidRPr="00BE358A">
        <w:tc>
          <w:tcPr>
            <w:tcW w:w="3085" w:type="dxa"/>
          </w:tcPr>
          <w:p w:rsidR="007E2711" w:rsidRPr="005602F0" w:rsidRDefault="007E2711" w:rsidP="001E2733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5602F0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7E2711" w:rsidRPr="005602F0" w:rsidRDefault="007E2711" w:rsidP="001E2733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7E2711" w:rsidRPr="005602F0" w:rsidRDefault="007E2711" w:rsidP="001E2733">
            <w:pPr>
              <w:pStyle w:val="a3"/>
              <w:tabs>
                <w:tab w:val="left" w:pos="2835"/>
              </w:tabs>
              <w:spacing w:before="120"/>
              <w:ind w:left="2835" w:right="-144" w:hanging="2835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pacing w:val="-10"/>
                <w:szCs w:val="28"/>
              </w:rPr>
              <w:t>4-кратное от времени удерживания основного пика.</w:t>
            </w:r>
          </w:p>
        </w:tc>
      </w:tr>
    </w:tbl>
    <w:p w:rsidR="007E2711" w:rsidRDefault="007E2711" w:rsidP="002F47A9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Style w:val="8"/>
          <w:sz w:val="28"/>
          <w:szCs w:val="28"/>
        </w:rPr>
      </w:pPr>
      <w:proofErr w:type="spellStart"/>
      <w:r w:rsidRPr="00A55B78">
        <w:rPr>
          <w:rStyle w:val="8"/>
          <w:sz w:val="28"/>
          <w:szCs w:val="28"/>
        </w:rPr>
        <w:t>Хрома</w:t>
      </w:r>
      <w:r>
        <w:rPr>
          <w:rStyle w:val="8"/>
          <w:sz w:val="28"/>
          <w:szCs w:val="28"/>
        </w:rPr>
        <w:t>тографируют</w:t>
      </w:r>
      <w:proofErr w:type="spellEnd"/>
      <w:r>
        <w:rPr>
          <w:rStyle w:val="8"/>
          <w:sz w:val="28"/>
          <w:szCs w:val="28"/>
        </w:rPr>
        <w:t xml:space="preserve"> испытуемый раствор,</w:t>
      </w:r>
      <w:r w:rsidRPr="00A55B78">
        <w:rPr>
          <w:rStyle w:val="8"/>
          <w:sz w:val="28"/>
          <w:szCs w:val="28"/>
        </w:rPr>
        <w:t xml:space="preserve"> раствор</w:t>
      </w:r>
      <w:r>
        <w:rPr>
          <w:rStyle w:val="8"/>
          <w:sz w:val="28"/>
          <w:szCs w:val="28"/>
        </w:rPr>
        <w:t xml:space="preserve"> </w:t>
      </w:r>
      <w:r w:rsidRPr="00A55B78">
        <w:rPr>
          <w:rStyle w:val="8"/>
          <w:sz w:val="28"/>
          <w:szCs w:val="28"/>
        </w:rPr>
        <w:t xml:space="preserve">сравнения </w:t>
      </w:r>
      <w:r>
        <w:rPr>
          <w:rStyle w:val="8"/>
          <w:sz w:val="28"/>
          <w:szCs w:val="28"/>
        </w:rPr>
        <w:t>и</w:t>
      </w:r>
      <w:r w:rsidRPr="00A55B78">
        <w:rPr>
          <w:rStyle w:val="8"/>
          <w:sz w:val="28"/>
          <w:szCs w:val="28"/>
        </w:rPr>
        <w:t xml:space="preserve"> раствор</w:t>
      </w:r>
      <w:r>
        <w:rPr>
          <w:rStyle w:val="8"/>
          <w:sz w:val="28"/>
          <w:szCs w:val="28"/>
        </w:rPr>
        <w:t xml:space="preserve"> </w:t>
      </w:r>
      <w:r w:rsidRPr="00A55B78">
        <w:rPr>
          <w:rStyle w:val="8"/>
          <w:sz w:val="28"/>
          <w:szCs w:val="28"/>
        </w:rPr>
        <w:t xml:space="preserve">для проверки пригодности </w:t>
      </w:r>
      <w:proofErr w:type="spellStart"/>
      <w:r w:rsidRPr="00A55B78">
        <w:rPr>
          <w:rStyle w:val="8"/>
          <w:sz w:val="28"/>
          <w:szCs w:val="28"/>
        </w:rPr>
        <w:t>хроматографической</w:t>
      </w:r>
      <w:proofErr w:type="spellEnd"/>
      <w:r w:rsidRPr="00A55B78">
        <w:rPr>
          <w:rStyle w:val="8"/>
          <w:sz w:val="28"/>
          <w:szCs w:val="28"/>
        </w:rPr>
        <w:t xml:space="preserve"> системы</w:t>
      </w:r>
      <w:r>
        <w:rPr>
          <w:rStyle w:val="8"/>
          <w:sz w:val="28"/>
          <w:szCs w:val="28"/>
        </w:rPr>
        <w:t>.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B6057C">
        <w:rPr>
          <w:rStyle w:val="8"/>
          <w:i/>
          <w:sz w:val="28"/>
          <w:szCs w:val="28"/>
        </w:rPr>
        <w:t xml:space="preserve">Пригодность </w:t>
      </w:r>
      <w:proofErr w:type="spellStart"/>
      <w:r w:rsidRPr="00B6057C">
        <w:rPr>
          <w:rStyle w:val="8"/>
          <w:i/>
          <w:sz w:val="28"/>
          <w:szCs w:val="28"/>
        </w:rPr>
        <w:t>хроматографической</w:t>
      </w:r>
      <w:proofErr w:type="spellEnd"/>
      <w:r w:rsidRPr="00B6057C">
        <w:rPr>
          <w:rStyle w:val="8"/>
          <w:i/>
          <w:sz w:val="28"/>
          <w:szCs w:val="28"/>
        </w:rPr>
        <w:t xml:space="preserve"> системы</w:t>
      </w:r>
      <w:r w:rsidRPr="00B6057C">
        <w:rPr>
          <w:rStyle w:val="8"/>
          <w:sz w:val="28"/>
          <w:szCs w:val="28"/>
        </w:rPr>
        <w:t xml:space="preserve">. </w:t>
      </w:r>
      <w:proofErr w:type="spellStart"/>
      <w:r w:rsidRPr="00B6057C">
        <w:rPr>
          <w:rStyle w:val="8"/>
          <w:sz w:val="28"/>
          <w:szCs w:val="28"/>
        </w:rPr>
        <w:t>Хроматографическая</w:t>
      </w:r>
      <w:proofErr w:type="spellEnd"/>
      <w:r w:rsidRPr="00B6057C">
        <w:rPr>
          <w:rStyle w:val="8"/>
          <w:sz w:val="28"/>
          <w:szCs w:val="28"/>
        </w:rPr>
        <w:t xml:space="preserve"> система считается пригодной, если на </w:t>
      </w:r>
      <w:proofErr w:type="spellStart"/>
      <w:r w:rsidRPr="00B6057C">
        <w:rPr>
          <w:rStyle w:val="8"/>
          <w:sz w:val="28"/>
          <w:szCs w:val="28"/>
        </w:rPr>
        <w:t>хроматограмме</w:t>
      </w:r>
      <w:proofErr w:type="spellEnd"/>
      <w:r w:rsidRPr="00B6057C">
        <w:rPr>
          <w:rStyle w:val="8"/>
          <w:sz w:val="28"/>
          <w:szCs w:val="28"/>
        </w:rPr>
        <w:t xml:space="preserve"> раствора для проверки пригодности </w:t>
      </w:r>
      <w:proofErr w:type="spellStart"/>
      <w:r w:rsidRPr="00B6057C">
        <w:rPr>
          <w:rStyle w:val="8"/>
          <w:sz w:val="28"/>
          <w:szCs w:val="28"/>
        </w:rPr>
        <w:t>хроматографической</w:t>
      </w:r>
      <w:proofErr w:type="spellEnd"/>
      <w:r w:rsidRPr="00B6057C">
        <w:rPr>
          <w:rStyle w:val="8"/>
          <w:sz w:val="28"/>
          <w:szCs w:val="28"/>
        </w:rPr>
        <w:t xml:space="preserve"> системы: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6057C">
        <w:rPr>
          <w:rStyle w:val="8"/>
          <w:sz w:val="28"/>
          <w:szCs w:val="28"/>
        </w:rPr>
        <w:t xml:space="preserve">– </w:t>
      </w:r>
      <w:r w:rsidRPr="00B6057C">
        <w:rPr>
          <w:i/>
          <w:color w:val="000000"/>
        </w:rPr>
        <w:t>разрешение (</w:t>
      </w:r>
      <w:r w:rsidRPr="00B6057C">
        <w:rPr>
          <w:i/>
          <w:color w:val="000000"/>
          <w:lang w:val="en-US"/>
        </w:rPr>
        <w:t>R</w:t>
      </w:r>
      <w:r w:rsidRPr="00B6057C">
        <w:rPr>
          <w:i/>
          <w:color w:val="000000"/>
        </w:rPr>
        <w:t>)</w:t>
      </w:r>
      <w:r w:rsidRPr="00B6057C">
        <w:rPr>
          <w:color w:val="000000"/>
        </w:rPr>
        <w:t xml:space="preserve"> между пиками </w:t>
      </w:r>
      <w:proofErr w:type="spellStart"/>
      <w:r w:rsidRPr="00B6057C">
        <w:rPr>
          <w:color w:val="000000"/>
        </w:rPr>
        <w:t>верапамила</w:t>
      </w:r>
      <w:proofErr w:type="spellEnd"/>
      <w:r w:rsidRPr="00B6057C">
        <w:rPr>
          <w:color w:val="000000"/>
        </w:rPr>
        <w:t xml:space="preserve"> и примеси </w:t>
      </w:r>
      <w:r w:rsidRPr="00B6057C">
        <w:rPr>
          <w:color w:val="000000"/>
          <w:lang w:val="en-US"/>
        </w:rPr>
        <w:t>I</w:t>
      </w:r>
      <w:r w:rsidRPr="00B6057C">
        <w:rPr>
          <w:color w:val="000000"/>
        </w:rPr>
        <w:t xml:space="preserve"> не менее 2;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6057C">
        <w:rPr>
          <w:color w:val="000000"/>
        </w:rPr>
        <w:t>–</w:t>
      </w:r>
      <w:r w:rsidRPr="00B6057C">
        <w:rPr>
          <w:color w:val="000000"/>
          <w:lang w:val="en-US"/>
        </w:rPr>
        <w:t> </w:t>
      </w:r>
      <w:r w:rsidRPr="00B6057C">
        <w:rPr>
          <w:i/>
          <w:color w:val="000000"/>
        </w:rPr>
        <w:t xml:space="preserve">эффективность </w:t>
      </w:r>
      <w:proofErr w:type="spellStart"/>
      <w:r w:rsidRPr="00B6057C">
        <w:rPr>
          <w:i/>
          <w:color w:val="000000"/>
        </w:rPr>
        <w:t>хроматографической</w:t>
      </w:r>
      <w:proofErr w:type="spellEnd"/>
      <w:r w:rsidRPr="00B6057C">
        <w:rPr>
          <w:i/>
          <w:color w:val="000000"/>
        </w:rPr>
        <w:t xml:space="preserve"> колонки (N)</w:t>
      </w:r>
      <w:r w:rsidRPr="00B6057C">
        <w:rPr>
          <w:color w:val="000000"/>
        </w:rPr>
        <w:t xml:space="preserve">, рассчитанная по пику </w:t>
      </w:r>
      <w:proofErr w:type="spellStart"/>
      <w:r w:rsidRPr="00B6057C">
        <w:rPr>
          <w:color w:val="000000"/>
        </w:rPr>
        <w:t>верапамила</w:t>
      </w:r>
      <w:proofErr w:type="spellEnd"/>
      <w:r w:rsidRPr="00B6057C">
        <w:rPr>
          <w:color w:val="000000"/>
        </w:rPr>
        <w:t>, не менее 4000 т.т.;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6057C">
        <w:rPr>
          <w:color w:val="000000"/>
        </w:rPr>
        <w:t>– </w:t>
      </w:r>
      <w:r w:rsidRPr="00B6057C">
        <w:rPr>
          <w:i/>
          <w:color w:val="000000"/>
        </w:rPr>
        <w:t>фактор асимметрии</w:t>
      </w:r>
      <w:r w:rsidRPr="00B6057C">
        <w:rPr>
          <w:color w:val="000000"/>
        </w:rPr>
        <w:t xml:space="preserve"> пика (</w:t>
      </w:r>
      <w:r w:rsidRPr="00B6057C">
        <w:rPr>
          <w:i/>
          <w:color w:val="000000"/>
          <w:lang w:val="en-US"/>
        </w:rPr>
        <w:t>A</w:t>
      </w:r>
      <w:r w:rsidRPr="00B6057C">
        <w:rPr>
          <w:i/>
          <w:color w:val="000000"/>
          <w:vertAlign w:val="subscript"/>
          <w:lang w:val="en-US"/>
        </w:rPr>
        <w:t>S</w:t>
      </w:r>
      <w:r w:rsidRPr="00B6057C">
        <w:rPr>
          <w:color w:val="000000"/>
        </w:rPr>
        <w:t xml:space="preserve">) </w:t>
      </w:r>
      <w:proofErr w:type="spellStart"/>
      <w:r w:rsidRPr="00B6057C">
        <w:rPr>
          <w:color w:val="000000"/>
        </w:rPr>
        <w:t>верапамила</w:t>
      </w:r>
      <w:proofErr w:type="spellEnd"/>
      <w:r w:rsidRPr="00B6057C">
        <w:rPr>
          <w:color w:val="000000"/>
        </w:rPr>
        <w:t xml:space="preserve"> не более 1,7.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6057C">
        <w:rPr>
          <w:i/>
          <w:color w:val="000000"/>
        </w:rPr>
        <w:t>Относительные времена удерживания соединений</w:t>
      </w:r>
      <w:r w:rsidRPr="00B6057C">
        <w:rPr>
          <w:color w:val="000000"/>
        </w:rPr>
        <w:t xml:space="preserve">. </w:t>
      </w:r>
      <w:proofErr w:type="spellStart"/>
      <w:r w:rsidRPr="00B6057C">
        <w:rPr>
          <w:color w:val="000000"/>
        </w:rPr>
        <w:t>Верапамил</w:t>
      </w:r>
      <w:proofErr w:type="spellEnd"/>
      <w:r w:rsidRPr="00B6057C">
        <w:rPr>
          <w:color w:val="000000"/>
        </w:rPr>
        <w:t xml:space="preserve"> 1,0 (около 15 мин), примесь</w:t>
      </w:r>
      <w:r w:rsidRPr="00B6057C">
        <w:rPr>
          <w:color w:val="000000"/>
          <w:lang w:val="en-US"/>
        </w:rPr>
        <w:t> I</w:t>
      </w:r>
      <w:r w:rsidRPr="00B6057C">
        <w:rPr>
          <w:color w:val="000000"/>
        </w:rPr>
        <w:t> – около 0,8.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</w:rPr>
      </w:pPr>
      <w:r w:rsidRPr="00B6057C">
        <w:rPr>
          <w:color w:val="000000"/>
        </w:rPr>
        <w:t>Содержание каждой примеси в процентах (</w:t>
      </w:r>
      <w:r w:rsidRPr="00B6057C">
        <w:rPr>
          <w:i/>
          <w:color w:val="000000"/>
          <w:lang w:val="en-US"/>
        </w:rPr>
        <w:t>X</w:t>
      </w:r>
      <w:r w:rsidRPr="00B6057C">
        <w:rPr>
          <w:i/>
          <w:color w:val="000000"/>
          <w:vertAlign w:val="subscript"/>
          <w:lang w:val="en-US"/>
        </w:rPr>
        <w:t>i</w:t>
      </w:r>
      <w:r w:rsidRPr="00B6057C">
        <w:rPr>
          <w:color w:val="000000"/>
        </w:rPr>
        <w:t>) вычисляют по формуле:</w:t>
      </w:r>
    </w:p>
    <w:p w:rsidR="00830749" w:rsidRPr="0057618A" w:rsidRDefault="00204031" w:rsidP="0057618A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center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∙20∙25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7E2711" w:rsidRPr="00BE358A">
        <w:tc>
          <w:tcPr>
            <w:tcW w:w="648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B6057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6057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6057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6057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примеси на </w:t>
            </w:r>
            <w:proofErr w:type="spellStart"/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B6057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6057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6057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6057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B6057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6057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6057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E2711" w:rsidRPr="00BE358A">
        <w:tc>
          <w:tcPr>
            <w:tcW w:w="648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B6057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6057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7E2711" w:rsidRPr="00B6057C" w:rsidRDefault="007E2711" w:rsidP="00B756B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6057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7E2711" w:rsidRPr="00BE358A" w:rsidRDefault="007E2711" w:rsidP="00B756B3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E358A">
              <w:rPr>
                <w:color w:val="000000"/>
              </w:rPr>
              <w:t>площадь основного пи</w:t>
            </w:r>
            <w:r w:rsidRPr="00BE358A">
              <w:rPr>
                <w:color w:val="000000"/>
                <w:spacing w:val="-4"/>
              </w:rPr>
              <w:t>к</w:t>
            </w:r>
            <w:r w:rsidRPr="00BE358A">
              <w:rPr>
                <w:color w:val="000000"/>
              </w:rPr>
              <w:t xml:space="preserve">а на </w:t>
            </w:r>
            <w:proofErr w:type="spellStart"/>
            <w:r w:rsidRPr="00BE358A">
              <w:rPr>
                <w:color w:val="000000"/>
              </w:rPr>
              <w:t>хр</w:t>
            </w:r>
            <w:r w:rsidRPr="00BE358A">
              <w:rPr>
                <w:color w:val="000000"/>
                <w:spacing w:val="-5"/>
              </w:rPr>
              <w:t>о</w:t>
            </w:r>
            <w:r w:rsidRPr="00BE358A">
              <w:rPr>
                <w:color w:val="000000"/>
                <w:spacing w:val="-2"/>
              </w:rPr>
              <w:t>м</w:t>
            </w:r>
            <w:r w:rsidRPr="00BE358A">
              <w:rPr>
                <w:color w:val="000000"/>
                <w:spacing w:val="-7"/>
              </w:rPr>
              <w:t>а</w:t>
            </w:r>
            <w:r w:rsidRPr="00BE358A">
              <w:rPr>
                <w:color w:val="000000"/>
                <w:spacing w:val="-3"/>
              </w:rPr>
              <w:t>т</w:t>
            </w:r>
            <w:r w:rsidRPr="00BE358A">
              <w:rPr>
                <w:color w:val="000000"/>
              </w:rPr>
              <w:t>ограмме</w:t>
            </w:r>
            <w:proofErr w:type="spellEnd"/>
            <w:r w:rsidRPr="00BE358A">
              <w:rPr>
                <w:color w:val="000000"/>
              </w:rPr>
              <w:t xml:space="preserve"> раствора сравнения</w:t>
            </w:r>
          </w:p>
        </w:tc>
      </w:tr>
    </w:tbl>
    <w:p w:rsidR="007E2711" w:rsidRPr="00B6057C" w:rsidRDefault="007E2711" w:rsidP="00B756B3">
      <w:pPr>
        <w:spacing w:before="240" w:after="0" w:line="360" w:lineRule="auto"/>
        <w:ind w:firstLine="709"/>
        <w:jc w:val="both"/>
        <w:rPr>
          <w:color w:val="000000"/>
        </w:rPr>
      </w:pPr>
      <w:r w:rsidRPr="00B6057C">
        <w:rPr>
          <w:color w:val="000000"/>
        </w:rPr>
        <w:t>Содержание любой примеси не должно превышать 0,2 %, суммарное содержание примесей не должно превышать 0,6 %.</w:t>
      </w:r>
    </w:p>
    <w:p w:rsidR="007E2711" w:rsidRPr="00B6057C" w:rsidRDefault="007E2711" w:rsidP="00B756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6057C">
        <w:rPr>
          <w:color w:val="000000"/>
        </w:rPr>
        <w:t xml:space="preserve">Не учитывают пики, площадь которых составляет менее 0,1 площади основного пика на </w:t>
      </w:r>
      <w:proofErr w:type="spellStart"/>
      <w:r w:rsidRPr="00B6057C">
        <w:rPr>
          <w:color w:val="000000"/>
        </w:rPr>
        <w:t>хроматограмме</w:t>
      </w:r>
      <w:proofErr w:type="spellEnd"/>
      <w:r w:rsidRPr="00B6057C">
        <w:rPr>
          <w:color w:val="000000"/>
        </w:rPr>
        <w:t xml:space="preserve"> раствора сравнения (менее 0,02 %), а также пики с относительным временем удерживания менее 0,3.</w:t>
      </w:r>
    </w:p>
    <w:p w:rsidR="007E2711" w:rsidRPr="00B32893" w:rsidRDefault="007E2711" w:rsidP="008330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b/>
          <w:color w:val="000000"/>
        </w:rPr>
      </w:pPr>
      <w:r w:rsidRPr="00B32893">
        <w:rPr>
          <w:b/>
          <w:color w:val="000000"/>
        </w:rPr>
        <w:t xml:space="preserve">Однородность дозирования. </w:t>
      </w:r>
      <w:r w:rsidRPr="00B32893">
        <w:rPr>
          <w:color w:val="000000"/>
        </w:rPr>
        <w:t xml:space="preserve">Определение проводят в соответствии с ОФС «Однородность дозирования» методом </w:t>
      </w:r>
      <w:proofErr w:type="spellStart"/>
      <w:r>
        <w:rPr>
          <w:color w:val="000000"/>
        </w:rPr>
        <w:t>спектрофотометрии</w:t>
      </w:r>
      <w:proofErr w:type="spellEnd"/>
      <w:r w:rsidRPr="00B32893">
        <w:rPr>
          <w:color w:val="000000"/>
        </w:rPr>
        <w:t xml:space="preserve"> в условиях испытания «Количественное определение».</w:t>
      </w:r>
    </w:p>
    <w:p w:rsidR="007E2711" w:rsidRDefault="007E2711" w:rsidP="00F72E6D">
      <w:pPr>
        <w:spacing w:after="0" w:line="360" w:lineRule="auto"/>
        <w:ind w:right="-1" w:firstLine="709"/>
        <w:jc w:val="both"/>
        <w:rPr>
          <w:color w:val="000000"/>
        </w:rPr>
      </w:pPr>
      <w:r w:rsidRPr="00BC333D">
        <w:rPr>
          <w:i/>
          <w:color w:val="000000"/>
        </w:rPr>
        <w:t>Испытуемый раствор</w:t>
      </w:r>
      <w:r w:rsidRPr="00BC333D">
        <w:rPr>
          <w:color w:val="000000"/>
        </w:rPr>
        <w:t xml:space="preserve">. </w:t>
      </w:r>
      <w:r w:rsidRPr="00BC333D">
        <w:t xml:space="preserve">Одну таблетку помещают в мерную колбу вместимостью </w:t>
      </w:r>
      <w:r>
        <w:t>200</w:t>
      </w:r>
      <w:r w:rsidRPr="00BC333D">
        <w:t xml:space="preserve"> мл, добавляют </w:t>
      </w:r>
      <w:r>
        <w:t>100</w:t>
      </w:r>
      <w:r w:rsidRPr="00BC333D">
        <w:t xml:space="preserve"> мл ПФ и выдерживают в ультразвуковой бане в течение </w:t>
      </w:r>
      <w:r w:rsidR="004A66EB">
        <w:t>30</w:t>
      </w:r>
      <w:r w:rsidRPr="00BC333D">
        <w:t xml:space="preserve"> мин после полного распада таблетки. После охлаждения до комнатной температуры доводят объем раствора тем же растворителем до метки, перемешивают и фильтруют. </w:t>
      </w:r>
      <w:r>
        <w:t>Переносят 5,0 </w:t>
      </w:r>
      <w:r w:rsidRPr="00AC736B">
        <w:t xml:space="preserve">мл полученного раствора в мерную колбу вместимостью </w:t>
      </w:r>
      <w:r>
        <w:t>20 </w:t>
      </w:r>
      <w:r w:rsidRPr="00AC736B">
        <w:t xml:space="preserve">мл и доводят объём раствора </w:t>
      </w:r>
      <w:r>
        <w:t>тем же растворителем</w:t>
      </w:r>
      <w:r w:rsidRPr="00AC736B">
        <w:t xml:space="preserve"> до метки.</w:t>
      </w:r>
      <w:r>
        <w:t xml:space="preserve"> </w:t>
      </w:r>
      <w:r w:rsidRPr="00BC333D">
        <w:t xml:space="preserve">При необходимости полученный раствор разводят </w:t>
      </w:r>
      <w:r>
        <w:t>тем же растворителем</w:t>
      </w:r>
      <w:r w:rsidRPr="00BC333D">
        <w:t xml:space="preserve"> до концентрации </w:t>
      </w:r>
      <w:proofErr w:type="spellStart"/>
      <w:r w:rsidRPr="00A605B5">
        <w:rPr>
          <w:rStyle w:val="8"/>
          <w:sz w:val="28"/>
          <w:szCs w:val="28"/>
        </w:rPr>
        <w:t>верапамила</w:t>
      </w:r>
      <w:proofErr w:type="spellEnd"/>
      <w:r w:rsidRPr="00A605B5">
        <w:rPr>
          <w:rStyle w:val="8"/>
          <w:sz w:val="28"/>
          <w:szCs w:val="28"/>
        </w:rPr>
        <w:t xml:space="preserve"> гидрохлорида</w:t>
      </w:r>
      <w:r w:rsidRPr="00BC333D">
        <w:t xml:space="preserve"> </w:t>
      </w:r>
      <w:r>
        <w:t>50 мкг</w:t>
      </w:r>
      <w:r w:rsidRPr="00BC333D">
        <w:t>/мл.</w:t>
      </w:r>
      <w:r>
        <w:t xml:space="preserve"> </w:t>
      </w:r>
      <w:r>
        <w:rPr>
          <w:color w:val="000000"/>
        </w:rPr>
        <w:t>Срок годности раствора 6 ч.</w:t>
      </w:r>
    </w:p>
    <w:p w:rsidR="004A66EB" w:rsidRPr="00AC736B" w:rsidRDefault="004A66EB" w:rsidP="004A66EB">
      <w:pPr>
        <w:spacing w:after="0" w:line="360" w:lineRule="auto"/>
        <w:ind w:firstLine="708"/>
        <w:jc w:val="both"/>
      </w:pPr>
      <w:r w:rsidRPr="00AC736B">
        <w:rPr>
          <w:i/>
        </w:rPr>
        <w:t xml:space="preserve">Раствор стандартного образца. </w:t>
      </w:r>
      <w:r w:rsidRPr="00AC736B">
        <w:t xml:space="preserve">Около 25 мг (точная навеска) стандартного образца </w:t>
      </w:r>
      <w:proofErr w:type="spellStart"/>
      <w:r w:rsidRPr="00AC736B">
        <w:rPr>
          <w:rStyle w:val="8"/>
          <w:sz w:val="28"/>
          <w:szCs w:val="28"/>
        </w:rPr>
        <w:t>верапамила</w:t>
      </w:r>
      <w:proofErr w:type="spellEnd"/>
      <w:r w:rsidRPr="00AC736B">
        <w:rPr>
          <w:rStyle w:val="8"/>
          <w:sz w:val="28"/>
          <w:szCs w:val="28"/>
        </w:rPr>
        <w:t xml:space="preserve"> гидрохлорида</w:t>
      </w:r>
      <w:r w:rsidRPr="00AC736B">
        <w:t xml:space="preserve"> помещают в мерную колбу вместимостью 50 мл, растворяют в 0,01 М растворе хлористоводородной кислоты, доводят объём раствора тем же растворителем до метки и перемешивают. </w:t>
      </w:r>
      <w:r>
        <w:t>П</w:t>
      </w:r>
      <w:r w:rsidRPr="00AC736B">
        <w:t>ереносят 2,0 мл полученного раствора в мерную колбу вместимостью 20 мл и доводят объём раствора тем же растворителем до метки.</w:t>
      </w:r>
      <w:r>
        <w:t xml:space="preserve"> </w:t>
      </w:r>
      <w:r>
        <w:rPr>
          <w:color w:val="000000"/>
        </w:rPr>
        <w:t>Срок годности раствора 6 ч.</w:t>
      </w:r>
    </w:p>
    <w:p w:rsidR="004A66EB" w:rsidRPr="00AC736B" w:rsidRDefault="004A66EB" w:rsidP="004A66EB">
      <w:pPr>
        <w:pStyle w:val="37"/>
        <w:widowControl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AC736B">
        <w:rPr>
          <w:rStyle w:val="8"/>
          <w:i/>
          <w:sz w:val="28"/>
          <w:szCs w:val="28"/>
        </w:rPr>
        <w:t>Раствор сравнения</w:t>
      </w:r>
      <w:r w:rsidRPr="00AC736B">
        <w:rPr>
          <w:rStyle w:val="8"/>
          <w:sz w:val="28"/>
          <w:szCs w:val="28"/>
        </w:rPr>
        <w:t xml:space="preserve">. </w:t>
      </w:r>
      <w:r w:rsidRPr="00AC736B">
        <w:t>0,01 М раствор хлористоводородной кислоты</w:t>
      </w:r>
      <w:r w:rsidRPr="00AC736B">
        <w:rPr>
          <w:rStyle w:val="8"/>
          <w:sz w:val="28"/>
          <w:szCs w:val="28"/>
        </w:rPr>
        <w:t>.</w:t>
      </w:r>
    </w:p>
    <w:p w:rsidR="007E2711" w:rsidRDefault="007E2711" w:rsidP="008330D7">
      <w:pPr>
        <w:spacing w:after="0" w:line="360" w:lineRule="auto"/>
        <w:ind w:right="-1" w:firstLine="709"/>
        <w:jc w:val="both"/>
      </w:pPr>
      <w:r w:rsidRPr="00AC736B">
        <w:t xml:space="preserve">Измеряют оптическую плотность испытуемого раствора и </w:t>
      </w:r>
      <w:r w:rsidRPr="00AC736B">
        <w:rPr>
          <w:rStyle w:val="8"/>
          <w:sz w:val="28"/>
          <w:szCs w:val="28"/>
        </w:rPr>
        <w:t xml:space="preserve">раствора стандартного образца </w:t>
      </w:r>
      <w:r w:rsidRPr="00AC736B">
        <w:t>на спектрофотометре в максимуме поглощения при длине волны 278 нм в кювете с толщиной слоя 10 мм.</w:t>
      </w:r>
    </w:p>
    <w:p w:rsidR="007E2711" w:rsidRDefault="007E2711" w:rsidP="00091D8F">
      <w:pPr>
        <w:keepNext/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E5274D">
        <w:rPr>
          <w:rStyle w:val="8"/>
          <w:sz w:val="28"/>
          <w:szCs w:val="28"/>
        </w:rPr>
        <w:t xml:space="preserve">Содержание </w:t>
      </w:r>
      <w:proofErr w:type="spellStart"/>
      <w:r w:rsidRPr="00AC736B">
        <w:rPr>
          <w:rStyle w:val="8"/>
          <w:sz w:val="28"/>
          <w:szCs w:val="28"/>
        </w:rPr>
        <w:t>верапамила</w:t>
      </w:r>
      <w:proofErr w:type="spellEnd"/>
      <w:r w:rsidRPr="00AC736B">
        <w:rPr>
          <w:rStyle w:val="8"/>
          <w:sz w:val="28"/>
          <w:szCs w:val="28"/>
        </w:rPr>
        <w:t xml:space="preserve"> гидрохлорида</w:t>
      </w:r>
      <w:r w:rsidRPr="00AC736B">
        <w:t xml:space="preserve"> </w:t>
      </w:r>
      <w:r w:rsidRPr="00AC736B">
        <w:rPr>
          <w:lang w:val="en-US"/>
        </w:rPr>
        <w:t>C</w:t>
      </w:r>
      <w:r w:rsidRPr="00AC736B">
        <w:rPr>
          <w:vertAlign w:val="subscript"/>
        </w:rPr>
        <w:t>27</w:t>
      </w:r>
      <w:r w:rsidRPr="00AC736B">
        <w:rPr>
          <w:lang w:val="en-US"/>
        </w:rPr>
        <w:t>H</w:t>
      </w:r>
      <w:r w:rsidRPr="00AC736B">
        <w:rPr>
          <w:vertAlign w:val="subscript"/>
        </w:rPr>
        <w:t>38</w:t>
      </w:r>
      <w:r w:rsidRPr="00AC736B">
        <w:rPr>
          <w:lang w:val="en-US"/>
        </w:rPr>
        <w:t>N</w:t>
      </w:r>
      <w:r w:rsidRPr="00AC736B">
        <w:rPr>
          <w:vertAlign w:val="subscript"/>
        </w:rPr>
        <w:t>2</w:t>
      </w:r>
      <w:r w:rsidRPr="00AC736B">
        <w:rPr>
          <w:lang w:val="en-US"/>
        </w:rPr>
        <w:t>O</w:t>
      </w:r>
      <w:r w:rsidRPr="00AC736B">
        <w:rPr>
          <w:vertAlign w:val="subscript"/>
        </w:rPr>
        <w:t>4</w:t>
      </w:r>
      <w:r w:rsidRPr="00AC736B">
        <w:t>·</w:t>
      </w:r>
      <w:proofErr w:type="spellStart"/>
      <w:r w:rsidRPr="00AC736B">
        <w:rPr>
          <w:lang w:val="en-US"/>
        </w:rPr>
        <w:t>HCl</w:t>
      </w:r>
      <w:proofErr w:type="spellEnd"/>
      <w:r w:rsidRPr="00AC736B">
        <w:t xml:space="preserve"> </w:t>
      </w:r>
      <w:r w:rsidRPr="00E5274D">
        <w:rPr>
          <w:rStyle w:val="8"/>
          <w:sz w:val="28"/>
          <w:szCs w:val="28"/>
        </w:rPr>
        <w:t>в одной таблетке в процентах</w:t>
      </w:r>
      <w:r>
        <w:rPr>
          <w:rStyle w:val="8"/>
          <w:sz w:val="28"/>
          <w:szCs w:val="28"/>
        </w:rPr>
        <w:t xml:space="preserve"> </w:t>
      </w:r>
      <w:r w:rsidRPr="00091D8F">
        <w:rPr>
          <w:rStyle w:val="8"/>
          <w:sz w:val="28"/>
          <w:szCs w:val="28"/>
        </w:rPr>
        <w:t>от</w:t>
      </w:r>
      <w:r>
        <w:rPr>
          <w:rStyle w:val="8"/>
          <w:sz w:val="28"/>
          <w:szCs w:val="28"/>
        </w:rPr>
        <w:t xml:space="preserve"> </w:t>
      </w:r>
      <w:r w:rsidRPr="00091D8F">
        <w:rPr>
          <w:rStyle w:val="8"/>
          <w:sz w:val="28"/>
          <w:szCs w:val="28"/>
        </w:rPr>
        <w:t>номинального значения</w:t>
      </w:r>
      <w:r w:rsidRPr="00E5274D">
        <w:rPr>
          <w:rStyle w:val="8"/>
          <w:sz w:val="28"/>
          <w:szCs w:val="28"/>
        </w:rPr>
        <w:t xml:space="preserve"> (</w:t>
      </w:r>
      <w:r w:rsidRPr="00E5274D">
        <w:rPr>
          <w:rStyle w:val="8"/>
          <w:i/>
          <w:sz w:val="28"/>
          <w:szCs w:val="28"/>
        </w:rPr>
        <w:t>Х</w:t>
      </w:r>
      <w:r w:rsidRPr="00E5274D">
        <w:rPr>
          <w:rStyle w:val="8"/>
          <w:sz w:val="28"/>
          <w:szCs w:val="28"/>
        </w:rPr>
        <w:t>) вычисляют по формуле</w:t>
      </w:r>
      <w:r>
        <w:rPr>
          <w:rStyle w:val="8"/>
          <w:sz w:val="28"/>
          <w:szCs w:val="28"/>
        </w:rPr>
        <w:t>:</w:t>
      </w:r>
    </w:p>
    <w:p w:rsidR="00830749" w:rsidRPr="00830749" w:rsidRDefault="00830749" w:rsidP="0057618A">
      <w:pPr>
        <w:spacing w:after="0" w:line="360" w:lineRule="auto"/>
        <w:jc w:val="center"/>
        <w:rPr>
          <w:color w:val="000000"/>
          <w:lang w:val="en-US" w:eastAsia="ru-RU"/>
        </w:rPr>
      </w:pPr>
      <m:oMathPara>
        <m:oMath>
          <m:r>
            <w:rPr>
              <w:rFonts w:ascii="Cambria Math" w:hAnsi="Cambria Math"/>
              <w:color w:val="000000"/>
              <w:lang w:val="en-US"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∙P∙F∙200∙20∙2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∙L∙5∙50∙20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∙P∙F∙1,6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A0"/>
      </w:tblPr>
      <w:tblGrid>
        <w:gridCol w:w="637"/>
        <w:gridCol w:w="508"/>
        <w:gridCol w:w="424"/>
        <w:gridCol w:w="8002"/>
      </w:tblGrid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091D8F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i/>
                <w:sz w:val="28"/>
                <w:szCs w:val="28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091D8F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091D8F">
              <w:rPr>
                <w:rStyle w:val="8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091D8F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  <w:r w:rsidRPr="00091D8F">
              <w:rPr>
                <w:rStyle w:val="8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091D8F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E2711" w:rsidRPr="00BE358A" w:rsidRDefault="007E2711" w:rsidP="00F72E6D">
            <w:pPr>
              <w:spacing w:after="0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  <w:r w:rsidRPr="00091D8F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91D8F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091D8F">
              <w:rPr>
                <w:rStyle w:val="8"/>
                <w:sz w:val="28"/>
                <w:szCs w:val="28"/>
              </w:rPr>
              <w:t xml:space="preserve"> гидрохлорида</w:t>
            </w:r>
            <w:r w:rsidRPr="00BE358A">
              <w:t xml:space="preserve">, </w:t>
            </w:r>
            <w:r w:rsidRPr="00091D8F">
              <w:rPr>
                <w:rStyle w:val="8"/>
                <w:sz w:val="28"/>
                <w:szCs w:val="28"/>
              </w:rPr>
              <w:t>мг;</w:t>
            </w:r>
          </w:p>
        </w:tc>
      </w:tr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E2711" w:rsidRPr="00BE358A" w:rsidRDefault="007E2711" w:rsidP="00F72E6D">
            <w:pPr>
              <w:spacing w:after="0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091D8F" w:rsidRDefault="007E2711" w:rsidP="00F72E6D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color w:val="000000"/>
                <w:lang w:eastAsia="ru-RU"/>
              </w:rPr>
              <w:t xml:space="preserve">содержание </w:t>
            </w:r>
            <w:proofErr w:type="spellStart"/>
            <w:r w:rsidRPr="00091D8F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091D8F">
              <w:rPr>
                <w:rStyle w:val="8"/>
                <w:sz w:val="28"/>
                <w:szCs w:val="28"/>
              </w:rPr>
              <w:t xml:space="preserve"> гидрохлорида</w:t>
            </w:r>
            <w:r w:rsidRPr="00BE358A">
              <w:rPr>
                <w:color w:val="000000"/>
                <w:lang w:eastAsia="ru-RU"/>
              </w:rPr>
              <w:t xml:space="preserve"> в стандартном образце </w:t>
            </w:r>
            <w:proofErr w:type="spellStart"/>
            <w:r w:rsidRPr="00091D8F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091D8F">
              <w:rPr>
                <w:rStyle w:val="8"/>
                <w:sz w:val="28"/>
                <w:szCs w:val="28"/>
              </w:rPr>
              <w:t xml:space="preserve"> гидрохлорида</w:t>
            </w:r>
            <w:proofErr w:type="gramStart"/>
            <w:r w:rsidRPr="00BE358A">
              <w:rPr>
                <w:color w:val="000000"/>
                <w:lang w:eastAsia="ru-RU"/>
              </w:rPr>
              <w:t>, %</w:t>
            </w:r>
            <w:r w:rsidRPr="00091D8F">
              <w:rPr>
                <w:rStyle w:val="8"/>
                <w:sz w:val="28"/>
                <w:szCs w:val="28"/>
              </w:rPr>
              <w:t>;</w:t>
            </w:r>
            <w:proofErr w:type="gramEnd"/>
          </w:p>
        </w:tc>
      </w:tr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7E2711" w:rsidRPr="00BE358A" w:rsidRDefault="007E2711" w:rsidP="00F72E6D">
            <w:pPr>
              <w:spacing w:after="0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BE358A" w:rsidRDefault="007E2711" w:rsidP="00F72E6D">
            <w:pPr>
              <w:spacing w:after="0"/>
              <w:jc w:val="both"/>
              <w:rPr>
                <w:color w:val="000000"/>
                <w:lang w:eastAsia="ru-RU"/>
              </w:rPr>
            </w:pPr>
            <w:r w:rsidRPr="00BE358A">
              <w:rPr>
                <w:color w:val="000000"/>
                <w:lang w:eastAsia="ru-RU"/>
              </w:rPr>
              <w:t>фактор дополнительного разведения испытуемого раствора;</w:t>
            </w:r>
          </w:p>
        </w:tc>
      </w:tr>
      <w:tr w:rsidR="007E2711" w:rsidRPr="00BE358A">
        <w:tc>
          <w:tcPr>
            <w:tcW w:w="637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7E2711" w:rsidRPr="00091D8F" w:rsidRDefault="007E2711" w:rsidP="00F72E6D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091D8F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E2711" w:rsidRPr="00BE358A" w:rsidRDefault="007E2711" w:rsidP="00F72E6D">
            <w:pPr>
              <w:spacing w:after="0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8002" w:type="dxa"/>
          </w:tcPr>
          <w:p w:rsidR="007E2711" w:rsidRPr="00B508A4" w:rsidRDefault="007E2711" w:rsidP="000D3E0B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  <w:r w:rsidRPr="00091D8F">
              <w:rPr>
                <w:rStyle w:val="8"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091D8F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091D8F">
              <w:rPr>
                <w:rStyle w:val="8"/>
                <w:sz w:val="28"/>
                <w:szCs w:val="28"/>
              </w:rPr>
              <w:t xml:space="preserve"> гидрохлорида в одной таблетке, мг.</w:t>
            </w:r>
          </w:p>
        </w:tc>
      </w:tr>
    </w:tbl>
    <w:p w:rsidR="007E2711" w:rsidRPr="00B32893" w:rsidRDefault="007E2711" w:rsidP="009A3CB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B32893">
        <w:rPr>
          <w:rStyle w:val="8"/>
          <w:b/>
          <w:sz w:val="28"/>
          <w:szCs w:val="28"/>
        </w:rPr>
        <w:t xml:space="preserve">Микробиологическая чистота. </w:t>
      </w:r>
      <w:r w:rsidRPr="00B32893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7E2711" w:rsidRDefault="007E2711" w:rsidP="00A539FC">
      <w:pPr>
        <w:spacing w:after="0" w:line="360" w:lineRule="auto"/>
        <w:ind w:firstLine="720"/>
        <w:jc w:val="both"/>
      </w:pPr>
      <w:r w:rsidRPr="00B32893">
        <w:rPr>
          <w:b/>
        </w:rPr>
        <w:t>Количественное определение</w:t>
      </w:r>
      <w:r w:rsidRPr="00B32893">
        <w:t xml:space="preserve">. </w:t>
      </w:r>
      <w:r w:rsidRPr="00E70E7B">
        <w:t xml:space="preserve">Определение проводят методом </w:t>
      </w:r>
      <w:proofErr w:type="spellStart"/>
      <w:r w:rsidRPr="00E70E7B">
        <w:t>спектрофотометрии</w:t>
      </w:r>
      <w:proofErr w:type="spellEnd"/>
      <w:r w:rsidRPr="00E70E7B">
        <w:t>.</w:t>
      </w:r>
    </w:p>
    <w:p w:rsidR="007E2711" w:rsidRPr="00AC736B" w:rsidRDefault="007E2711" w:rsidP="00B32893">
      <w:pPr>
        <w:spacing w:after="0" w:line="360" w:lineRule="auto"/>
        <w:ind w:firstLine="708"/>
        <w:jc w:val="both"/>
        <w:rPr>
          <w:rStyle w:val="8"/>
          <w:sz w:val="28"/>
          <w:szCs w:val="28"/>
        </w:rPr>
      </w:pPr>
      <w:r w:rsidRPr="00AC736B">
        <w:rPr>
          <w:i/>
        </w:rPr>
        <w:t>Испытуемый раствор</w:t>
      </w:r>
      <w:r w:rsidRPr="00AC736B">
        <w:t xml:space="preserve">. Точную навеску порошка растёртых таблеток, содержащую около </w:t>
      </w:r>
      <w:r>
        <w:t>25,0</w:t>
      </w:r>
      <w:r w:rsidRPr="00AC736B">
        <w:t xml:space="preserve"> мг </w:t>
      </w:r>
      <w:proofErr w:type="spellStart"/>
      <w:r w:rsidRPr="00A605B5">
        <w:rPr>
          <w:rStyle w:val="8"/>
          <w:sz w:val="28"/>
          <w:szCs w:val="28"/>
        </w:rPr>
        <w:t>верапамила</w:t>
      </w:r>
      <w:proofErr w:type="spellEnd"/>
      <w:r w:rsidRPr="00A605B5">
        <w:rPr>
          <w:rStyle w:val="8"/>
          <w:sz w:val="28"/>
          <w:szCs w:val="28"/>
        </w:rPr>
        <w:t xml:space="preserve"> гидрохлорида</w:t>
      </w:r>
      <w:r w:rsidRPr="00AC736B">
        <w:t xml:space="preserve">, помещают в мерную колбу вместимостью </w:t>
      </w:r>
      <w:r>
        <w:t>50</w:t>
      </w:r>
      <w:r w:rsidRPr="00AC736B">
        <w:t xml:space="preserve"> мл, прибавляют </w:t>
      </w:r>
      <w:r>
        <w:t>30</w:t>
      </w:r>
      <w:r w:rsidRPr="00AC736B">
        <w:t xml:space="preserve"> мл </w:t>
      </w:r>
      <w:r>
        <w:t>0,01 М раствора хлористоводородной кислоты</w:t>
      </w:r>
      <w:r w:rsidRPr="00AC736B">
        <w:t xml:space="preserve"> и </w:t>
      </w:r>
      <w:r w:rsidR="0057618A">
        <w:t>выдерживают на ультразвуковой бане</w:t>
      </w:r>
      <w:r w:rsidRPr="00AC736B">
        <w:t xml:space="preserve"> в течение </w:t>
      </w:r>
      <w:r w:rsidR="0057618A">
        <w:t>30</w:t>
      </w:r>
      <w:r>
        <w:t> </w:t>
      </w:r>
      <w:r w:rsidRPr="00AC736B">
        <w:t xml:space="preserve">мин. Доводят объём раствора </w:t>
      </w:r>
      <w:r>
        <w:t>тем же растворителем</w:t>
      </w:r>
      <w:r w:rsidRPr="00AC736B">
        <w:t xml:space="preserve"> до метки и фильтруют, отбрасывая первые порции фильтрата. </w:t>
      </w:r>
      <w:r>
        <w:t>Переносят 2,0 </w:t>
      </w:r>
      <w:r w:rsidRPr="00AC736B">
        <w:t xml:space="preserve">мл полученного раствора в мерную колбу вместимостью </w:t>
      </w:r>
      <w:r>
        <w:t>20 </w:t>
      </w:r>
      <w:r w:rsidRPr="00AC736B">
        <w:t xml:space="preserve">мл и доводят объём раствора </w:t>
      </w:r>
      <w:r>
        <w:t>тем же растворителем</w:t>
      </w:r>
      <w:r w:rsidRPr="00AC736B">
        <w:t xml:space="preserve"> до метки.</w:t>
      </w:r>
      <w:r>
        <w:t xml:space="preserve"> </w:t>
      </w:r>
      <w:r>
        <w:rPr>
          <w:color w:val="000000"/>
        </w:rPr>
        <w:t>Срок годности раствора 6 ч.</w:t>
      </w:r>
    </w:p>
    <w:p w:rsidR="004A66EB" w:rsidRPr="009E37A2" w:rsidRDefault="007E2711" w:rsidP="00830749">
      <w:pPr>
        <w:pStyle w:val="a8"/>
        <w:widowControl/>
        <w:shd w:val="clear" w:color="auto" w:fill="FFFFFF"/>
        <w:spacing w:before="0" w:line="360" w:lineRule="auto"/>
        <w:ind w:right="-1" w:firstLine="709"/>
        <w:rPr>
          <w:color w:val="000000"/>
          <w:lang w:eastAsia="ru-RU"/>
        </w:rPr>
      </w:pPr>
      <w:r w:rsidRPr="00AC736B">
        <w:rPr>
          <w:rStyle w:val="8"/>
          <w:sz w:val="28"/>
          <w:szCs w:val="28"/>
        </w:rPr>
        <w:t xml:space="preserve">Содержание </w:t>
      </w:r>
      <w:proofErr w:type="spellStart"/>
      <w:r w:rsidRPr="00AC736B">
        <w:rPr>
          <w:rStyle w:val="8"/>
          <w:rFonts w:eastAsia="Times New Roman"/>
          <w:sz w:val="28"/>
          <w:szCs w:val="28"/>
        </w:rPr>
        <w:t>верапамила</w:t>
      </w:r>
      <w:proofErr w:type="spellEnd"/>
      <w:r w:rsidRPr="00AC736B">
        <w:rPr>
          <w:rStyle w:val="8"/>
          <w:rFonts w:eastAsia="Times New Roman"/>
          <w:sz w:val="28"/>
          <w:szCs w:val="28"/>
        </w:rPr>
        <w:t xml:space="preserve"> гидрохлорида</w:t>
      </w:r>
      <w:r w:rsidRPr="00AC736B">
        <w:rPr>
          <w:sz w:val="28"/>
          <w:szCs w:val="28"/>
        </w:rPr>
        <w:t xml:space="preserve"> </w:t>
      </w:r>
      <w:r w:rsidRPr="00AC736B">
        <w:rPr>
          <w:sz w:val="28"/>
          <w:szCs w:val="28"/>
          <w:lang w:val="en-US"/>
        </w:rPr>
        <w:t>C</w:t>
      </w:r>
      <w:r w:rsidRPr="00AC736B">
        <w:rPr>
          <w:sz w:val="28"/>
          <w:szCs w:val="28"/>
          <w:vertAlign w:val="subscript"/>
        </w:rPr>
        <w:t>27</w:t>
      </w:r>
      <w:r w:rsidRPr="00AC736B">
        <w:rPr>
          <w:sz w:val="28"/>
          <w:szCs w:val="28"/>
          <w:lang w:val="en-US"/>
        </w:rPr>
        <w:t>H</w:t>
      </w:r>
      <w:r w:rsidRPr="00AC736B">
        <w:rPr>
          <w:sz w:val="28"/>
          <w:szCs w:val="28"/>
          <w:vertAlign w:val="subscript"/>
        </w:rPr>
        <w:t>38</w:t>
      </w:r>
      <w:r w:rsidRPr="00AC736B">
        <w:rPr>
          <w:sz w:val="28"/>
          <w:szCs w:val="28"/>
          <w:lang w:val="en-US"/>
        </w:rPr>
        <w:t>N</w:t>
      </w:r>
      <w:r w:rsidRPr="00AC736B">
        <w:rPr>
          <w:sz w:val="28"/>
          <w:szCs w:val="28"/>
          <w:vertAlign w:val="subscript"/>
        </w:rPr>
        <w:t>2</w:t>
      </w:r>
      <w:r w:rsidRPr="00AC736B">
        <w:rPr>
          <w:sz w:val="28"/>
          <w:szCs w:val="28"/>
          <w:lang w:val="en-US"/>
        </w:rPr>
        <w:t>O</w:t>
      </w:r>
      <w:r w:rsidRPr="00AC736B">
        <w:rPr>
          <w:sz w:val="28"/>
          <w:szCs w:val="28"/>
          <w:vertAlign w:val="subscript"/>
        </w:rPr>
        <w:t>4</w:t>
      </w:r>
      <w:r w:rsidRPr="00AC736B">
        <w:rPr>
          <w:sz w:val="28"/>
          <w:szCs w:val="28"/>
        </w:rPr>
        <w:t>·</w:t>
      </w:r>
      <w:proofErr w:type="spellStart"/>
      <w:r w:rsidRPr="00AC736B">
        <w:rPr>
          <w:sz w:val="28"/>
          <w:szCs w:val="28"/>
          <w:lang w:val="en-US"/>
        </w:rPr>
        <w:t>HCl</w:t>
      </w:r>
      <w:proofErr w:type="spellEnd"/>
      <w:r w:rsidRPr="00AC736B">
        <w:rPr>
          <w:sz w:val="28"/>
          <w:szCs w:val="28"/>
        </w:rPr>
        <w:t xml:space="preserve"> в </w:t>
      </w:r>
      <w:r w:rsidRPr="00AC736B">
        <w:rPr>
          <w:rStyle w:val="8"/>
          <w:rFonts w:eastAsia="Times New Roman"/>
          <w:sz w:val="28"/>
          <w:szCs w:val="28"/>
        </w:rPr>
        <w:t>процентах</w:t>
      </w:r>
      <w:r w:rsidRPr="00AC736B">
        <w:rPr>
          <w:rStyle w:val="8"/>
          <w:sz w:val="28"/>
          <w:szCs w:val="28"/>
        </w:rPr>
        <w:t xml:space="preserve"> от заявленного количества (</w:t>
      </w:r>
      <w:r w:rsidRPr="00AC736B">
        <w:rPr>
          <w:rStyle w:val="8"/>
          <w:i/>
          <w:sz w:val="28"/>
          <w:szCs w:val="28"/>
        </w:rPr>
        <w:t>Х</w:t>
      </w:r>
      <w:r w:rsidRPr="00AC736B">
        <w:rPr>
          <w:rStyle w:val="8"/>
          <w:sz w:val="28"/>
          <w:szCs w:val="28"/>
        </w:rPr>
        <w:t>) вычисляют по формуле:</w:t>
      </w:r>
      <w:r w:rsidR="00830749" w:rsidRPr="009E37A2">
        <w:rPr>
          <w:color w:val="000000"/>
          <w:lang w:eastAsia="ru-RU"/>
        </w:rPr>
        <w:t xml:space="preserve"> </w:t>
      </w:r>
    </w:p>
    <w:p w:rsidR="00830749" w:rsidRPr="00830749" w:rsidRDefault="00830749" w:rsidP="00830749">
      <w:pPr>
        <w:spacing w:after="0" w:line="360" w:lineRule="auto"/>
        <w:jc w:val="center"/>
        <w:rPr>
          <w:color w:val="000000"/>
          <w:lang w:val="en-US" w:eastAsia="ru-RU"/>
        </w:rPr>
      </w:pPr>
      <m:oMathPara>
        <m:oMath>
          <m:r>
            <w:rPr>
              <w:rFonts w:ascii="Cambria Math" w:hAnsi="Cambria Math"/>
              <w:color w:val="000000"/>
              <w:lang w:val="en-US"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∙P∙G∙50∙20∙2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∙L∙5∙50∙20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eastAsia="ru-RU"/>
                </w:rPr>
                <m:t>∙L</m:t>
              </m:r>
            </m:den>
          </m:f>
        </m:oMath>
      </m:oMathPara>
    </w:p>
    <w:tbl>
      <w:tblPr>
        <w:tblW w:w="5092" w:type="pct"/>
        <w:tblLook w:val="00A0"/>
      </w:tblPr>
      <w:tblGrid>
        <w:gridCol w:w="637"/>
        <w:gridCol w:w="507"/>
        <w:gridCol w:w="425"/>
        <w:gridCol w:w="8178"/>
      </w:tblGrid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keepNext/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7E2711" w:rsidRPr="00BE358A" w:rsidRDefault="007E2711" w:rsidP="00BE358A">
            <w:pPr>
              <w:keepNext/>
              <w:spacing w:after="120" w:line="240" w:lineRule="auto"/>
              <w:jc w:val="both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E358A">
              <w:rPr>
                <w:rStyle w:val="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keepNext/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E358A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E358A">
              <w:rPr>
                <w:rStyle w:val="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>навеска порошка таблеток, мг;</w:t>
            </w:r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E358A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E358A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BE358A">
              <w:rPr>
                <w:rStyle w:val="8"/>
                <w:sz w:val="28"/>
                <w:szCs w:val="28"/>
              </w:rPr>
              <w:t xml:space="preserve"> гидрохлорида, мг;</w:t>
            </w:r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 xml:space="preserve">содержание </w:t>
            </w:r>
            <w:proofErr w:type="spellStart"/>
            <w:r w:rsidRPr="00BE358A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BE358A">
              <w:rPr>
                <w:rStyle w:val="8"/>
                <w:sz w:val="28"/>
                <w:szCs w:val="28"/>
              </w:rPr>
              <w:t xml:space="preserve"> гидрохлорида</w:t>
            </w:r>
            <w:r w:rsidRPr="00BE358A">
              <w:t xml:space="preserve"> </w:t>
            </w:r>
            <w:r w:rsidRPr="00BE358A">
              <w:rPr>
                <w:rStyle w:val="8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BE358A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BE358A">
              <w:rPr>
                <w:rStyle w:val="8"/>
                <w:sz w:val="28"/>
                <w:szCs w:val="28"/>
              </w:rPr>
              <w:t xml:space="preserve"> гидрохлорида</w:t>
            </w:r>
            <w:proofErr w:type="gramStart"/>
            <w:r w:rsidRPr="00BE358A">
              <w:rPr>
                <w:rStyle w:val="8"/>
                <w:sz w:val="28"/>
                <w:szCs w:val="28"/>
              </w:rPr>
              <w:t>, %;</w:t>
            </w:r>
            <w:proofErr w:type="gramEnd"/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>средняя масса одной таблетки, мг;</w:t>
            </w:r>
          </w:p>
        </w:tc>
      </w:tr>
      <w:tr w:rsidR="007E2711" w:rsidRPr="00BE358A">
        <w:tc>
          <w:tcPr>
            <w:tcW w:w="327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0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E358A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7E2711" w:rsidRPr="00BE358A" w:rsidRDefault="007E2711" w:rsidP="00BE358A">
            <w:pPr>
              <w:spacing w:after="120" w:line="240" w:lineRule="auto"/>
              <w:jc w:val="both"/>
              <w:rPr>
                <w:b/>
              </w:rPr>
            </w:pPr>
            <w:r w:rsidRPr="00BE358A">
              <w:rPr>
                <w:b/>
              </w:rPr>
              <w:t>–</w:t>
            </w:r>
          </w:p>
        </w:tc>
        <w:tc>
          <w:tcPr>
            <w:tcW w:w="4195" w:type="pct"/>
          </w:tcPr>
          <w:p w:rsidR="007E2711" w:rsidRPr="00BE358A" w:rsidRDefault="007E2711" w:rsidP="00BE358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E358A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BE358A">
              <w:rPr>
                <w:rStyle w:val="8"/>
                <w:sz w:val="28"/>
                <w:szCs w:val="28"/>
              </w:rPr>
              <w:t>верапамила</w:t>
            </w:r>
            <w:proofErr w:type="spellEnd"/>
            <w:r w:rsidRPr="00BE358A">
              <w:rPr>
                <w:rStyle w:val="8"/>
                <w:sz w:val="28"/>
                <w:szCs w:val="28"/>
              </w:rPr>
              <w:t xml:space="preserve"> гидрохлорида</w:t>
            </w:r>
            <w:r w:rsidRPr="00BE358A">
              <w:t xml:space="preserve"> </w:t>
            </w:r>
            <w:r w:rsidRPr="00BE358A"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</w:tbl>
    <w:p w:rsidR="007E2711" w:rsidRPr="00CE4326" w:rsidRDefault="007E2711" w:rsidP="00773C9B">
      <w:pPr>
        <w:spacing w:before="240" w:after="0" w:line="360" w:lineRule="auto"/>
        <w:ind w:firstLine="720"/>
        <w:jc w:val="both"/>
        <w:rPr>
          <w:color w:val="000000"/>
          <w:lang w:eastAsia="ru-RU"/>
        </w:rPr>
      </w:pPr>
      <w:r w:rsidRPr="00CE4326">
        <w:rPr>
          <w:rStyle w:val="8"/>
          <w:b/>
          <w:sz w:val="28"/>
          <w:szCs w:val="28"/>
        </w:rPr>
        <w:t>Хранение</w:t>
      </w:r>
      <w:r w:rsidRPr="00CE4326">
        <w:rPr>
          <w:rStyle w:val="8"/>
          <w:sz w:val="28"/>
          <w:szCs w:val="28"/>
        </w:rPr>
        <w:t xml:space="preserve">. </w:t>
      </w:r>
      <w:r w:rsidRPr="00CE4326">
        <w:t>В сухом, защищенном от света месте при температуре не выше 25</w:t>
      </w:r>
      <w:r>
        <w:t> </w:t>
      </w:r>
      <w:r w:rsidRPr="00CE4326">
        <w:t>°С</w:t>
      </w:r>
      <w:r>
        <w:t>.</w:t>
      </w:r>
    </w:p>
    <w:sectPr w:rsidR="007E2711" w:rsidRPr="00CE432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60" w:rsidRDefault="00B40660" w:rsidP="00004BE2">
      <w:pPr>
        <w:spacing w:after="0" w:line="240" w:lineRule="auto"/>
      </w:pPr>
      <w:r>
        <w:separator/>
      </w:r>
    </w:p>
  </w:endnote>
  <w:endnote w:type="continuationSeparator" w:id="0">
    <w:p w:rsidR="00B40660" w:rsidRDefault="00B4066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A" w:rsidRDefault="00204031" w:rsidP="00636EFD">
    <w:pPr>
      <w:pStyle w:val="ab"/>
      <w:jc w:val="center"/>
    </w:pPr>
    <w:fldSimple w:instr=" PAGE   \* MERGEFORMAT ">
      <w:r w:rsidR="00C9168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60" w:rsidRDefault="00B40660" w:rsidP="00004BE2">
      <w:pPr>
        <w:spacing w:after="0" w:line="240" w:lineRule="auto"/>
      </w:pPr>
      <w:r>
        <w:separator/>
      </w:r>
    </w:p>
  </w:footnote>
  <w:footnote w:type="continuationSeparator" w:id="0">
    <w:p w:rsidR="00B40660" w:rsidRDefault="00B4066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A" w:rsidRPr="00C91687" w:rsidRDefault="00C91687" w:rsidP="0086770B">
    <w:pPr>
      <w:pStyle w:val="a9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3FDA"/>
    <w:rsid w:val="00044E56"/>
    <w:rsid w:val="00055AB3"/>
    <w:rsid w:val="00056D3C"/>
    <w:rsid w:val="00065055"/>
    <w:rsid w:val="00065AA9"/>
    <w:rsid w:val="00066F2A"/>
    <w:rsid w:val="0007059C"/>
    <w:rsid w:val="00085811"/>
    <w:rsid w:val="00091D8F"/>
    <w:rsid w:val="000920FD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C492D"/>
    <w:rsid w:val="000D04E4"/>
    <w:rsid w:val="000D154A"/>
    <w:rsid w:val="000D3E0B"/>
    <w:rsid w:val="000D4EA8"/>
    <w:rsid w:val="000D6C38"/>
    <w:rsid w:val="000E2801"/>
    <w:rsid w:val="000E6C6C"/>
    <w:rsid w:val="000E6D3A"/>
    <w:rsid w:val="000F00BD"/>
    <w:rsid w:val="000F1641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73FF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2733"/>
    <w:rsid w:val="001E59A6"/>
    <w:rsid w:val="001E5D02"/>
    <w:rsid w:val="001E60F5"/>
    <w:rsid w:val="001E742E"/>
    <w:rsid w:val="001F1FBC"/>
    <w:rsid w:val="001F4A88"/>
    <w:rsid w:val="001F7DE3"/>
    <w:rsid w:val="00204031"/>
    <w:rsid w:val="002054DB"/>
    <w:rsid w:val="0020778A"/>
    <w:rsid w:val="00207BE3"/>
    <w:rsid w:val="00210C27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5CF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5333"/>
    <w:rsid w:val="00266324"/>
    <w:rsid w:val="002717C8"/>
    <w:rsid w:val="00280C80"/>
    <w:rsid w:val="00281DE6"/>
    <w:rsid w:val="00285BB8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514A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47A9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4786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400BB7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579A"/>
    <w:rsid w:val="0046723E"/>
    <w:rsid w:val="00471625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66EB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15A2"/>
    <w:rsid w:val="004E23A0"/>
    <w:rsid w:val="004E2747"/>
    <w:rsid w:val="004E3513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02F0"/>
    <w:rsid w:val="005632EE"/>
    <w:rsid w:val="0057618A"/>
    <w:rsid w:val="0058255C"/>
    <w:rsid w:val="00582BFB"/>
    <w:rsid w:val="0058441B"/>
    <w:rsid w:val="00597B6F"/>
    <w:rsid w:val="005A2D78"/>
    <w:rsid w:val="005A60DC"/>
    <w:rsid w:val="005A6CE5"/>
    <w:rsid w:val="005C2531"/>
    <w:rsid w:val="005C3108"/>
    <w:rsid w:val="005C3CD4"/>
    <w:rsid w:val="005C4B10"/>
    <w:rsid w:val="005C5B6A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8F8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27D82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4F6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345"/>
    <w:rsid w:val="007D0D63"/>
    <w:rsid w:val="007D237A"/>
    <w:rsid w:val="007D4A55"/>
    <w:rsid w:val="007D5E14"/>
    <w:rsid w:val="007E2711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074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93C3D"/>
    <w:rsid w:val="008A02C0"/>
    <w:rsid w:val="008A2E60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04B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A5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7A2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55B78"/>
    <w:rsid w:val="00A605B5"/>
    <w:rsid w:val="00A60C4D"/>
    <w:rsid w:val="00A6176A"/>
    <w:rsid w:val="00A62E85"/>
    <w:rsid w:val="00A65084"/>
    <w:rsid w:val="00A70CC6"/>
    <w:rsid w:val="00A7255A"/>
    <w:rsid w:val="00A72C1C"/>
    <w:rsid w:val="00A73C3A"/>
    <w:rsid w:val="00A73E38"/>
    <w:rsid w:val="00A75F1D"/>
    <w:rsid w:val="00A76B16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C736B"/>
    <w:rsid w:val="00AD0423"/>
    <w:rsid w:val="00AD0A10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30457"/>
    <w:rsid w:val="00B314B4"/>
    <w:rsid w:val="00B32893"/>
    <w:rsid w:val="00B36F08"/>
    <w:rsid w:val="00B372A2"/>
    <w:rsid w:val="00B402B8"/>
    <w:rsid w:val="00B40660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8A4"/>
    <w:rsid w:val="00B51973"/>
    <w:rsid w:val="00B53F5E"/>
    <w:rsid w:val="00B54648"/>
    <w:rsid w:val="00B54B38"/>
    <w:rsid w:val="00B54F51"/>
    <w:rsid w:val="00B6057C"/>
    <w:rsid w:val="00B6176A"/>
    <w:rsid w:val="00B62FFA"/>
    <w:rsid w:val="00B71B16"/>
    <w:rsid w:val="00B71C72"/>
    <w:rsid w:val="00B740A8"/>
    <w:rsid w:val="00B74543"/>
    <w:rsid w:val="00B756B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149"/>
    <w:rsid w:val="00BB69FF"/>
    <w:rsid w:val="00BC333D"/>
    <w:rsid w:val="00BC6752"/>
    <w:rsid w:val="00BD5369"/>
    <w:rsid w:val="00BD7E04"/>
    <w:rsid w:val="00BE1C1B"/>
    <w:rsid w:val="00BE358A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7E3D"/>
    <w:rsid w:val="00C70E22"/>
    <w:rsid w:val="00C713F8"/>
    <w:rsid w:val="00C73608"/>
    <w:rsid w:val="00C73848"/>
    <w:rsid w:val="00C761D4"/>
    <w:rsid w:val="00C86C77"/>
    <w:rsid w:val="00C90807"/>
    <w:rsid w:val="00C91687"/>
    <w:rsid w:val="00C91911"/>
    <w:rsid w:val="00C93042"/>
    <w:rsid w:val="00C97896"/>
    <w:rsid w:val="00CC70BC"/>
    <w:rsid w:val="00CD16D2"/>
    <w:rsid w:val="00CE0BD7"/>
    <w:rsid w:val="00CE34DB"/>
    <w:rsid w:val="00CE4326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1BA9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A0D22"/>
    <w:rsid w:val="00DA1D49"/>
    <w:rsid w:val="00DA209E"/>
    <w:rsid w:val="00DA3038"/>
    <w:rsid w:val="00DA7D90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02"/>
    <w:rsid w:val="00E029D9"/>
    <w:rsid w:val="00E11D74"/>
    <w:rsid w:val="00E14685"/>
    <w:rsid w:val="00E147EC"/>
    <w:rsid w:val="00E1494B"/>
    <w:rsid w:val="00E16DB7"/>
    <w:rsid w:val="00E20CCF"/>
    <w:rsid w:val="00E26B02"/>
    <w:rsid w:val="00E270BF"/>
    <w:rsid w:val="00E309A1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274D"/>
    <w:rsid w:val="00E544BF"/>
    <w:rsid w:val="00E579A5"/>
    <w:rsid w:val="00E618F3"/>
    <w:rsid w:val="00E61B45"/>
    <w:rsid w:val="00E61D55"/>
    <w:rsid w:val="00E620CC"/>
    <w:rsid w:val="00E65F78"/>
    <w:rsid w:val="00E6767D"/>
    <w:rsid w:val="00E70E7B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72E6D"/>
    <w:rsid w:val="00F76E7C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189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B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eastAsia="Calibri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eastAsia="Calibri"/>
      <w:i/>
      <w:iCs/>
      <w:sz w:val="20"/>
      <w:szCs w:val="20"/>
    </w:rPr>
  </w:style>
  <w:style w:type="paragraph" w:styleId="a9">
    <w:name w:val="header"/>
    <w:basedOn w:val="a"/>
    <w:link w:val="aa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hAnsi="Arial"/>
      <w:sz w:val="28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D00AC3"/>
    <w:pPr>
      <w:ind w:left="720"/>
    </w:pPr>
  </w:style>
  <w:style w:type="character" w:styleId="af1">
    <w:name w:val="Hyperlink"/>
    <w:basedOn w:val="a0"/>
    <w:semiHidden/>
    <w:rsid w:val="001F4A8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22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Calibri" w:hAnsi="Aria Cyr"/>
      <w:szCs w:val="20"/>
      <w:lang w:eastAsia="ru-RU"/>
    </w:rPr>
  </w:style>
  <w:style w:type="paragraph" w:styleId="af2">
    <w:name w:val="Normal (Web)"/>
    <w:basedOn w:val="a"/>
    <w:semiHidden/>
    <w:rsid w:val="0001680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Normal1">
    <w:name w:val="Normal1"/>
    <w:rsid w:val="00A70CC6"/>
    <w:rPr>
      <w:rFonts w:ascii="Arial" w:hAnsi="Arial"/>
      <w:sz w:val="28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eastAsia="Calibri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4429DF"/>
    <w:rPr>
      <w:rFonts w:cs="Times New Roman"/>
    </w:rPr>
  </w:style>
  <w:style w:type="paragraph" w:customStyle="1" w:styleId="37">
    <w:name w:val="Основной текст37"/>
    <w:basedOn w:val="a"/>
    <w:rsid w:val="004A66EB"/>
    <w:pPr>
      <w:widowControl w:val="0"/>
      <w:spacing w:before="360" w:after="0" w:line="211" w:lineRule="exact"/>
      <w:ind w:hanging="3300"/>
      <w:jc w:val="both"/>
    </w:pPr>
    <w:rPr>
      <w:rFonts w:eastAsia="Calibri"/>
    </w:rPr>
  </w:style>
  <w:style w:type="character" w:styleId="af4">
    <w:name w:val="Placeholder Text"/>
    <w:basedOn w:val="a0"/>
    <w:uiPriority w:val="99"/>
    <w:semiHidden/>
    <w:rsid w:val="008307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3F59-B3F9-4BE4-BDE8-8A25093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Sokil</cp:lastModifiedBy>
  <cp:revision>6</cp:revision>
  <cp:lastPrinted>2017-07-24T05:58:00Z</cp:lastPrinted>
  <dcterms:created xsi:type="dcterms:W3CDTF">2018-01-30T06:41:00Z</dcterms:created>
  <dcterms:modified xsi:type="dcterms:W3CDTF">2018-02-09T11:16:00Z</dcterms:modified>
</cp:coreProperties>
</file>