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5F4DE9" w:rsidRDefault="00740A1D" w:rsidP="00C5327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5F4DE9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5F4DE9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F4DE9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F4DE9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F4DE9" w:rsidRDefault="00740A1D" w:rsidP="00C5327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F4DE9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1B510B" w:rsidP="00C53278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Ацикловир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73C0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таблетки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73C00" w:rsidRDefault="00873C00" w:rsidP="00C5327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Ацикловир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 т</w:t>
      </w:r>
      <w:r w:rsidR="0016114D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740A1D" w:rsidRPr="00242EBA" w:rsidRDefault="00873C00" w:rsidP="00C5327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1B6F4D">
        <w:rPr>
          <w:rFonts w:ascii="Times New Roman" w:hAnsi="Times New Roman"/>
          <w:b/>
          <w:sz w:val="28"/>
          <w:szCs w:val="28"/>
          <w:lang w:val="en-US"/>
        </w:rPr>
        <w:t>Aciclovir</w:t>
      </w:r>
      <w:proofErr w:type="spellEnd"/>
      <w:r w:rsidRPr="0000369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tabulattae</w:t>
      </w:r>
      <w:proofErr w:type="spellEnd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B1DAD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746099" w:rsidRDefault="00740A1D" w:rsidP="00C53278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C53278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022DB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B510B">
        <w:rPr>
          <w:rFonts w:ascii="Times New Roman" w:hAnsi="Times New Roman"/>
          <w:b w:val="0"/>
          <w:szCs w:val="28"/>
        </w:rPr>
        <w:t>ацикловир</w:t>
      </w:r>
      <w:proofErr w:type="spellEnd"/>
      <w:r w:rsidRPr="00DA0D22">
        <w:rPr>
          <w:rFonts w:ascii="Times New Roman" w:hAnsi="Times New Roman"/>
          <w:b w:val="0"/>
          <w:szCs w:val="28"/>
        </w:rPr>
        <w:t>, таблетки</w:t>
      </w:r>
      <w:r w:rsidR="00111233">
        <w:rPr>
          <w:rFonts w:ascii="Times New Roman" w:hAnsi="Times New Roman"/>
          <w:b w:val="0"/>
          <w:szCs w:val="28"/>
        </w:rPr>
        <w:t xml:space="preserve"> (таблетки; таблетки, покрытые пленочной оболочкой)</w:t>
      </w:r>
      <w:r w:rsidRPr="00DA0D22">
        <w:rPr>
          <w:rFonts w:ascii="Times New Roman" w:hAnsi="Times New Roman"/>
          <w:b w:val="0"/>
          <w:szCs w:val="28"/>
        </w:rPr>
        <w:t>.</w:t>
      </w:r>
      <w:r w:rsidR="006022D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ниже приведенным требованиям.</w:t>
      </w:r>
    </w:p>
    <w:p w:rsidR="008B7513" w:rsidRDefault="008B7513" w:rsidP="00C5327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022DB">
        <w:rPr>
          <w:rFonts w:ascii="Times New Roman" w:hAnsi="Times New Roman"/>
          <w:b w:val="0"/>
          <w:szCs w:val="28"/>
          <w:lang w:val="en-US"/>
        </w:rPr>
        <w:t>C</w:t>
      </w:r>
      <w:r w:rsidRPr="006022DB">
        <w:rPr>
          <w:rFonts w:ascii="Times New Roman" w:hAnsi="Times New Roman"/>
          <w:b w:val="0"/>
          <w:szCs w:val="28"/>
        </w:rPr>
        <w:t>одержит не менее 9</w:t>
      </w:r>
      <w:r w:rsidR="006022DB" w:rsidRPr="006022DB">
        <w:rPr>
          <w:rFonts w:ascii="Times New Roman" w:hAnsi="Times New Roman"/>
          <w:b w:val="0"/>
          <w:szCs w:val="28"/>
        </w:rPr>
        <w:t>0</w:t>
      </w:r>
      <w:r w:rsidRPr="006022DB">
        <w:rPr>
          <w:rFonts w:ascii="Times New Roman" w:hAnsi="Times New Roman"/>
          <w:b w:val="0"/>
          <w:szCs w:val="28"/>
        </w:rPr>
        <w:t>,0 % и не более 1</w:t>
      </w:r>
      <w:r w:rsidR="006022DB" w:rsidRPr="006022DB">
        <w:rPr>
          <w:rFonts w:ascii="Times New Roman" w:hAnsi="Times New Roman"/>
          <w:b w:val="0"/>
          <w:szCs w:val="28"/>
        </w:rPr>
        <w:t>10</w:t>
      </w:r>
      <w:r w:rsidRPr="006022DB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111233">
        <w:rPr>
          <w:b w:val="0"/>
        </w:rPr>
        <w:t>ацикловира</w:t>
      </w:r>
      <w:proofErr w:type="spellEnd"/>
      <w:r w:rsidR="002C31FE" w:rsidRPr="00F83968">
        <w:rPr>
          <w:b w:val="0"/>
        </w:rPr>
        <w:t xml:space="preserve"> </w:t>
      </w:r>
      <w:r w:rsidR="00873C00">
        <w:rPr>
          <w:rFonts w:ascii="Times New Roman" w:eastAsia="Calibri" w:hAnsi="Times New Roman"/>
          <w:b w:val="0"/>
          <w:szCs w:val="28"/>
          <w:lang w:val="en-US"/>
        </w:rPr>
        <w:t>C</w:t>
      </w:r>
      <w:r w:rsidR="00873C00" w:rsidRPr="00CF513E">
        <w:rPr>
          <w:rFonts w:ascii="Times New Roman" w:eastAsia="Calibri" w:hAnsi="Times New Roman"/>
          <w:b w:val="0"/>
          <w:szCs w:val="28"/>
          <w:vertAlign w:val="subscript"/>
        </w:rPr>
        <w:t>18</w:t>
      </w:r>
      <w:r w:rsidR="00873C00">
        <w:rPr>
          <w:rFonts w:ascii="Times New Roman" w:eastAsia="Calibri" w:hAnsi="Times New Roman"/>
          <w:b w:val="0"/>
          <w:szCs w:val="28"/>
          <w:lang w:val="en-US"/>
        </w:rPr>
        <w:t>H</w:t>
      </w:r>
      <w:r w:rsidR="00873C00" w:rsidRPr="00CF513E">
        <w:rPr>
          <w:rFonts w:ascii="Times New Roman" w:eastAsia="Calibri" w:hAnsi="Times New Roman"/>
          <w:b w:val="0"/>
          <w:szCs w:val="28"/>
          <w:vertAlign w:val="subscript"/>
        </w:rPr>
        <w:t>11</w:t>
      </w:r>
      <w:r w:rsidR="00873C00">
        <w:rPr>
          <w:rFonts w:ascii="Times New Roman" w:eastAsia="Calibri" w:hAnsi="Times New Roman"/>
          <w:b w:val="0"/>
          <w:szCs w:val="28"/>
          <w:lang w:val="en-US"/>
        </w:rPr>
        <w:t>N</w:t>
      </w:r>
      <w:r w:rsidR="00873C00" w:rsidRPr="00CF513E">
        <w:rPr>
          <w:rFonts w:ascii="Times New Roman" w:eastAsia="Calibri" w:hAnsi="Times New Roman"/>
          <w:b w:val="0"/>
          <w:szCs w:val="28"/>
          <w:vertAlign w:val="subscript"/>
        </w:rPr>
        <w:t>5</w:t>
      </w:r>
      <w:r w:rsidR="00873C00">
        <w:rPr>
          <w:rFonts w:ascii="Times New Roman" w:eastAsia="Calibri" w:hAnsi="Times New Roman"/>
          <w:b w:val="0"/>
          <w:szCs w:val="28"/>
          <w:lang w:val="en-US"/>
        </w:rPr>
        <w:t>O</w:t>
      </w:r>
      <w:r w:rsidR="00873C00" w:rsidRPr="00CF513E">
        <w:rPr>
          <w:rFonts w:ascii="Times New Roman" w:eastAsia="Calibri" w:hAnsi="Times New Roman"/>
          <w:b w:val="0"/>
          <w:szCs w:val="28"/>
          <w:vertAlign w:val="subscript"/>
        </w:rPr>
        <w:t>3</w:t>
      </w:r>
      <w:r w:rsidR="006022DB" w:rsidRPr="006022D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993C6E" w:rsidRDefault="00993C6E" w:rsidP="00C5327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C53278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37A30">
        <w:rPr>
          <w:rStyle w:val="8"/>
          <w:b/>
          <w:color w:val="000000" w:themeColor="text1"/>
          <w:sz w:val="28"/>
          <w:szCs w:val="28"/>
        </w:rPr>
        <w:t>Описание</w:t>
      </w:r>
      <w:r w:rsidRPr="00837A30">
        <w:rPr>
          <w:rStyle w:val="8"/>
          <w:color w:val="000000" w:themeColor="text1"/>
          <w:sz w:val="28"/>
          <w:szCs w:val="28"/>
        </w:rPr>
        <w:t xml:space="preserve">. </w:t>
      </w:r>
      <w:r w:rsidR="003B5A25">
        <w:rPr>
          <w:rStyle w:val="8"/>
          <w:color w:val="000000" w:themeColor="text1"/>
          <w:sz w:val="28"/>
          <w:szCs w:val="28"/>
        </w:rPr>
        <w:t>Содержание раздела</w:t>
      </w:r>
      <w:r w:rsidR="002302B1" w:rsidRPr="00837A30">
        <w:rPr>
          <w:rStyle w:val="8"/>
          <w:color w:val="000000" w:themeColor="text1"/>
          <w:sz w:val="28"/>
          <w:szCs w:val="28"/>
        </w:rPr>
        <w:t xml:space="preserve"> долж</w:t>
      </w:r>
      <w:r w:rsidR="0059235D" w:rsidRPr="00837A30">
        <w:rPr>
          <w:rStyle w:val="8"/>
          <w:color w:val="000000" w:themeColor="text1"/>
          <w:sz w:val="28"/>
          <w:szCs w:val="28"/>
        </w:rPr>
        <w:t>н</w:t>
      </w:r>
      <w:r w:rsidR="003B5A25">
        <w:rPr>
          <w:rStyle w:val="8"/>
          <w:color w:val="000000" w:themeColor="text1"/>
          <w:sz w:val="28"/>
          <w:szCs w:val="28"/>
        </w:rPr>
        <w:t>о</w:t>
      </w:r>
      <w:r w:rsidR="002302B1" w:rsidRPr="00837A30">
        <w:rPr>
          <w:rStyle w:val="8"/>
          <w:color w:val="000000" w:themeColor="text1"/>
          <w:sz w:val="28"/>
          <w:szCs w:val="28"/>
        </w:rPr>
        <w:t xml:space="preserve"> соответствовать </w:t>
      </w:r>
      <w:r w:rsidR="00F1143C" w:rsidRPr="00837A30">
        <w:rPr>
          <w:rStyle w:val="8"/>
          <w:color w:val="000000" w:themeColor="text1"/>
          <w:sz w:val="28"/>
          <w:szCs w:val="28"/>
        </w:rPr>
        <w:t>ОФС «Таблетки»</w:t>
      </w:r>
      <w:r w:rsidRPr="00837A30">
        <w:rPr>
          <w:rStyle w:val="8"/>
          <w:color w:val="000000" w:themeColor="text1"/>
          <w:sz w:val="28"/>
          <w:szCs w:val="28"/>
        </w:rPr>
        <w:t>.</w:t>
      </w:r>
    </w:p>
    <w:p w:rsidR="00017134" w:rsidRDefault="00C73848" w:rsidP="00C53278">
      <w:pPr>
        <w:spacing w:after="0" w:line="360" w:lineRule="auto"/>
        <w:ind w:right="-1" w:firstLine="709"/>
        <w:jc w:val="both"/>
        <w:rPr>
          <w:rStyle w:val="12"/>
          <w:rFonts w:eastAsiaTheme="minorHAnsi"/>
          <w:color w:val="000000" w:themeColor="text1"/>
          <w:sz w:val="28"/>
          <w:szCs w:val="28"/>
        </w:rPr>
      </w:pPr>
      <w:r w:rsidRPr="00BA550F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476D77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47D97" w:rsidRPr="00BA550F">
        <w:rPr>
          <w:rStyle w:val="13"/>
          <w:rFonts w:eastAsiaTheme="minorHAnsi"/>
          <w:i/>
          <w:color w:val="000000" w:themeColor="text1"/>
          <w:sz w:val="28"/>
          <w:szCs w:val="28"/>
        </w:rPr>
        <w:t>1</w:t>
      </w:r>
      <w:r w:rsidR="005D0033">
        <w:rPr>
          <w:rStyle w:val="13"/>
          <w:rFonts w:eastAsiaTheme="minorHAnsi"/>
          <w:i/>
          <w:color w:val="000000" w:themeColor="text1"/>
          <w:sz w:val="28"/>
          <w:szCs w:val="28"/>
        </w:rPr>
        <w:t>.</w:t>
      </w:r>
      <w:r w:rsidR="0058660C">
        <w:rPr>
          <w:rStyle w:val="13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D00AC3" w:rsidRPr="00BA550F">
        <w:rPr>
          <w:rStyle w:val="13"/>
          <w:rFonts w:eastAsiaTheme="minorHAnsi"/>
          <w:color w:val="000000" w:themeColor="text1"/>
          <w:sz w:val="28"/>
          <w:szCs w:val="28"/>
        </w:rPr>
        <w:t xml:space="preserve">. </w:t>
      </w:r>
      <w:r w:rsidR="00DD6357" w:rsidRPr="00BA550F">
        <w:rPr>
          <w:rStyle w:val="13"/>
          <w:rFonts w:eastAsiaTheme="minorHAnsi"/>
          <w:color w:val="000000" w:themeColor="text1"/>
          <w:sz w:val="28"/>
          <w:szCs w:val="28"/>
        </w:rPr>
        <w:t>Ультрафиолетовы</w:t>
      </w:r>
      <w:r w:rsidR="009C0B17" w:rsidRPr="00BA550F">
        <w:rPr>
          <w:rStyle w:val="13"/>
          <w:rFonts w:eastAsiaTheme="minorHAnsi"/>
          <w:color w:val="000000" w:themeColor="text1"/>
          <w:sz w:val="28"/>
          <w:szCs w:val="28"/>
        </w:rPr>
        <w:t>е</w:t>
      </w:r>
      <w:r w:rsidR="00DD6357" w:rsidRPr="00BA550F">
        <w:rPr>
          <w:rStyle w:val="13"/>
          <w:rFonts w:eastAsiaTheme="minorHAnsi"/>
          <w:color w:val="000000" w:themeColor="text1"/>
          <w:sz w:val="28"/>
          <w:szCs w:val="28"/>
        </w:rPr>
        <w:t xml:space="preserve"> спектр</w:t>
      </w:r>
      <w:r w:rsidR="009C0B17" w:rsidRPr="00BA550F">
        <w:rPr>
          <w:rStyle w:val="13"/>
          <w:rFonts w:eastAsiaTheme="minorHAnsi"/>
          <w:color w:val="000000" w:themeColor="text1"/>
          <w:sz w:val="28"/>
          <w:szCs w:val="28"/>
        </w:rPr>
        <w:t>ы</w:t>
      </w:r>
      <w:r w:rsidR="00DD6357" w:rsidRPr="00BA550F">
        <w:rPr>
          <w:rStyle w:val="13"/>
          <w:rFonts w:eastAsiaTheme="minorHAnsi"/>
          <w:color w:val="000000" w:themeColor="text1"/>
          <w:sz w:val="28"/>
          <w:szCs w:val="28"/>
        </w:rPr>
        <w:t xml:space="preserve"> поглощения </w:t>
      </w:r>
      <w:r w:rsidR="00A12E25" w:rsidRPr="00BA550F">
        <w:rPr>
          <w:rStyle w:val="13"/>
          <w:rFonts w:eastAsiaTheme="minorHAnsi"/>
          <w:color w:val="000000" w:themeColor="text1"/>
          <w:sz w:val="28"/>
          <w:szCs w:val="28"/>
        </w:rPr>
        <w:t>испытуемого</w:t>
      </w:r>
      <w:r w:rsidR="00F07A61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8732F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9C0B17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и </w:t>
      </w:r>
      <w:r w:rsidR="0068732F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9C0B17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68732F">
        <w:rPr>
          <w:rStyle w:val="8"/>
          <w:rFonts w:eastAsiaTheme="minorHAnsi"/>
          <w:color w:val="000000" w:themeColor="text1"/>
          <w:sz w:val="28"/>
          <w:szCs w:val="28"/>
        </w:rPr>
        <w:t>образца</w:t>
      </w:r>
      <w:r w:rsidR="003942C0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в области </w:t>
      </w:r>
      <w:r w:rsidR="00DD6357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длин волн 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>от 2</w:t>
      </w:r>
      <w:r w:rsidR="00012C2B" w:rsidRPr="00BA550F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>0 до 3</w:t>
      </w:r>
      <w:r w:rsidR="00260456" w:rsidRPr="00BA550F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DD6357" w:rsidRPr="00BA550F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017134" w:rsidRPr="00BA550F">
        <w:rPr>
          <w:rStyle w:val="12"/>
          <w:rFonts w:eastAsiaTheme="minorHAnsi"/>
          <w:i w:val="0"/>
          <w:color w:val="000000" w:themeColor="text1"/>
          <w:sz w:val="28"/>
          <w:szCs w:val="28"/>
        </w:rPr>
        <w:t>нм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долж</w:t>
      </w:r>
      <w:r w:rsidR="009C0B17" w:rsidRPr="00BA550F">
        <w:rPr>
          <w:rStyle w:val="8"/>
          <w:rFonts w:eastAsiaTheme="minorHAnsi"/>
          <w:color w:val="000000" w:themeColor="text1"/>
          <w:sz w:val="28"/>
          <w:szCs w:val="28"/>
        </w:rPr>
        <w:t>ны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иметь максимум</w:t>
      </w:r>
      <w:r w:rsidR="00012C2B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A550F" w:rsidRPr="00BA550F">
        <w:rPr>
          <w:rStyle w:val="8"/>
          <w:rFonts w:eastAsiaTheme="minorHAnsi"/>
          <w:color w:val="000000" w:themeColor="text1"/>
          <w:sz w:val="28"/>
          <w:szCs w:val="28"/>
        </w:rPr>
        <w:t>при длин</w:t>
      </w:r>
      <w:r w:rsidR="005D0033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="006E6B94">
        <w:rPr>
          <w:rStyle w:val="8"/>
          <w:rFonts w:eastAsiaTheme="minorHAnsi"/>
          <w:color w:val="000000" w:themeColor="text1"/>
          <w:sz w:val="28"/>
          <w:szCs w:val="28"/>
        </w:rPr>
        <w:t xml:space="preserve"> волн</w:t>
      </w:r>
      <w:r w:rsidR="005D0033"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="00BA550F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F4CC7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894EB7">
        <w:rPr>
          <w:rStyle w:val="8"/>
          <w:rFonts w:eastAsiaTheme="minorHAnsi"/>
          <w:color w:val="000000" w:themeColor="text1"/>
          <w:sz w:val="28"/>
          <w:szCs w:val="28"/>
        </w:rPr>
        <w:t>55</w:t>
      </w:r>
      <w:r w:rsidR="00BA550F" w:rsidRPr="00BA550F">
        <w:rPr>
          <w:rStyle w:val="8"/>
          <w:rFonts w:eastAsiaTheme="minorHAnsi"/>
          <w:color w:val="000000" w:themeColor="text1"/>
          <w:sz w:val="28"/>
          <w:szCs w:val="28"/>
        </w:rPr>
        <w:t> нм</w:t>
      </w:r>
      <w:r w:rsidR="003942C0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94EB7">
        <w:rPr>
          <w:rStyle w:val="8"/>
          <w:rFonts w:eastAsiaTheme="minorHAnsi"/>
          <w:color w:val="000000" w:themeColor="text1"/>
          <w:sz w:val="28"/>
          <w:szCs w:val="28"/>
        </w:rPr>
        <w:t xml:space="preserve">и плечо при 274 нм </w:t>
      </w:r>
      <w:r w:rsidR="003942C0" w:rsidRPr="00BA550F">
        <w:rPr>
          <w:rStyle w:val="8"/>
          <w:rFonts w:eastAsiaTheme="minorHAnsi"/>
          <w:color w:val="000000" w:themeColor="text1"/>
          <w:sz w:val="28"/>
          <w:szCs w:val="28"/>
        </w:rPr>
        <w:t>(«</w:t>
      </w:r>
      <w:r w:rsidR="005D0033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="003942C0" w:rsidRPr="00BA550F">
        <w:rPr>
          <w:rStyle w:val="8"/>
          <w:rFonts w:eastAsiaTheme="minorHAnsi"/>
          <w:color w:val="000000" w:themeColor="text1"/>
          <w:sz w:val="28"/>
          <w:szCs w:val="28"/>
        </w:rPr>
        <w:t>»)</w:t>
      </w:r>
      <w:r w:rsidR="00017134" w:rsidRPr="00BA550F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58660C" w:rsidRPr="0058660C" w:rsidRDefault="00894EB7" w:rsidP="00C532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>
        <w:rPr>
          <w:rStyle w:val="12"/>
          <w:rFonts w:eastAsiaTheme="minorHAnsi"/>
          <w:color w:val="000000" w:themeColor="text1"/>
          <w:sz w:val="28"/>
          <w:szCs w:val="28"/>
        </w:rPr>
        <w:t>2</w:t>
      </w:r>
      <w:r w:rsidR="0058660C">
        <w:rPr>
          <w:rStyle w:val="12"/>
          <w:rFonts w:eastAsiaTheme="minorHAnsi"/>
          <w:color w:val="000000" w:themeColor="text1"/>
          <w:sz w:val="28"/>
          <w:szCs w:val="28"/>
        </w:rPr>
        <w:t>. ВЭЖХ</w:t>
      </w:r>
      <w:r w:rsidR="0058660C" w:rsidRP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. </w:t>
      </w:r>
      <w:r w:rsid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Время удерживания основного пика на </w:t>
      </w:r>
      <w:proofErr w:type="spellStart"/>
      <w:r w:rsid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>хром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>атограмме</w:t>
      </w:r>
      <w:proofErr w:type="spellEnd"/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испытуемого раствора</w:t>
      </w:r>
      <w:r w:rsid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должно соответствовать времени удерживания основного пика на </w:t>
      </w:r>
      <w:proofErr w:type="spellStart"/>
      <w:r w:rsid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>хроматограмме</w:t>
      </w:r>
      <w:proofErr w:type="spellEnd"/>
      <w:r w:rsid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="00ED2BDF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раствора </w:t>
      </w:r>
      <w:r w:rsid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стандартного </w:t>
      </w:r>
      <w:r w:rsidR="00ED2BDF">
        <w:rPr>
          <w:rStyle w:val="12"/>
          <w:rFonts w:eastAsiaTheme="minorHAnsi"/>
          <w:i w:val="0"/>
          <w:color w:val="000000" w:themeColor="text1"/>
          <w:sz w:val="28"/>
          <w:szCs w:val="28"/>
        </w:rPr>
        <w:t>образца ацикловира</w:t>
      </w:r>
      <w:r w:rsid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(«Количественное определение»).</w:t>
      </w:r>
    </w:p>
    <w:p w:rsidR="0022683A" w:rsidRDefault="007D237A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F675C5">
        <w:rPr>
          <w:rFonts w:ascii="Times New Roman" w:hAnsi="Times New Roman" w:cs="Times New Roman"/>
          <w:color w:val="000000"/>
          <w:sz w:val="28"/>
          <w:szCs w:val="28"/>
        </w:rPr>
        <w:t xml:space="preserve"> методом спектрофотометрии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83A" w:rsidRDefault="0022683A" w:rsidP="00C53278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683A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22683A" w:rsidRPr="000063AA" w:rsidTr="009C0B17">
        <w:tc>
          <w:tcPr>
            <w:tcW w:w="43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ппарат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2683A" w:rsidP="00894EB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94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0063AA" w:rsidTr="009C0B17">
        <w:tc>
          <w:tcPr>
            <w:tcW w:w="43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894EB7" w:rsidP="00894E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 М раствор хлористоводородной кислоты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0063AA" w:rsidTr="009C0B17">
        <w:tc>
          <w:tcPr>
            <w:tcW w:w="43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 среды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 мл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0063AA" w:rsidTr="009C0B17">
        <w:tc>
          <w:tcPr>
            <w:tcW w:w="43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емпература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± 0,5</w:t>
            </w:r>
            <w:proofErr w:type="gramStart"/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0063AA" w:rsidTr="009C0B17">
        <w:tc>
          <w:tcPr>
            <w:tcW w:w="4361" w:type="dxa"/>
          </w:tcPr>
          <w:p w:rsidR="0022683A" w:rsidRDefault="0022683A" w:rsidP="009C0B1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корость вращения </w:t>
            </w:r>
            <w:r w:rsidR="009C0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894EB7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proofErr w:type="gramStart"/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0063AA" w:rsidTr="009C0B17">
        <w:tc>
          <w:tcPr>
            <w:tcW w:w="43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ремя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35480" w:rsidRDefault="00065055" w:rsidP="0071744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055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4EB7">
        <w:rPr>
          <w:rFonts w:ascii="Times New Roman" w:hAnsi="Times New Roman" w:cs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8F3">
        <w:rPr>
          <w:rFonts w:ascii="Times New Roman" w:hAnsi="Times New Roman" w:cs="Times New Roman"/>
          <w:sz w:val="28"/>
          <w:szCs w:val="28"/>
        </w:rPr>
        <w:t>Через 45 мин отбирают пробу раствора</w:t>
      </w:r>
      <w:r w:rsidR="003D3032">
        <w:rPr>
          <w:rFonts w:ascii="Times New Roman" w:hAnsi="Times New Roman" w:cs="Times New Roman"/>
          <w:sz w:val="28"/>
          <w:szCs w:val="28"/>
        </w:rPr>
        <w:t xml:space="preserve"> и</w:t>
      </w:r>
      <w:r w:rsidR="00E618F3">
        <w:rPr>
          <w:rFonts w:ascii="Times New Roman" w:hAnsi="Times New Roman" w:cs="Times New Roman"/>
          <w:sz w:val="28"/>
          <w:szCs w:val="28"/>
        </w:rPr>
        <w:t xml:space="preserve"> фильтруют, отбрасывая первые порции фильтрата</w:t>
      </w:r>
      <w:r w:rsidR="000079D1">
        <w:rPr>
          <w:rFonts w:ascii="Times New Roman" w:hAnsi="Times New Roman" w:cs="Times New Roman"/>
          <w:sz w:val="28"/>
          <w:szCs w:val="28"/>
        </w:rPr>
        <w:t>.</w:t>
      </w:r>
      <w:r w:rsidR="00A34D03">
        <w:rPr>
          <w:rFonts w:ascii="Times New Roman" w:hAnsi="Times New Roman" w:cs="Times New Roman"/>
          <w:sz w:val="28"/>
          <w:szCs w:val="28"/>
        </w:rPr>
        <w:t xml:space="preserve"> </w:t>
      </w:r>
      <w:r w:rsidR="004E7D40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</w:t>
      </w:r>
      <w:r w:rsidR="00476D77">
        <w:rPr>
          <w:rFonts w:ascii="Times New Roman" w:hAnsi="Times New Roman" w:cs="Times New Roman"/>
          <w:sz w:val="28"/>
          <w:szCs w:val="28"/>
        </w:rPr>
        <w:t>раствор</w:t>
      </w:r>
      <w:r w:rsidR="004E7D40">
        <w:rPr>
          <w:rFonts w:ascii="Times New Roman" w:hAnsi="Times New Roman" w:cs="Times New Roman"/>
          <w:sz w:val="28"/>
          <w:szCs w:val="28"/>
        </w:rPr>
        <w:t xml:space="preserve"> </w:t>
      </w:r>
      <w:r w:rsidR="009C0B1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4E7D40">
        <w:rPr>
          <w:rFonts w:ascii="Times New Roman" w:hAnsi="Times New Roman" w:cs="Times New Roman"/>
          <w:sz w:val="28"/>
          <w:szCs w:val="28"/>
        </w:rPr>
        <w:t xml:space="preserve">разводят </w:t>
      </w:r>
      <w:r w:rsidR="006A413E">
        <w:rPr>
          <w:rFonts w:ascii="Times New Roman" w:hAnsi="Times New Roman" w:cs="Times New Roman"/>
          <w:sz w:val="28"/>
          <w:szCs w:val="28"/>
        </w:rPr>
        <w:t>средой растворения</w:t>
      </w:r>
      <w:r w:rsidR="004E7D40">
        <w:rPr>
          <w:rFonts w:ascii="Times New Roman" w:hAnsi="Times New Roman" w:cs="Times New Roman"/>
          <w:sz w:val="28"/>
          <w:szCs w:val="28"/>
        </w:rPr>
        <w:t xml:space="preserve"> до </w:t>
      </w:r>
      <w:r w:rsidR="00476D77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proofErr w:type="spellStart"/>
      <w:r w:rsidR="00894EB7">
        <w:rPr>
          <w:rFonts w:ascii="Times New Roman" w:hAnsi="Times New Roman" w:cs="Times New Roman"/>
          <w:sz w:val="28"/>
          <w:szCs w:val="28"/>
        </w:rPr>
        <w:t>ацикловир</w:t>
      </w:r>
      <w:r w:rsidR="002A7C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76D77">
        <w:rPr>
          <w:rFonts w:ascii="Times New Roman" w:hAnsi="Times New Roman" w:cs="Times New Roman"/>
          <w:sz w:val="28"/>
          <w:szCs w:val="28"/>
        </w:rPr>
        <w:t xml:space="preserve"> около 0,0</w:t>
      </w:r>
      <w:r w:rsidR="00A87FCB">
        <w:rPr>
          <w:rFonts w:ascii="Times New Roman" w:hAnsi="Times New Roman" w:cs="Times New Roman"/>
          <w:sz w:val="28"/>
          <w:szCs w:val="28"/>
        </w:rPr>
        <w:t>0</w:t>
      </w:r>
      <w:r w:rsidR="006A413E">
        <w:rPr>
          <w:rFonts w:ascii="Times New Roman" w:hAnsi="Times New Roman" w:cs="Times New Roman"/>
          <w:sz w:val="28"/>
          <w:szCs w:val="28"/>
        </w:rPr>
        <w:t>8</w:t>
      </w:r>
      <w:r w:rsidR="00476D77">
        <w:rPr>
          <w:rFonts w:ascii="Times New Roman" w:hAnsi="Times New Roman" w:cs="Times New Roman"/>
          <w:sz w:val="28"/>
          <w:szCs w:val="28"/>
        </w:rPr>
        <w:t> мг</w:t>
      </w:r>
      <w:r w:rsidR="00476D77" w:rsidRPr="00476D77">
        <w:rPr>
          <w:rFonts w:ascii="Times New Roman" w:hAnsi="Times New Roman" w:cs="Times New Roman"/>
          <w:sz w:val="28"/>
          <w:szCs w:val="28"/>
        </w:rPr>
        <w:t>/</w:t>
      </w:r>
      <w:r w:rsidR="00476D77">
        <w:rPr>
          <w:rFonts w:ascii="Times New Roman" w:hAnsi="Times New Roman" w:cs="Times New Roman"/>
          <w:sz w:val="28"/>
          <w:szCs w:val="28"/>
        </w:rPr>
        <w:t>мл</w:t>
      </w:r>
      <w:r w:rsidR="00435480">
        <w:rPr>
          <w:rFonts w:ascii="Times New Roman" w:hAnsi="Times New Roman" w:cs="Times New Roman"/>
          <w:sz w:val="28"/>
          <w:szCs w:val="28"/>
        </w:rPr>
        <w:t>.</w:t>
      </w:r>
    </w:p>
    <w:p w:rsidR="00065055" w:rsidRDefault="004A1B75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B11B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4FE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CC478F">
        <w:rPr>
          <w:rFonts w:ascii="Times New Roman" w:hAnsi="Times New Roman" w:cs="Times New Roman"/>
          <w:sz w:val="28"/>
          <w:szCs w:val="28"/>
        </w:rPr>
        <w:t>5</w:t>
      </w:r>
      <w:r w:rsidR="00CE7EF0">
        <w:rPr>
          <w:rFonts w:ascii="Times New Roman" w:hAnsi="Times New Roman" w:cs="Times New Roman"/>
          <w:sz w:val="28"/>
          <w:szCs w:val="28"/>
        </w:rPr>
        <w:t>0</w:t>
      </w:r>
      <w:r w:rsidR="00734FE1">
        <w:rPr>
          <w:rFonts w:ascii="Times New Roman" w:hAnsi="Times New Roman" w:cs="Times New Roman"/>
          <w:sz w:val="28"/>
          <w:szCs w:val="28"/>
        </w:rPr>
        <w:t xml:space="preserve"> мг (точная навеска) </w:t>
      </w:r>
      <w:r w:rsidR="00011CA6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CC478F">
        <w:rPr>
          <w:rFonts w:ascii="Times New Roman" w:hAnsi="Times New Roman" w:cs="Times New Roman"/>
          <w:sz w:val="28"/>
          <w:szCs w:val="28"/>
        </w:rPr>
        <w:t>ацикловира</w:t>
      </w:r>
      <w:proofErr w:type="spellEnd"/>
      <w:r w:rsidR="00734FE1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CC478F">
        <w:rPr>
          <w:rFonts w:ascii="Times New Roman" w:hAnsi="Times New Roman" w:cs="Times New Roman"/>
          <w:sz w:val="28"/>
          <w:szCs w:val="28"/>
        </w:rPr>
        <w:t>25</w:t>
      </w:r>
      <w:r w:rsidR="00734FE1">
        <w:rPr>
          <w:rFonts w:ascii="Times New Roman" w:hAnsi="Times New Roman" w:cs="Times New Roman"/>
          <w:sz w:val="28"/>
          <w:szCs w:val="28"/>
        </w:rPr>
        <w:t xml:space="preserve">0 мл, растворяют в </w:t>
      </w:r>
      <w:r w:rsidR="00CC478F">
        <w:rPr>
          <w:rFonts w:ascii="Times New Roman" w:hAnsi="Times New Roman" w:cs="Times New Roman"/>
          <w:sz w:val="28"/>
          <w:szCs w:val="28"/>
        </w:rPr>
        <w:t>100</w:t>
      </w:r>
      <w:r w:rsidR="000320DF">
        <w:rPr>
          <w:rFonts w:ascii="Times New Roman" w:hAnsi="Times New Roman" w:cs="Times New Roman"/>
          <w:sz w:val="28"/>
          <w:szCs w:val="28"/>
        </w:rPr>
        <w:t xml:space="preserve"> мл </w:t>
      </w:r>
      <w:r w:rsidR="007B542A">
        <w:rPr>
          <w:rFonts w:ascii="Times New Roman" w:hAnsi="Times New Roman" w:cs="Times New Roman"/>
          <w:color w:val="000000"/>
          <w:sz w:val="28"/>
          <w:szCs w:val="28"/>
        </w:rPr>
        <w:t xml:space="preserve">0,1 М раствора </w:t>
      </w:r>
      <w:r w:rsidR="00CC478F">
        <w:rPr>
          <w:rFonts w:ascii="Times New Roman" w:hAnsi="Times New Roman" w:cs="Times New Roman"/>
          <w:color w:val="000000"/>
          <w:sz w:val="28"/>
          <w:szCs w:val="28"/>
        </w:rPr>
        <w:t>хлористоводородной кислоты</w:t>
      </w:r>
      <w:r w:rsidR="00734FE1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 w:rsidR="00CE7EF0">
        <w:rPr>
          <w:rFonts w:ascii="Times New Roman" w:hAnsi="Times New Roman" w:cs="Times New Roman"/>
          <w:sz w:val="28"/>
          <w:szCs w:val="28"/>
        </w:rPr>
        <w:t>средой растворения</w:t>
      </w:r>
      <w:r w:rsidR="00734FE1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E618F3">
        <w:rPr>
          <w:rFonts w:ascii="Times New Roman" w:hAnsi="Times New Roman" w:cs="Times New Roman"/>
          <w:sz w:val="28"/>
          <w:szCs w:val="28"/>
        </w:rPr>
        <w:t>.</w:t>
      </w:r>
      <w:r w:rsidR="001D7EF6">
        <w:rPr>
          <w:rFonts w:ascii="Times New Roman" w:hAnsi="Times New Roman" w:cs="Times New Roman"/>
          <w:sz w:val="28"/>
          <w:szCs w:val="28"/>
        </w:rPr>
        <w:t xml:space="preserve"> </w:t>
      </w:r>
      <w:r w:rsidR="00CC478F">
        <w:rPr>
          <w:rFonts w:ascii="Times New Roman" w:hAnsi="Times New Roman" w:cs="Times New Roman"/>
          <w:sz w:val="28"/>
          <w:szCs w:val="28"/>
        </w:rPr>
        <w:t>1</w:t>
      </w:r>
      <w:r w:rsidR="00476D77">
        <w:rPr>
          <w:rFonts w:ascii="Times New Roman" w:hAnsi="Times New Roman" w:cs="Times New Roman"/>
          <w:sz w:val="28"/>
          <w:szCs w:val="28"/>
        </w:rPr>
        <w:t>,0</w:t>
      </w:r>
      <w:r w:rsidR="00734FE1">
        <w:rPr>
          <w:rFonts w:ascii="Times New Roman" w:hAnsi="Times New Roman" w:cs="Times New Roman"/>
          <w:sz w:val="28"/>
          <w:szCs w:val="28"/>
        </w:rPr>
        <w:t xml:space="preserve"> мл полученного раствора помещают в мерную колбу вместимостью </w:t>
      </w:r>
      <w:r w:rsidR="00CC478F">
        <w:rPr>
          <w:rFonts w:ascii="Times New Roman" w:hAnsi="Times New Roman" w:cs="Times New Roman"/>
          <w:sz w:val="28"/>
          <w:szCs w:val="28"/>
        </w:rPr>
        <w:t>25</w:t>
      </w:r>
      <w:r w:rsidR="00734FE1">
        <w:rPr>
          <w:rFonts w:ascii="Times New Roman" w:hAnsi="Times New Roman" w:cs="Times New Roman"/>
          <w:sz w:val="28"/>
          <w:szCs w:val="28"/>
        </w:rPr>
        <w:t xml:space="preserve"> мл и доводят объем раствора </w:t>
      </w:r>
      <w:r w:rsidR="00CE7EF0">
        <w:rPr>
          <w:rFonts w:ascii="Times New Roman" w:hAnsi="Times New Roman" w:cs="Times New Roman"/>
          <w:color w:val="000000"/>
          <w:sz w:val="28"/>
          <w:szCs w:val="28"/>
        </w:rPr>
        <w:t>средой растворения</w:t>
      </w:r>
      <w:r w:rsidR="00734FE1">
        <w:rPr>
          <w:rFonts w:ascii="Times New Roman" w:hAnsi="Times New Roman" w:cs="Times New Roman"/>
          <w:sz w:val="28"/>
          <w:szCs w:val="28"/>
        </w:rPr>
        <w:t xml:space="preserve"> до метки.</w:t>
      </w:r>
      <w:proofErr w:type="gramEnd"/>
      <w:r w:rsidR="00CE7EF0">
        <w:rPr>
          <w:rFonts w:ascii="Times New Roman" w:hAnsi="Times New Roman" w:cs="Times New Roman"/>
          <w:sz w:val="28"/>
          <w:szCs w:val="28"/>
        </w:rPr>
        <w:t xml:space="preserve"> </w:t>
      </w:r>
      <w:r w:rsidR="00CC478F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CC478F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CE7EF0">
        <w:rPr>
          <w:rFonts w:ascii="Times New Roman" w:hAnsi="Times New Roman" w:cs="Times New Roman"/>
          <w:sz w:val="28"/>
          <w:szCs w:val="28"/>
        </w:rPr>
        <w:t>.</w:t>
      </w:r>
    </w:p>
    <w:p w:rsidR="008D46EA" w:rsidRDefault="004839A3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7EF0">
        <w:rPr>
          <w:rFonts w:ascii="Times New Roman" w:hAnsi="Times New Roman" w:cs="Times New Roman"/>
          <w:color w:val="000000"/>
          <w:sz w:val="28"/>
          <w:szCs w:val="28"/>
        </w:rPr>
        <w:t>Среда растворения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37A" w:rsidRDefault="001F1FBC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 w:rsidR="004A1B75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D24C0A">
        <w:rPr>
          <w:rFonts w:ascii="Times New Roman" w:hAnsi="Times New Roman" w:cs="Times New Roman"/>
          <w:sz w:val="28"/>
          <w:szCs w:val="28"/>
        </w:rPr>
        <w:t xml:space="preserve">и </w:t>
      </w:r>
      <w:r w:rsidR="004A1B75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D24C0A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4A1B75">
        <w:rPr>
          <w:rFonts w:ascii="Times New Roman" w:hAnsi="Times New Roman" w:cs="Times New Roman"/>
          <w:sz w:val="28"/>
          <w:szCs w:val="28"/>
        </w:rPr>
        <w:t>образца</w:t>
      </w:r>
      <w:r w:rsidR="00D24C0A">
        <w:rPr>
          <w:rFonts w:ascii="Times New Roman" w:hAnsi="Times New Roman" w:cs="Times New Roman"/>
          <w:sz w:val="28"/>
          <w:szCs w:val="28"/>
        </w:rPr>
        <w:t xml:space="preserve"> </w:t>
      </w:r>
      <w:r w:rsidR="00E618F3">
        <w:rPr>
          <w:rFonts w:ascii="Times New Roman" w:hAnsi="Times New Roman" w:cs="Times New Roman"/>
          <w:sz w:val="28"/>
          <w:szCs w:val="28"/>
        </w:rPr>
        <w:t>на спектрофотометре</w:t>
      </w:r>
      <w:r w:rsidR="007D237A" w:rsidRPr="007D237A">
        <w:rPr>
          <w:rFonts w:ascii="Times New Roman" w:hAnsi="Times New Roman" w:cs="Times New Roman"/>
          <w:sz w:val="28"/>
          <w:szCs w:val="28"/>
        </w:rPr>
        <w:t xml:space="preserve"> </w:t>
      </w:r>
      <w:r w:rsidR="007D237A"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="007D237A" w:rsidRPr="007D237A">
        <w:rPr>
          <w:rFonts w:ascii="Times New Roman" w:hAnsi="Times New Roman" w:cs="Times New Roman"/>
          <w:sz w:val="28"/>
          <w:szCs w:val="28"/>
        </w:rPr>
        <w:t>при длин</w:t>
      </w:r>
      <w:r w:rsidR="00EB5B57">
        <w:rPr>
          <w:rFonts w:ascii="Times New Roman" w:hAnsi="Times New Roman" w:cs="Times New Roman"/>
          <w:sz w:val="28"/>
          <w:szCs w:val="28"/>
        </w:rPr>
        <w:t>е</w:t>
      </w:r>
      <w:r w:rsidR="00C52CD3">
        <w:rPr>
          <w:rFonts w:ascii="Times New Roman" w:hAnsi="Times New Roman" w:cs="Times New Roman"/>
          <w:sz w:val="28"/>
          <w:szCs w:val="28"/>
        </w:rPr>
        <w:t xml:space="preserve"> волн</w:t>
      </w:r>
      <w:r w:rsidR="00EB5B57">
        <w:rPr>
          <w:rFonts w:ascii="Times New Roman" w:hAnsi="Times New Roman" w:cs="Times New Roman"/>
          <w:sz w:val="28"/>
          <w:szCs w:val="28"/>
        </w:rPr>
        <w:t>ы</w:t>
      </w:r>
      <w:r w:rsidR="007D237A" w:rsidRPr="007D237A">
        <w:rPr>
          <w:rFonts w:ascii="Times New Roman" w:hAnsi="Times New Roman" w:cs="Times New Roman"/>
          <w:sz w:val="28"/>
          <w:szCs w:val="28"/>
        </w:rPr>
        <w:t xml:space="preserve"> </w:t>
      </w:r>
      <w:r w:rsidR="00027EC0">
        <w:rPr>
          <w:rFonts w:ascii="Times New Roman" w:hAnsi="Times New Roman" w:cs="Times New Roman"/>
          <w:sz w:val="28"/>
          <w:szCs w:val="28"/>
        </w:rPr>
        <w:t>2</w:t>
      </w:r>
      <w:r w:rsidR="00CC478F">
        <w:rPr>
          <w:rFonts w:ascii="Times New Roman" w:hAnsi="Times New Roman" w:cs="Times New Roman"/>
          <w:sz w:val="28"/>
          <w:szCs w:val="28"/>
        </w:rPr>
        <w:t>55</w:t>
      </w:r>
      <w:r w:rsidR="007D237A"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="007D237A" w:rsidRPr="007D237A">
        <w:rPr>
          <w:rFonts w:ascii="Times New Roman" w:hAnsi="Times New Roman" w:cs="Times New Roman"/>
          <w:sz w:val="28"/>
          <w:szCs w:val="28"/>
        </w:rPr>
        <w:t>.</w:t>
      </w:r>
    </w:p>
    <w:p w:rsidR="00435480" w:rsidRDefault="00435480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CC478F">
        <w:rPr>
          <w:rFonts w:ascii="Times New Roman" w:hAnsi="Times New Roman" w:cs="Times New Roman"/>
          <w:sz w:val="28"/>
          <w:szCs w:val="28"/>
        </w:rPr>
        <w:t>ацикловира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 w:rsidRPr="00476D7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35480" w:rsidRPr="00B54648" w:rsidRDefault="00CC478F" w:rsidP="00C53278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1D7EF6">
        <w:rPr>
          <w:position w:val="-30"/>
          <w:sz w:val="28"/>
          <w:lang w:val="en-US"/>
        </w:rPr>
        <w:object w:dxaOrig="4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4pt;height:41.15pt" o:ole="">
            <v:imagedata r:id="rId8" o:title=""/>
          </v:shape>
          <o:OLEObject Type="Embed" ProgID="Equation.3" ShapeID="_x0000_i1025" DrawAspect="Content" ObjectID="_1579690508" r:id="rId9"/>
        </w:objec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78"/>
        <w:gridCol w:w="413"/>
        <w:gridCol w:w="7938"/>
      </w:tblGrid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435480" w:rsidRPr="009C0B1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76D77" w:rsidRP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3" w:type="dxa"/>
          </w:tcPr>
          <w:p w:rsidR="00435480" w:rsidRPr="00EA10A3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A10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3" w:type="dxa"/>
          </w:tcPr>
          <w:p w:rsidR="00435480" w:rsidRPr="00EA10A3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A10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4A1B7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раствора</w:t>
            </w:r>
            <w:r w:rsidR="004A1B7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9C0B17" w:rsidRDefault="0043548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3" w:type="dxa"/>
          </w:tcPr>
          <w:p w:rsidR="00435480" w:rsidRPr="00EA10A3" w:rsidRDefault="0043548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A10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Pr="00B54648" w:rsidRDefault="00435480" w:rsidP="00CC478F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CC478F">
              <w:rPr>
                <w:rFonts w:ascii="Times New Roman" w:hAnsi="Times New Roman" w:cs="Times New Roman"/>
                <w:sz w:val="28"/>
                <w:szCs w:val="28"/>
              </w:rPr>
              <w:t>ацикловира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3" w:type="dxa"/>
          </w:tcPr>
          <w:p w:rsidR="00435480" w:rsidRPr="00EA10A3" w:rsidRDefault="00435480" w:rsidP="00C532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0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CC478F">
              <w:rPr>
                <w:rFonts w:ascii="Times New Roman" w:hAnsi="Times New Roman" w:cs="Times New Roman"/>
                <w:sz w:val="28"/>
                <w:szCs w:val="28"/>
              </w:rPr>
              <w:t>ацикловира</w:t>
            </w:r>
            <w:proofErr w:type="spellEnd"/>
            <w:r w:rsid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476D7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C478F">
              <w:rPr>
                <w:rFonts w:ascii="Times New Roman" w:hAnsi="Times New Roman" w:cs="Times New Roman"/>
                <w:sz w:val="28"/>
                <w:szCs w:val="28"/>
              </w:rPr>
              <w:t>ацикловира</w:t>
            </w:r>
            <w:proofErr w:type="spellEnd"/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4E7D4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proofErr w:type="gramEnd"/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3" w:type="dxa"/>
          </w:tcPr>
          <w:p w:rsidR="00435480" w:rsidRPr="00EA10A3" w:rsidRDefault="00435480" w:rsidP="00C532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0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4E7D4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C478F">
              <w:rPr>
                <w:rFonts w:ascii="Times New Roman" w:hAnsi="Times New Roman" w:cs="Times New Roman"/>
                <w:sz w:val="28"/>
                <w:szCs w:val="28"/>
              </w:rPr>
              <w:t>ацикловира</w:t>
            </w:r>
            <w:proofErr w:type="spellEnd"/>
            <w:r w:rsidR="000524D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476D7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76D77" w:rsidRPr="00D978C5" w:rsidTr="004B33A0">
        <w:tc>
          <w:tcPr>
            <w:tcW w:w="635" w:type="dxa"/>
          </w:tcPr>
          <w:p w:rsidR="00476D77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76D77" w:rsidRPr="00476D77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13" w:type="dxa"/>
          </w:tcPr>
          <w:p w:rsidR="00476D77" w:rsidRPr="00EA10A3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A10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76D77" w:rsidRDefault="00476D77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 w:rsid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разведения испытуемого раствора.</w:t>
            </w:r>
          </w:p>
        </w:tc>
      </w:tr>
    </w:tbl>
    <w:p w:rsidR="007D237A" w:rsidRPr="00516936" w:rsidRDefault="00516936" w:rsidP="00C53278">
      <w:pPr>
        <w:spacing w:before="24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Через 45 мин в раствор должно перейти не менее 7</w:t>
      </w:r>
      <w:r w:rsidR="00CC478F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% 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CC478F">
        <w:rPr>
          <w:rFonts w:ascii="Times New Roman" w:hAnsi="Times New Roman" w:cs="Times New Roman"/>
          <w:sz w:val="28"/>
          <w:szCs w:val="28"/>
        </w:rPr>
        <w:t>ацикловира</w:t>
      </w:r>
      <w:proofErr w:type="spellEnd"/>
      <w:r w:rsidR="000524D5" w:rsidRPr="000524D5">
        <w:rPr>
          <w:rFonts w:ascii="Times New Roman" w:hAnsi="Times New Roman" w:cs="Times New Roman"/>
          <w:sz w:val="28"/>
          <w:szCs w:val="28"/>
        </w:rPr>
        <w:t xml:space="preserve"> </w:t>
      </w:r>
      <w:r w:rsidR="00CC478F" w:rsidRPr="00CC478F">
        <w:rPr>
          <w:rFonts w:ascii="Times New Roman" w:eastAsia="Calibri" w:hAnsi="Times New Roman"/>
          <w:sz w:val="28"/>
          <w:szCs w:val="28"/>
          <w:lang w:val="en-US"/>
        </w:rPr>
        <w:t>C</w:t>
      </w:r>
      <w:r w:rsidR="00CC478F" w:rsidRPr="00CC478F">
        <w:rPr>
          <w:rFonts w:ascii="Times New Roman" w:eastAsia="Calibri" w:hAnsi="Times New Roman"/>
          <w:sz w:val="28"/>
          <w:szCs w:val="28"/>
          <w:vertAlign w:val="subscript"/>
        </w:rPr>
        <w:t>18</w:t>
      </w:r>
      <w:r w:rsidR="00CC478F" w:rsidRPr="00CC478F">
        <w:rPr>
          <w:rFonts w:ascii="Times New Roman" w:eastAsia="Calibri" w:hAnsi="Times New Roman"/>
          <w:sz w:val="28"/>
          <w:szCs w:val="28"/>
          <w:lang w:val="en-US"/>
        </w:rPr>
        <w:t>H</w:t>
      </w:r>
      <w:r w:rsidR="00CC478F" w:rsidRPr="00CC478F">
        <w:rPr>
          <w:rFonts w:ascii="Times New Roman" w:eastAsia="Calibri" w:hAnsi="Times New Roman"/>
          <w:sz w:val="28"/>
          <w:szCs w:val="28"/>
          <w:vertAlign w:val="subscript"/>
        </w:rPr>
        <w:t>11</w:t>
      </w:r>
      <w:r w:rsidR="00CC478F" w:rsidRPr="00CC478F">
        <w:rPr>
          <w:rFonts w:ascii="Times New Roman" w:eastAsia="Calibri" w:hAnsi="Times New Roman"/>
          <w:sz w:val="28"/>
          <w:szCs w:val="28"/>
          <w:lang w:val="en-US"/>
        </w:rPr>
        <w:t>N</w:t>
      </w:r>
      <w:r w:rsidR="00CC478F" w:rsidRPr="00CC478F">
        <w:rPr>
          <w:rFonts w:ascii="Times New Roman" w:eastAsia="Calibri" w:hAnsi="Times New Roman"/>
          <w:sz w:val="28"/>
          <w:szCs w:val="28"/>
          <w:vertAlign w:val="subscript"/>
        </w:rPr>
        <w:t>5</w:t>
      </w:r>
      <w:r w:rsidR="00CC478F" w:rsidRPr="00CC478F">
        <w:rPr>
          <w:rFonts w:ascii="Times New Roman" w:eastAsia="Calibri" w:hAnsi="Times New Roman"/>
          <w:sz w:val="28"/>
          <w:szCs w:val="28"/>
          <w:lang w:val="en-US"/>
        </w:rPr>
        <w:t>O</w:t>
      </w:r>
      <w:r w:rsidR="00CC478F" w:rsidRPr="00CC478F">
        <w:rPr>
          <w:rFonts w:ascii="Times New Roman" w:eastAsia="Calibri" w:hAnsi="Times New Roman"/>
          <w:sz w:val="28"/>
          <w:szCs w:val="28"/>
          <w:vertAlign w:val="subscript"/>
        </w:rPr>
        <w:t>3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B29FE" w:rsidRPr="00FB29FE" w:rsidRDefault="004D6A3D" w:rsidP="00FB29F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29FE" w:rsidRPr="00FB29F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 (ОФС «Хроматография», ОФС «Высокоэффективная жидкостная хроматография»).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Подвижная фаза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Pr="00FB2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ПФ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1,14 мл уксусной кислоты безводной помещают в мерную колбу вместимостью 1 л, содержащую 100 мл воды</w:t>
      </w:r>
      <w:r w:rsidR="006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объем раствора водой до метки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Испытуемый раствор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Точн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ую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навеску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порошка растертых таблеток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содержащ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ую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около </w:t>
      </w:r>
      <w:r w:rsidR="00984B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0 мг </w:t>
      </w:r>
      <w:proofErr w:type="spellStart"/>
      <w:r w:rsidR="00984B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ацикловира</w:t>
      </w:r>
      <w:proofErr w:type="spellEnd"/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помещают в мерную колбу вместимостью </w:t>
      </w:r>
      <w:r w:rsidR="00984B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 мл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B324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смешивают с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84B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0 мл </w:t>
      </w:r>
      <w:r w:rsidR="00984B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0,1 М раствора натрия </w:t>
      </w:r>
      <w:proofErr w:type="spellStart"/>
      <w:r w:rsidR="00984B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гидроксида</w:t>
      </w:r>
      <w:proofErr w:type="spellEnd"/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доводят объем раствора </w:t>
      </w:r>
      <w:r w:rsidR="00984B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водой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метки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фильтруют</w:t>
      </w:r>
      <w:r w:rsidR="00984B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через политетрафторэтиленовый фильтр с размером пор 0,45 мкм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4B5" w:rsidRDefault="007525F7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стандартного образца</w:t>
      </w:r>
      <w:r w:rsidR="00FB29FE"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гуанина</w:t>
      </w:r>
      <w:r w:rsidR="00FB29FE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B29FE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 мг стандартного образца </w:t>
      </w:r>
      <w:r w:rsidR="00F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гуанина</w:t>
      </w:r>
      <w:r w:rsidR="00FB29FE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помещают в мерную колбу вместимостью </w:t>
      </w:r>
      <w:r w:rsidR="00C6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FB29FE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мл, растворяют в </w:t>
      </w:r>
      <w:r w:rsidR="00F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0,1 М растворе натрия </w:t>
      </w:r>
      <w:proofErr w:type="spellStart"/>
      <w:r w:rsidR="00F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="00FB29FE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объем раствора</w:t>
      </w:r>
      <w:r w:rsidR="00D3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же растворителем до метки.</w:t>
      </w:r>
      <w:r w:rsidR="0052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1,0 мл полученного раствора помещают в мерную колбу вместимостью 100 мл, прибавляют 9 мл </w:t>
      </w:r>
      <w:r w:rsidR="005227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0,1 М раствора натрия </w:t>
      </w:r>
      <w:proofErr w:type="spellStart"/>
      <w:r w:rsidR="005227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гидроксида</w:t>
      </w:r>
      <w:proofErr w:type="spellEnd"/>
      <w:r w:rsidR="005227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 w:rsidR="005227BC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доводят объем раствора </w:t>
      </w:r>
      <w:r w:rsidR="005227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водой</w:t>
      </w:r>
      <w:r w:rsidR="005227BC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метки</w:t>
      </w:r>
      <w:r w:rsidR="005227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</w:p>
    <w:p w:rsidR="00FD7789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стандартного образца </w:t>
      </w:r>
      <w:proofErr w:type="spellStart"/>
      <w:r w:rsidR="00FD77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ацикловира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B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</w:t>
      </w:r>
      <w:r w:rsidR="00B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мг </w:t>
      </w:r>
      <w:r w:rsidR="00BB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(точная навеска) 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стандартного образца </w:t>
      </w:r>
      <w:proofErr w:type="spellStart"/>
      <w:r w:rsidR="00F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ацикловира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помещают в мерную колбу вместимостью </w:t>
      </w:r>
      <w:r w:rsidR="00B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мл, растворяют в </w:t>
      </w:r>
      <w:r w:rsidR="00B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 мл </w:t>
      </w:r>
      <w:r w:rsidR="00F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 М раствор</w:t>
      </w:r>
      <w:r w:rsidR="00B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</w:t>
      </w:r>
      <w:proofErr w:type="spellStart"/>
      <w:r w:rsidR="00F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объем раствора </w:t>
      </w:r>
      <w:r w:rsidR="00B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метки.</w:t>
      </w:r>
    </w:p>
    <w:p w:rsidR="00D344B5" w:rsidRDefault="00D344B5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для проверки пригодности </w:t>
      </w:r>
      <w:proofErr w:type="spellStart"/>
      <w:r w:rsidRPr="00D34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Pr="00D34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 м</w:t>
      </w:r>
      <w:r w:rsidR="00DD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стандартного образца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ацикловира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D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мг стандартного образца гуанина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помещают в мерную колбу вместимостью 100 мл</w:t>
      </w:r>
      <w:r w:rsidR="00DD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прибавляют 10 мл 0,1 М раствора натрия </w:t>
      </w:r>
      <w:proofErr w:type="spellStart"/>
      <w:r w:rsidR="00DD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объем раствора водой до метки.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Хроматографические</w:t>
      </w:r>
      <w:proofErr w:type="spellEnd"/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условия</w:t>
      </w:r>
    </w:p>
    <w:tbl>
      <w:tblPr>
        <w:tblW w:w="9956" w:type="dxa"/>
        <w:tblLayout w:type="fixed"/>
        <w:tblLook w:val="0000"/>
      </w:tblPr>
      <w:tblGrid>
        <w:gridCol w:w="2943"/>
        <w:gridCol w:w="7013"/>
      </w:tblGrid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7013" w:type="dxa"/>
          </w:tcPr>
          <w:p w:rsidR="00FB29FE" w:rsidRPr="00FB29FE" w:rsidRDefault="008F5B5D" w:rsidP="00FB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 × 0,46 см, силикагель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октадецил</w:t>
            </w:r>
            <w:r w:rsidR="00FB29FE"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силильный</w:t>
            </w:r>
            <w:proofErr w:type="spellEnd"/>
            <w:r w:rsidR="00FB29FE"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хроматографии (С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B29FE"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, 5 мкм;</w:t>
            </w:r>
          </w:p>
        </w:tc>
      </w:tr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7013" w:type="dxa"/>
          </w:tcPr>
          <w:p w:rsidR="00FB29FE" w:rsidRPr="00FB29FE" w:rsidRDefault="008F5B5D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B29FE"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="00FB29FE"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 w:rsidR="00FB29FE"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7013" w:type="dxa"/>
          </w:tcPr>
          <w:p w:rsidR="00FB29FE" w:rsidRPr="00FB29FE" w:rsidRDefault="00FB29FE" w:rsidP="008F5B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</w:t>
            </w:r>
            <w:r w:rsidR="008F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мл/мин;</w:t>
            </w:r>
          </w:p>
        </w:tc>
      </w:tr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7013" w:type="dxa"/>
          </w:tcPr>
          <w:p w:rsidR="00FB29FE" w:rsidRPr="00FB29FE" w:rsidRDefault="00FB29FE" w:rsidP="008F5B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спектрофотометрический, 2</w:t>
            </w:r>
            <w:r w:rsidR="008F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7013" w:type="dxa"/>
          </w:tcPr>
          <w:p w:rsidR="00FB29FE" w:rsidRPr="00FB29FE" w:rsidRDefault="008F5B5D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B29FE"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мкл;</w:t>
            </w:r>
          </w:p>
        </w:tc>
      </w:tr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</w:p>
        </w:tc>
        <w:tc>
          <w:tcPr>
            <w:tcW w:w="7013" w:type="dxa"/>
          </w:tcPr>
          <w:p w:rsidR="00FB29FE" w:rsidRPr="00FB29FE" w:rsidRDefault="00FB29FE" w:rsidP="0053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3-кратное от времени удерживания пика</w:t>
            </w:r>
            <w:r w:rsidR="00534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34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ацикловира</w:t>
            </w:r>
            <w:proofErr w:type="spellEnd"/>
            <w:r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B29FE" w:rsidRPr="00FB29FE" w:rsidRDefault="00FB29FE" w:rsidP="00FB29FE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Хроматографируют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</w:t>
      </w:r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проверки пригодности </w:t>
      </w:r>
      <w:proofErr w:type="spellStart"/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Пригодность </w:t>
      </w:r>
      <w:proofErr w:type="spellStart"/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системы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использованием раствора </w:t>
      </w:r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проверки пригодности </w:t>
      </w:r>
      <w:proofErr w:type="spellStart"/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определяют в соответствии с ОФС «Хроматография» со следующим уточнением: </w:t>
      </w: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разрешение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между пиками </w:t>
      </w:r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гуанина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ацикловира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не менее </w:t>
      </w:r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7325" w:rsidRPr="00FB29FE" w:rsidRDefault="00BB7325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Относительные времена удерживания соединений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Гуанин – около 0,6, </w:t>
      </w:r>
      <w:proofErr w:type="spellStart"/>
      <w:r w:rsid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ацикловир</w:t>
      </w:r>
      <w:proofErr w:type="spellEnd"/>
      <w:r w:rsid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1.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Хроматографируют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стандартного образца </w:t>
      </w:r>
      <w:r w:rsidR="00BB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гуанина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испытуемый раствор.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Допустимое содержание примесей.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испытуемого раствора:</w:t>
      </w:r>
    </w:p>
    <w:p w:rsid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площадь пика </w:t>
      </w:r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гуанина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не более площади основного пика на </w:t>
      </w:r>
      <w:proofErr w:type="spellStart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стандартного образца </w:t>
      </w:r>
      <w:r w:rsidR="00CB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гуанина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</w:t>
      </w:r>
      <w:r w:rsidR="00CB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5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%);</w:t>
      </w:r>
    </w:p>
    <w:p w:rsidR="008F5B5D" w:rsidRDefault="008F5B5D" w:rsidP="008F5B5D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площадь пика единичной </w:t>
      </w:r>
      <w:proofErr w:type="spellStart"/>
      <w:r w:rsidRP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неидентифицированной</w:t>
      </w:r>
      <w:proofErr w:type="spellEnd"/>
      <w:r w:rsidRP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примеси должна быть не более 0,</w:t>
      </w:r>
      <w:r w:rsidR="00D5079B" w:rsidRP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-кратной площади основного пика на </w:t>
      </w:r>
      <w:proofErr w:type="spellStart"/>
      <w:r w:rsidRP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</w:t>
      </w:r>
      <w:r w:rsidR="00D5079B" w:rsidRP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стандартного образца гуанина</w:t>
      </w:r>
      <w:r w:rsid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0,5 %).</w:t>
      </w:r>
    </w:p>
    <w:p w:rsidR="003D207B" w:rsidRDefault="003D207B" w:rsidP="008F5B5D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учитывают пики менее 0,05 %.</w:t>
      </w:r>
    </w:p>
    <w:p w:rsidR="00527F02" w:rsidRPr="00CB7E14" w:rsidRDefault="00527F02" w:rsidP="00FB29FE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B7E14">
        <w:rPr>
          <w:rStyle w:val="8"/>
          <w:rFonts w:eastAsiaTheme="minorHAnsi"/>
          <w:b/>
          <w:color w:val="000000" w:themeColor="text1"/>
          <w:sz w:val="28"/>
          <w:szCs w:val="28"/>
        </w:rPr>
        <w:t>Однородность дозирования</w:t>
      </w:r>
      <w:r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B3975"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</w:t>
      </w:r>
      <w:r w:rsidR="007B3975" w:rsidRPr="00CB7E1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ОФС «Однородность дозирования» </w:t>
      </w:r>
      <w:r w:rsidR="007B3975"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методом </w:t>
      </w:r>
      <w:r w:rsidR="00FA6027" w:rsidRPr="00CB7E14">
        <w:rPr>
          <w:rStyle w:val="8"/>
          <w:rFonts w:eastAsiaTheme="minorHAnsi"/>
          <w:color w:val="000000" w:themeColor="text1"/>
          <w:sz w:val="28"/>
          <w:szCs w:val="28"/>
        </w:rPr>
        <w:t>ВЭЖХ</w:t>
      </w:r>
      <w:r w:rsidR="007B3975"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 в у</w:t>
      </w:r>
      <w:r w:rsidR="00FA6027" w:rsidRPr="00CB7E14">
        <w:rPr>
          <w:rStyle w:val="8"/>
          <w:rFonts w:eastAsiaTheme="minorHAnsi"/>
          <w:color w:val="000000" w:themeColor="text1"/>
          <w:sz w:val="28"/>
          <w:szCs w:val="28"/>
        </w:rPr>
        <w:t>словиях испытания «Родственные примеси</w:t>
      </w:r>
      <w:r w:rsidR="00730C5E" w:rsidRPr="00CB7E14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A45C1E" w:rsidRPr="00F427A3" w:rsidRDefault="007854B4" w:rsidP="00FA6027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A3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F427A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A6027" w:rsidRPr="00F42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Одну </w:t>
      </w:r>
      <w:r w:rsidR="00F427A3" w:rsidRPr="00F42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таблетку помещают в мерную колбу</w:t>
      </w:r>
      <w:r w:rsidR="00F427A3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вместимостью </w:t>
      </w:r>
      <w:r w:rsidR="00F42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="00F427A3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 мл</w:t>
      </w:r>
      <w:r w:rsidR="00F42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смешивают с 10 мл 0,1 М раствора натрия </w:t>
      </w:r>
      <w:proofErr w:type="spellStart"/>
      <w:r w:rsidR="00F42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гидроксида</w:t>
      </w:r>
      <w:proofErr w:type="spellEnd"/>
      <w:r w:rsidR="00F42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F427A3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доводят объем раствора </w:t>
      </w:r>
      <w:r w:rsidR="00F42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водой</w:t>
      </w:r>
      <w:r w:rsidR="00F427A3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метки</w:t>
      </w:r>
      <w:r w:rsidR="00F42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фильтруют через политетрафторэтиленовый фильтр с размером пор 0,45 мкм</w:t>
      </w:r>
      <w:r w:rsidR="00F427A3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C1E" w:rsidRPr="00F427A3">
        <w:rPr>
          <w:rFonts w:ascii="Times New Roman" w:hAnsi="Times New Roman"/>
          <w:sz w:val="28"/>
          <w:szCs w:val="28"/>
        </w:rPr>
        <w:t xml:space="preserve">При необходимости полученный </w:t>
      </w:r>
      <w:r w:rsidR="00476D77" w:rsidRPr="00F427A3">
        <w:rPr>
          <w:rFonts w:ascii="Times New Roman" w:hAnsi="Times New Roman"/>
          <w:sz w:val="28"/>
          <w:szCs w:val="28"/>
        </w:rPr>
        <w:t>раствор</w:t>
      </w:r>
      <w:r w:rsidR="00A45C1E" w:rsidRPr="00F427A3">
        <w:rPr>
          <w:rFonts w:ascii="Times New Roman" w:hAnsi="Times New Roman"/>
          <w:sz w:val="28"/>
          <w:szCs w:val="28"/>
        </w:rPr>
        <w:t xml:space="preserve"> </w:t>
      </w:r>
      <w:r w:rsidR="000D4DC0" w:rsidRPr="00F427A3">
        <w:rPr>
          <w:rFonts w:ascii="Times New Roman" w:hAnsi="Times New Roman"/>
          <w:sz w:val="28"/>
          <w:szCs w:val="28"/>
        </w:rPr>
        <w:t xml:space="preserve">дополнительно </w:t>
      </w:r>
      <w:r w:rsidR="009663E3">
        <w:rPr>
          <w:rFonts w:ascii="Times New Roman" w:hAnsi="Times New Roman"/>
          <w:sz w:val="28"/>
          <w:szCs w:val="28"/>
        </w:rPr>
        <w:t xml:space="preserve">разводят </w:t>
      </w:r>
      <w:r w:rsidR="00F427A3" w:rsidRPr="00F427A3">
        <w:rPr>
          <w:rFonts w:ascii="Times New Roman" w:hAnsi="Times New Roman"/>
          <w:sz w:val="28"/>
          <w:szCs w:val="28"/>
        </w:rPr>
        <w:t>водой</w:t>
      </w:r>
      <w:r w:rsidR="00476D77" w:rsidRPr="00F427A3">
        <w:rPr>
          <w:rFonts w:ascii="Times New Roman" w:hAnsi="Times New Roman"/>
          <w:sz w:val="28"/>
          <w:szCs w:val="28"/>
        </w:rPr>
        <w:t xml:space="preserve"> до концентрации </w:t>
      </w:r>
      <w:proofErr w:type="spellStart"/>
      <w:r w:rsidR="00F427A3" w:rsidRPr="00F427A3">
        <w:rPr>
          <w:rFonts w:ascii="Times New Roman" w:hAnsi="Times New Roman"/>
          <w:sz w:val="28"/>
          <w:szCs w:val="28"/>
        </w:rPr>
        <w:t>ацикловира</w:t>
      </w:r>
      <w:proofErr w:type="spellEnd"/>
      <w:r w:rsidR="00476D77" w:rsidRPr="00F427A3">
        <w:rPr>
          <w:rFonts w:ascii="Times New Roman" w:hAnsi="Times New Roman"/>
          <w:sz w:val="28"/>
          <w:szCs w:val="28"/>
        </w:rPr>
        <w:t xml:space="preserve"> около 0,</w:t>
      </w:r>
      <w:r w:rsidR="00F427A3" w:rsidRPr="00F427A3">
        <w:rPr>
          <w:rFonts w:ascii="Times New Roman" w:hAnsi="Times New Roman"/>
          <w:sz w:val="28"/>
          <w:szCs w:val="28"/>
        </w:rPr>
        <w:t>1</w:t>
      </w:r>
      <w:r w:rsidR="00476D77" w:rsidRPr="00F427A3">
        <w:rPr>
          <w:rFonts w:ascii="Times New Roman" w:hAnsi="Times New Roman"/>
          <w:sz w:val="28"/>
          <w:szCs w:val="28"/>
        </w:rPr>
        <w:t> мг/мл</w:t>
      </w:r>
      <w:r w:rsidR="00A45C1E" w:rsidRPr="00F427A3">
        <w:rPr>
          <w:rFonts w:ascii="Times New Roman" w:hAnsi="Times New Roman"/>
          <w:sz w:val="28"/>
          <w:szCs w:val="28"/>
        </w:rPr>
        <w:t>.</w:t>
      </w:r>
    </w:p>
    <w:p w:rsidR="00231850" w:rsidRPr="00F427A3" w:rsidRDefault="00231850" w:rsidP="00C53278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Содержание </w:t>
      </w:r>
      <w:proofErr w:type="spellStart"/>
      <w:r w:rsidR="00F427A3" w:rsidRPr="00F427A3">
        <w:rPr>
          <w:b w:val="0"/>
          <w:szCs w:val="28"/>
        </w:rPr>
        <w:t>ацикловира</w:t>
      </w:r>
      <w:proofErr w:type="spellEnd"/>
      <w:r w:rsidR="00F427A3" w:rsidRPr="00F427A3">
        <w:rPr>
          <w:b w:val="0"/>
          <w:szCs w:val="28"/>
        </w:rPr>
        <w:t xml:space="preserve"> </w:t>
      </w:r>
      <w:r w:rsidR="00F427A3" w:rsidRPr="00F427A3">
        <w:rPr>
          <w:rFonts w:eastAsia="Calibri"/>
          <w:b w:val="0"/>
          <w:szCs w:val="28"/>
          <w:lang w:val="en-US"/>
        </w:rPr>
        <w:t>C</w:t>
      </w:r>
      <w:r w:rsidR="00F427A3" w:rsidRPr="00F427A3">
        <w:rPr>
          <w:rFonts w:eastAsia="Calibri"/>
          <w:b w:val="0"/>
          <w:szCs w:val="28"/>
          <w:vertAlign w:val="subscript"/>
        </w:rPr>
        <w:t>18</w:t>
      </w:r>
      <w:r w:rsidR="00F427A3" w:rsidRPr="00F427A3">
        <w:rPr>
          <w:rFonts w:eastAsia="Calibri"/>
          <w:b w:val="0"/>
          <w:szCs w:val="28"/>
          <w:lang w:val="en-US"/>
        </w:rPr>
        <w:t>H</w:t>
      </w:r>
      <w:r w:rsidR="00F427A3" w:rsidRPr="00F427A3">
        <w:rPr>
          <w:rFonts w:eastAsia="Calibri"/>
          <w:b w:val="0"/>
          <w:szCs w:val="28"/>
          <w:vertAlign w:val="subscript"/>
        </w:rPr>
        <w:t>11</w:t>
      </w:r>
      <w:r w:rsidR="00F427A3" w:rsidRPr="00F427A3">
        <w:rPr>
          <w:rFonts w:eastAsia="Calibri"/>
          <w:b w:val="0"/>
          <w:szCs w:val="28"/>
          <w:lang w:val="en-US"/>
        </w:rPr>
        <w:t>N</w:t>
      </w:r>
      <w:r w:rsidR="00F427A3" w:rsidRPr="00F427A3">
        <w:rPr>
          <w:rFonts w:eastAsia="Calibri"/>
          <w:b w:val="0"/>
          <w:szCs w:val="28"/>
          <w:vertAlign w:val="subscript"/>
        </w:rPr>
        <w:t>5</w:t>
      </w:r>
      <w:r w:rsidR="00F427A3" w:rsidRPr="00F427A3">
        <w:rPr>
          <w:rFonts w:eastAsia="Calibri"/>
          <w:b w:val="0"/>
          <w:szCs w:val="28"/>
          <w:lang w:val="en-US"/>
        </w:rPr>
        <w:t>O</w:t>
      </w:r>
      <w:r w:rsidR="00F427A3" w:rsidRPr="00F427A3">
        <w:rPr>
          <w:rFonts w:eastAsia="Calibri"/>
          <w:b w:val="0"/>
          <w:szCs w:val="28"/>
          <w:vertAlign w:val="subscript"/>
        </w:rPr>
        <w:t>3</w:t>
      </w:r>
      <w:r w:rsidR="00F427A3" w:rsidRPr="00870DD4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в процентах </w:t>
      </w:r>
      <w:r w:rsidR="00476D77"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от заявленного количества 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F427A3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Х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476D77"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в одной таблетке 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>вычисляют по формуле:</w:t>
      </w:r>
    </w:p>
    <w:p w:rsidR="00231850" w:rsidRPr="00F427A3" w:rsidRDefault="00FB1661" w:rsidP="00C53278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F427A3">
        <w:rPr>
          <w:position w:val="-30"/>
          <w:sz w:val="28"/>
          <w:lang w:val="en-US"/>
        </w:rPr>
        <w:object w:dxaOrig="4020" w:dyaOrig="700">
          <v:shape id="_x0000_i1026" type="#_x0000_t75" style="width:238.45pt;height:41.15pt" o:ole="">
            <v:imagedata r:id="rId10" o:title=""/>
          </v:shape>
          <o:OLEObject Type="Embed" ProgID="Equation.3" ShapeID="_x0000_i1026" DrawAspect="Content" ObjectID="_1579690509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231850" w:rsidRPr="00F427A3" w:rsidTr="00B26364">
        <w:tc>
          <w:tcPr>
            <w:tcW w:w="637" w:type="dxa"/>
          </w:tcPr>
          <w:p w:rsidR="00231850" w:rsidRPr="00F427A3" w:rsidRDefault="0023185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231850" w:rsidRPr="00F427A3" w:rsidRDefault="00FA6027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476D77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31850" w:rsidRPr="00F427A3" w:rsidRDefault="0023185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427A3" w:rsidRDefault="00FA6027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основного пика на </w:t>
            </w:r>
            <w:proofErr w:type="spellStart"/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231850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испытуемого раствора;</w:t>
            </w:r>
          </w:p>
        </w:tc>
      </w:tr>
      <w:tr w:rsidR="00231850" w:rsidRPr="00F427A3" w:rsidTr="00B26364">
        <w:tc>
          <w:tcPr>
            <w:tcW w:w="637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F427A3" w:rsidRDefault="00FA602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427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231850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427A3" w:rsidRDefault="00FA6027" w:rsidP="00927F02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основного пика на </w:t>
            </w:r>
            <w:proofErr w:type="spellStart"/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927F0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="00231850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927F0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="00F427A3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427A3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r w:rsidR="00231850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31850" w:rsidRPr="00F427A3" w:rsidTr="00B26364">
        <w:tc>
          <w:tcPr>
            <w:tcW w:w="637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427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427A3" w:rsidRDefault="00231850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F427A3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31850" w:rsidRPr="00F427A3" w:rsidTr="00B26364">
        <w:tc>
          <w:tcPr>
            <w:tcW w:w="637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427A3" w:rsidRDefault="0023185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F427A3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r w:rsidR="00FA6027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476D77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427A3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proofErr w:type="gramStart"/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231850" w:rsidRPr="00F427A3" w:rsidTr="00B26364">
        <w:tc>
          <w:tcPr>
            <w:tcW w:w="637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427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427A3" w:rsidRDefault="00231850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8D46EA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427A3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r w:rsidR="00FA6027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A45C1E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45C1E" w:rsidRPr="00F427A3" w:rsidTr="00B26364">
        <w:tc>
          <w:tcPr>
            <w:tcW w:w="637" w:type="dxa"/>
          </w:tcPr>
          <w:p w:rsidR="00A45C1E" w:rsidRPr="00F427A3" w:rsidRDefault="00A45C1E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A45C1E" w:rsidRPr="00F427A3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A45C1E" w:rsidRPr="00F427A3" w:rsidRDefault="00A45C1E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27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45C1E" w:rsidRPr="00F427A3" w:rsidRDefault="00476D77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 w:rsidR="000D4DC0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 w:rsidR="00A45C1E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</w:t>
            </w: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я</w:t>
            </w:r>
            <w:r w:rsidR="00A45C1E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945A88" w:rsidRPr="000929BA" w:rsidRDefault="00945A88" w:rsidP="00C53278">
      <w:pPr>
        <w:spacing w:before="120"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F427A3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F427A3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9C4DE3" w:rsidRPr="00CB7E14" w:rsidRDefault="00C73848" w:rsidP="009C4DE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B7E14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C4DE3" w:rsidRPr="00CB7E14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 в условиях испытания «Родственные примеси».</w:t>
      </w:r>
    </w:p>
    <w:p w:rsidR="009C4DE3" w:rsidRDefault="009C4DE3" w:rsidP="009C4D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E14">
        <w:rPr>
          <w:rFonts w:ascii="Times New Roman" w:hAnsi="Times New Roman" w:cs="Times New Roman"/>
          <w:sz w:val="28"/>
          <w:szCs w:val="28"/>
        </w:rPr>
        <w:t>Хрома</w:t>
      </w:r>
      <w:r w:rsidR="00B32489" w:rsidRPr="00CB7E14">
        <w:rPr>
          <w:rFonts w:ascii="Times New Roman" w:hAnsi="Times New Roman" w:cs="Times New Roman"/>
          <w:sz w:val="28"/>
          <w:szCs w:val="28"/>
        </w:rPr>
        <w:t>тографируют</w:t>
      </w:r>
      <w:proofErr w:type="spellEnd"/>
      <w:r w:rsidR="00B32489" w:rsidRPr="00CB7E14">
        <w:rPr>
          <w:rFonts w:ascii="Times New Roman" w:hAnsi="Times New Roman" w:cs="Times New Roman"/>
          <w:sz w:val="28"/>
          <w:szCs w:val="28"/>
        </w:rPr>
        <w:t xml:space="preserve"> испытуемый раствор</w:t>
      </w:r>
      <w:r w:rsidRPr="00CB7E14">
        <w:rPr>
          <w:rFonts w:ascii="Times New Roman" w:hAnsi="Times New Roman" w:cs="Times New Roman"/>
          <w:sz w:val="28"/>
          <w:szCs w:val="28"/>
        </w:rPr>
        <w:t xml:space="preserve"> и раствор стандартного образца</w:t>
      </w:r>
      <w:r w:rsidR="00B32489" w:rsidRPr="00CB7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489" w:rsidRPr="00CB7E14">
        <w:rPr>
          <w:rFonts w:ascii="Times New Roman" w:hAnsi="Times New Roman" w:cs="Times New Roman"/>
          <w:sz w:val="28"/>
          <w:szCs w:val="28"/>
        </w:rPr>
        <w:t>ацикловира</w:t>
      </w:r>
      <w:proofErr w:type="spellEnd"/>
      <w:r w:rsidRPr="00CB7E14">
        <w:rPr>
          <w:rFonts w:ascii="Times New Roman" w:hAnsi="Times New Roman" w:cs="Times New Roman"/>
          <w:sz w:val="28"/>
          <w:szCs w:val="28"/>
        </w:rPr>
        <w:t>.</w:t>
      </w:r>
    </w:p>
    <w:p w:rsidR="00CB7E14" w:rsidRPr="00FB29FE" w:rsidRDefault="00CB7E14" w:rsidP="00CB7E14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Пригодность </w:t>
      </w:r>
      <w:proofErr w:type="spellStart"/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системы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использованием 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стандартного образца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ацикловира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определяют в соответствии с ОФС «Хроматография» со следующим уточнением: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относительное стандартное отклонение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пика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ацикловира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2 %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DE3" w:rsidRPr="000929BA" w:rsidRDefault="009C4DE3" w:rsidP="009C4DE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860A94">
        <w:rPr>
          <w:rStyle w:val="8"/>
          <w:color w:val="000000" w:themeColor="text1"/>
          <w:sz w:val="28"/>
          <w:szCs w:val="28"/>
        </w:rPr>
        <w:t xml:space="preserve">Содержание </w:t>
      </w:r>
      <w:proofErr w:type="spellStart"/>
      <w:r w:rsidR="00860A94" w:rsidRPr="00860A94">
        <w:rPr>
          <w:sz w:val="28"/>
          <w:szCs w:val="28"/>
        </w:rPr>
        <w:t>ацикловира</w:t>
      </w:r>
      <w:proofErr w:type="spellEnd"/>
      <w:r w:rsidR="00860A94" w:rsidRPr="00860A94">
        <w:rPr>
          <w:sz w:val="28"/>
          <w:szCs w:val="28"/>
        </w:rPr>
        <w:t xml:space="preserve"> </w:t>
      </w:r>
      <w:r w:rsidR="00860A94" w:rsidRPr="00860A94">
        <w:rPr>
          <w:rFonts w:eastAsia="Calibri"/>
          <w:sz w:val="28"/>
          <w:szCs w:val="28"/>
          <w:lang w:val="en-US"/>
        </w:rPr>
        <w:t>C</w:t>
      </w:r>
      <w:r w:rsidR="00860A94" w:rsidRPr="00860A94">
        <w:rPr>
          <w:rFonts w:eastAsia="Calibri"/>
          <w:sz w:val="28"/>
          <w:szCs w:val="28"/>
          <w:vertAlign w:val="subscript"/>
        </w:rPr>
        <w:t>18</w:t>
      </w:r>
      <w:r w:rsidR="00860A94" w:rsidRPr="00860A94">
        <w:rPr>
          <w:rFonts w:eastAsia="Calibri"/>
          <w:sz w:val="28"/>
          <w:szCs w:val="28"/>
          <w:lang w:val="en-US"/>
        </w:rPr>
        <w:t>H</w:t>
      </w:r>
      <w:r w:rsidR="00860A94" w:rsidRPr="00860A94">
        <w:rPr>
          <w:rFonts w:eastAsia="Calibri"/>
          <w:sz w:val="28"/>
          <w:szCs w:val="28"/>
          <w:vertAlign w:val="subscript"/>
        </w:rPr>
        <w:t>11</w:t>
      </w:r>
      <w:r w:rsidR="00860A94" w:rsidRPr="00860A94">
        <w:rPr>
          <w:rFonts w:eastAsia="Calibri"/>
          <w:sz w:val="28"/>
          <w:szCs w:val="28"/>
          <w:lang w:val="en-US"/>
        </w:rPr>
        <w:t>N</w:t>
      </w:r>
      <w:r w:rsidR="00860A94" w:rsidRPr="00860A94">
        <w:rPr>
          <w:rFonts w:eastAsia="Calibri"/>
          <w:sz w:val="28"/>
          <w:szCs w:val="28"/>
          <w:vertAlign w:val="subscript"/>
        </w:rPr>
        <w:t>5</w:t>
      </w:r>
      <w:r w:rsidR="00860A94" w:rsidRPr="00860A94">
        <w:rPr>
          <w:rFonts w:eastAsia="Calibri"/>
          <w:sz w:val="28"/>
          <w:szCs w:val="28"/>
          <w:lang w:val="en-US"/>
        </w:rPr>
        <w:t>O</w:t>
      </w:r>
      <w:r w:rsidR="00860A94" w:rsidRPr="00860A94">
        <w:rPr>
          <w:rFonts w:eastAsia="Calibri"/>
          <w:sz w:val="28"/>
          <w:szCs w:val="28"/>
          <w:vertAlign w:val="subscript"/>
        </w:rPr>
        <w:t>3</w:t>
      </w:r>
      <w:r w:rsidRPr="00860A94">
        <w:rPr>
          <w:rStyle w:val="8"/>
          <w:color w:val="000000" w:themeColor="text1"/>
          <w:sz w:val="28"/>
          <w:szCs w:val="28"/>
        </w:rPr>
        <w:t xml:space="preserve"> в процентах от заявленного количества (</w:t>
      </w:r>
      <w:r w:rsidRPr="00860A94">
        <w:rPr>
          <w:rStyle w:val="8"/>
          <w:i/>
          <w:color w:val="000000" w:themeColor="text1"/>
          <w:sz w:val="28"/>
          <w:szCs w:val="28"/>
        </w:rPr>
        <w:t>Х</w:t>
      </w:r>
      <w:r w:rsidRPr="00860A94"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9C4DE3" w:rsidRPr="005C3FAA" w:rsidRDefault="005C3FAA" w:rsidP="009C4DE3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5C3FAA">
        <w:rPr>
          <w:position w:val="-30"/>
          <w:sz w:val="28"/>
          <w:lang w:val="en-US"/>
        </w:rPr>
        <w:object w:dxaOrig="4020" w:dyaOrig="700">
          <v:shape id="_x0000_i1027" type="#_x0000_t75" style="width:236.55pt;height:41.15pt" o:ole="">
            <v:imagedata r:id="rId12" o:title=""/>
          </v:shape>
          <o:OLEObject Type="Embed" ProgID="Equation.3" ShapeID="_x0000_i1027" DrawAspect="Content" ObjectID="_1579690510" r:id="rId13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9C4DE3" w:rsidRPr="005C3FAA" w:rsidTr="001B510B">
        <w:tc>
          <w:tcPr>
            <w:tcW w:w="637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5C3F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Pr="005C3FAA" w:rsidRDefault="009C4DE3" w:rsidP="001B510B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основного пика на </w:t>
            </w:r>
            <w:proofErr w:type="spellStart"/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</w:t>
            </w:r>
            <w:r w:rsidR="005C3FAA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атограмме</w:t>
            </w:r>
            <w:proofErr w:type="spellEnd"/>
            <w:r w:rsidR="005C3FAA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C4DE3" w:rsidRPr="000929BA" w:rsidTr="001B510B">
        <w:tc>
          <w:tcPr>
            <w:tcW w:w="637" w:type="dxa"/>
          </w:tcPr>
          <w:p w:rsidR="009C4DE3" w:rsidRPr="005C3FAA" w:rsidRDefault="009C4DE3" w:rsidP="001B510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9C4DE3" w:rsidRPr="005C3FAA" w:rsidRDefault="009C4DE3" w:rsidP="001B510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C3F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9C4DE3" w:rsidRPr="005C3FAA" w:rsidRDefault="009C4DE3" w:rsidP="001B510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Pr="000929BA" w:rsidRDefault="009C4DE3" w:rsidP="001B510B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основного пика на </w:t>
            </w:r>
            <w:proofErr w:type="spellStart"/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 стандартного образца</w:t>
            </w:r>
            <w:r w:rsidR="005C3FAA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C3FAA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C4DE3" w:rsidRPr="005C3FAA" w:rsidTr="001B510B">
        <w:tc>
          <w:tcPr>
            <w:tcW w:w="637" w:type="dxa"/>
          </w:tcPr>
          <w:p w:rsidR="009C4DE3" w:rsidRPr="000929BA" w:rsidRDefault="009C4DE3" w:rsidP="001B510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9C4DE3" w:rsidRPr="005C3FAA" w:rsidRDefault="009C4DE3" w:rsidP="001B510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C3F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9C4DE3" w:rsidRPr="005C3FAA" w:rsidRDefault="009C4DE3" w:rsidP="001B510B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FA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Pr="005C3FAA" w:rsidRDefault="009C4DE3" w:rsidP="005C3FAA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5C3FAA" w:rsidRPr="005C3FAA">
              <w:rPr>
                <w:rFonts w:ascii="Times New Roman" w:hAnsi="Times New Roman"/>
                <w:sz w:val="28"/>
                <w:szCs w:val="28"/>
              </w:rPr>
              <w:t>ацикловира</w:t>
            </w:r>
            <w:proofErr w:type="spellEnd"/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C4DE3" w:rsidRPr="005C3FAA" w:rsidTr="001B510B">
        <w:tc>
          <w:tcPr>
            <w:tcW w:w="637" w:type="dxa"/>
          </w:tcPr>
          <w:p w:rsidR="009C4DE3" w:rsidRPr="005C3FAA" w:rsidRDefault="009C4DE3" w:rsidP="001B510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9C4DE3" w:rsidRPr="005C3FAA" w:rsidRDefault="005C3FAA" w:rsidP="001B510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9C4DE3" w:rsidRPr="005C3FAA" w:rsidRDefault="009C4DE3" w:rsidP="001B510B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FA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Pr="005C3FAA" w:rsidRDefault="005C3FAA" w:rsidP="005C3FAA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</w:t>
            </w:r>
            <w:r w:rsidR="009C4DE3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="009C4DE3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9C4DE3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C4DE3" w:rsidRPr="005C3FAA" w:rsidTr="001B510B">
        <w:tc>
          <w:tcPr>
            <w:tcW w:w="637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C3F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FA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Pr="005C3FAA" w:rsidRDefault="009C4DE3" w:rsidP="001B510B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5C3FAA" w:rsidRPr="005C3FAA">
              <w:rPr>
                <w:rFonts w:ascii="Times New Roman" w:hAnsi="Times New Roman"/>
                <w:sz w:val="28"/>
                <w:szCs w:val="28"/>
              </w:rPr>
              <w:t>ацикловира</w:t>
            </w:r>
            <w:proofErr w:type="spellEnd"/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5C3FAA" w:rsidRPr="005C3FAA">
              <w:rPr>
                <w:rFonts w:ascii="Times New Roman" w:hAnsi="Times New Roman"/>
                <w:sz w:val="28"/>
                <w:szCs w:val="28"/>
              </w:rPr>
              <w:t>ацикловира</w:t>
            </w:r>
            <w:proofErr w:type="spellEnd"/>
            <w:proofErr w:type="gramStart"/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9C4DE3" w:rsidTr="001B510B">
        <w:tc>
          <w:tcPr>
            <w:tcW w:w="637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C3F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FA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Pr="00781E86" w:rsidRDefault="009C4DE3" w:rsidP="001B510B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5C3FAA" w:rsidRPr="005C3FAA">
              <w:rPr>
                <w:rFonts w:ascii="Times New Roman" w:hAnsi="Times New Roman"/>
                <w:sz w:val="28"/>
                <w:szCs w:val="28"/>
              </w:rPr>
              <w:t>ацикловира</w:t>
            </w:r>
            <w:proofErr w:type="spellEnd"/>
            <w:r w:rsidR="005C3FAA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препарате, мг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Pr="00E579A5" w:rsidRDefault="00C73848" w:rsidP="000929B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4"/>
      <w:head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73" w:rsidRDefault="00C00273" w:rsidP="00004BE2">
      <w:pPr>
        <w:spacing w:after="0" w:line="240" w:lineRule="auto"/>
      </w:pPr>
      <w:r>
        <w:separator/>
      </w:r>
    </w:p>
  </w:endnote>
  <w:endnote w:type="continuationSeparator" w:id="0">
    <w:p w:rsidR="00C00273" w:rsidRDefault="00C0027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60A94" w:rsidRDefault="00F95954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0A94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4DE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0A94" w:rsidRDefault="00860A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73" w:rsidRDefault="00C00273" w:rsidP="00004BE2">
      <w:pPr>
        <w:spacing w:after="0" w:line="240" w:lineRule="auto"/>
      </w:pPr>
      <w:r>
        <w:separator/>
      </w:r>
    </w:p>
  </w:footnote>
  <w:footnote w:type="continuationSeparator" w:id="0">
    <w:p w:rsidR="00C00273" w:rsidRDefault="00C00273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94" w:rsidRPr="00004BE2" w:rsidRDefault="005F4DE9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3AA"/>
    <w:rsid w:val="000079D1"/>
    <w:rsid w:val="00011CA6"/>
    <w:rsid w:val="00012C2B"/>
    <w:rsid w:val="00017134"/>
    <w:rsid w:val="00017BBF"/>
    <w:rsid w:val="00024B7C"/>
    <w:rsid w:val="00024CF5"/>
    <w:rsid w:val="00027D10"/>
    <w:rsid w:val="00027EC0"/>
    <w:rsid w:val="000320DF"/>
    <w:rsid w:val="00037D82"/>
    <w:rsid w:val="00042FFB"/>
    <w:rsid w:val="000524D5"/>
    <w:rsid w:val="00065055"/>
    <w:rsid w:val="00085811"/>
    <w:rsid w:val="0009244A"/>
    <w:rsid w:val="000929BA"/>
    <w:rsid w:val="0009705C"/>
    <w:rsid w:val="000A0E89"/>
    <w:rsid w:val="000A7ED0"/>
    <w:rsid w:val="000B55BE"/>
    <w:rsid w:val="000D4DC0"/>
    <w:rsid w:val="000D4EA8"/>
    <w:rsid w:val="000E0A08"/>
    <w:rsid w:val="000E2801"/>
    <w:rsid w:val="000E6D3A"/>
    <w:rsid w:val="000F00BD"/>
    <w:rsid w:val="000F2953"/>
    <w:rsid w:val="00111233"/>
    <w:rsid w:val="00123CBA"/>
    <w:rsid w:val="00133E17"/>
    <w:rsid w:val="00136DCE"/>
    <w:rsid w:val="00137F87"/>
    <w:rsid w:val="00144EDC"/>
    <w:rsid w:val="001465AA"/>
    <w:rsid w:val="0016114D"/>
    <w:rsid w:val="001803F9"/>
    <w:rsid w:val="00187200"/>
    <w:rsid w:val="00190D07"/>
    <w:rsid w:val="001A0190"/>
    <w:rsid w:val="001B4E29"/>
    <w:rsid w:val="001B510B"/>
    <w:rsid w:val="001C399B"/>
    <w:rsid w:val="001D4F88"/>
    <w:rsid w:val="001D67FF"/>
    <w:rsid w:val="001D7EF6"/>
    <w:rsid w:val="001E742E"/>
    <w:rsid w:val="001F1FBC"/>
    <w:rsid w:val="001F395F"/>
    <w:rsid w:val="001F5BC9"/>
    <w:rsid w:val="002034C0"/>
    <w:rsid w:val="0020778A"/>
    <w:rsid w:val="00207BE3"/>
    <w:rsid w:val="0022025D"/>
    <w:rsid w:val="0022683A"/>
    <w:rsid w:val="00226D16"/>
    <w:rsid w:val="002302B1"/>
    <w:rsid w:val="00231850"/>
    <w:rsid w:val="00231C42"/>
    <w:rsid w:val="0023329F"/>
    <w:rsid w:val="00242EBA"/>
    <w:rsid w:val="0025160E"/>
    <w:rsid w:val="00260456"/>
    <w:rsid w:val="00263554"/>
    <w:rsid w:val="00273017"/>
    <w:rsid w:val="002A00F0"/>
    <w:rsid w:val="002A35E4"/>
    <w:rsid w:val="002A6986"/>
    <w:rsid w:val="002A7C04"/>
    <w:rsid w:val="002B0CAB"/>
    <w:rsid w:val="002B3C25"/>
    <w:rsid w:val="002B59C5"/>
    <w:rsid w:val="002C31FE"/>
    <w:rsid w:val="002D2E5B"/>
    <w:rsid w:val="002E3A38"/>
    <w:rsid w:val="002E69D6"/>
    <w:rsid w:val="002F0A04"/>
    <w:rsid w:val="002F410F"/>
    <w:rsid w:val="002F4A5F"/>
    <w:rsid w:val="002F4CC7"/>
    <w:rsid w:val="002F62FD"/>
    <w:rsid w:val="002F7B77"/>
    <w:rsid w:val="00323745"/>
    <w:rsid w:val="00326F81"/>
    <w:rsid w:val="00340851"/>
    <w:rsid w:val="00342168"/>
    <w:rsid w:val="0036029F"/>
    <w:rsid w:val="00360B5D"/>
    <w:rsid w:val="00361DA2"/>
    <w:rsid w:val="00363A38"/>
    <w:rsid w:val="0036779B"/>
    <w:rsid w:val="003811D0"/>
    <w:rsid w:val="003857DE"/>
    <w:rsid w:val="00391C67"/>
    <w:rsid w:val="00392FF6"/>
    <w:rsid w:val="003942C0"/>
    <w:rsid w:val="003B5A25"/>
    <w:rsid w:val="003C17FC"/>
    <w:rsid w:val="003D13B2"/>
    <w:rsid w:val="003D207B"/>
    <w:rsid w:val="003D3032"/>
    <w:rsid w:val="003D3A5C"/>
    <w:rsid w:val="003D3F90"/>
    <w:rsid w:val="003E3731"/>
    <w:rsid w:val="003E404C"/>
    <w:rsid w:val="003E4E37"/>
    <w:rsid w:val="003F3C38"/>
    <w:rsid w:val="00404778"/>
    <w:rsid w:val="00404F35"/>
    <w:rsid w:val="0041008E"/>
    <w:rsid w:val="00414A06"/>
    <w:rsid w:val="00417AE0"/>
    <w:rsid w:val="00420888"/>
    <w:rsid w:val="0043012D"/>
    <w:rsid w:val="00430C6C"/>
    <w:rsid w:val="00435480"/>
    <w:rsid w:val="004372F3"/>
    <w:rsid w:val="00444692"/>
    <w:rsid w:val="004474B5"/>
    <w:rsid w:val="00453D61"/>
    <w:rsid w:val="00472094"/>
    <w:rsid w:val="00472E1B"/>
    <w:rsid w:val="00476D77"/>
    <w:rsid w:val="00480D72"/>
    <w:rsid w:val="0048248A"/>
    <w:rsid w:val="004839A3"/>
    <w:rsid w:val="00485ADE"/>
    <w:rsid w:val="00485CE3"/>
    <w:rsid w:val="004A158C"/>
    <w:rsid w:val="004A1B75"/>
    <w:rsid w:val="004A488F"/>
    <w:rsid w:val="004A70AA"/>
    <w:rsid w:val="004B02F3"/>
    <w:rsid w:val="004B33A0"/>
    <w:rsid w:val="004B3816"/>
    <w:rsid w:val="004B5482"/>
    <w:rsid w:val="004B79B5"/>
    <w:rsid w:val="004C098D"/>
    <w:rsid w:val="004C50CF"/>
    <w:rsid w:val="004D11DE"/>
    <w:rsid w:val="004D3012"/>
    <w:rsid w:val="004D3F54"/>
    <w:rsid w:val="004D66DB"/>
    <w:rsid w:val="004D6A3D"/>
    <w:rsid w:val="004E2747"/>
    <w:rsid w:val="004E4F1E"/>
    <w:rsid w:val="004E7D40"/>
    <w:rsid w:val="004F0549"/>
    <w:rsid w:val="004F2EB0"/>
    <w:rsid w:val="004F6C1C"/>
    <w:rsid w:val="00502BFC"/>
    <w:rsid w:val="00506E31"/>
    <w:rsid w:val="00510DB1"/>
    <w:rsid w:val="005152CA"/>
    <w:rsid w:val="00516936"/>
    <w:rsid w:val="005210A0"/>
    <w:rsid w:val="005227BC"/>
    <w:rsid w:val="00523887"/>
    <w:rsid w:val="00527F02"/>
    <w:rsid w:val="005346E3"/>
    <w:rsid w:val="0053622E"/>
    <w:rsid w:val="00537219"/>
    <w:rsid w:val="00541713"/>
    <w:rsid w:val="005450F6"/>
    <w:rsid w:val="00547D97"/>
    <w:rsid w:val="0055170B"/>
    <w:rsid w:val="00553050"/>
    <w:rsid w:val="005530D7"/>
    <w:rsid w:val="00554335"/>
    <w:rsid w:val="005574FA"/>
    <w:rsid w:val="00573742"/>
    <w:rsid w:val="00580431"/>
    <w:rsid w:val="0058441B"/>
    <w:rsid w:val="005863AE"/>
    <w:rsid w:val="0058660C"/>
    <w:rsid w:val="0059235D"/>
    <w:rsid w:val="005B58EF"/>
    <w:rsid w:val="005C012A"/>
    <w:rsid w:val="005C3FAA"/>
    <w:rsid w:val="005C63D0"/>
    <w:rsid w:val="005C7FAF"/>
    <w:rsid w:val="005D0033"/>
    <w:rsid w:val="005F0DDF"/>
    <w:rsid w:val="005F4DE9"/>
    <w:rsid w:val="006022DB"/>
    <w:rsid w:val="00607524"/>
    <w:rsid w:val="0060778B"/>
    <w:rsid w:val="00615E78"/>
    <w:rsid w:val="00640150"/>
    <w:rsid w:val="006402F6"/>
    <w:rsid w:val="00656C09"/>
    <w:rsid w:val="00673974"/>
    <w:rsid w:val="00676B79"/>
    <w:rsid w:val="00676FB1"/>
    <w:rsid w:val="00686136"/>
    <w:rsid w:val="0068732F"/>
    <w:rsid w:val="00695CA5"/>
    <w:rsid w:val="006A06B0"/>
    <w:rsid w:val="006A413E"/>
    <w:rsid w:val="006A60A9"/>
    <w:rsid w:val="006B0584"/>
    <w:rsid w:val="006B71DD"/>
    <w:rsid w:val="006D290E"/>
    <w:rsid w:val="006D6B61"/>
    <w:rsid w:val="006E2826"/>
    <w:rsid w:val="006E2F7C"/>
    <w:rsid w:val="006E5DC9"/>
    <w:rsid w:val="006E6B94"/>
    <w:rsid w:val="006F5591"/>
    <w:rsid w:val="0070673C"/>
    <w:rsid w:val="00707826"/>
    <w:rsid w:val="00714387"/>
    <w:rsid w:val="0071480A"/>
    <w:rsid w:val="0071744A"/>
    <w:rsid w:val="00723E5B"/>
    <w:rsid w:val="00730C5E"/>
    <w:rsid w:val="00734FE1"/>
    <w:rsid w:val="00740A1D"/>
    <w:rsid w:val="00746099"/>
    <w:rsid w:val="0074752E"/>
    <w:rsid w:val="00750CD4"/>
    <w:rsid w:val="007525F7"/>
    <w:rsid w:val="00765B46"/>
    <w:rsid w:val="0077517A"/>
    <w:rsid w:val="007854B4"/>
    <w:rsid w:val="00786BED"/>
    <w:rsid w:val="0079287F"/>
    <w:rsid w:val="007956FC"/>
    <w:rsid w:val="007A2A24"/>
    <w:rsid w:val="007A53C1"/>
    <w:rsid w:val="007B3975"/>
    <w:rsid w:val="007B542A"/>
    <w:rsid w:val="007C2958"/>
    <w:rsid w:val="007C4498"/>
    <w:rsid w:val="007C4D88"/>
    <w:rsid w:val="007D237A"/>
    <w:rsid w:val="007E1CA4"/>
    <w:rsid w:val="007F4CFE"/>
    <w:rsid w:val="007F605C"/>
    <w:rsid w:val="007F6B04"/>
    <w:rsid w:val="008060C4"/>
    <w:rsid w:val="00816A65"/>
    <w:rsid w:val="00833EEC"/>
    <w:rsid w:val="00837A30"/>
    <w:rsid w:val="00846ACB"/>
    <w:rsid w:val="00851246"/>
    <w:rsid w:val="00851981"/>
    <w:rsid w:val="00856056"/>
    <w:rsid w:val="00857DD6"/>
    <w:rsid w:val="00860A94"/>
    <w:rsid w:val="00860BF2"/>
    <w:rsid w:val="0086429C"/>
    <w:rsid w:val="00870DD4"/>
    <w:rsid w:val="00873C00"/>
    <w:rsid w:val="00887BC5"/>
    <w:rsid w:val="00891468"/>
    <w:rsid w:val="00894EB7"/>
    <w:rsid w:val="008A02C0"/>
    <w:rsid w:val="008B144D"/>
    <w:rsid w:val="008B7513"/>
    <w:rsid w:val="008C5F26"/>
    <w:rsid w:val="008D46EA"/>
    <w:rsid w:val="008D6C2A"/>
    <w:rsid w:val="008E1AD7"/>
    <w:rsid w:val="008E45C8"/>
    <w:rsid w:val="008F17FB"/>
    <w:rsid w:val="008F5B5D"/>
    <w:rsid w:val="00912040"/>
    <w:rsid w:val="009128CB"/>
    <w:rsid w:val="00927F02"/>
    <w:rsid w:val="009313DE"/>
    <w:rsid w:val="00936F0D"/>
    <w:rsid w:val="00945A88"/>
    <w:rsid w:val="00947CE8"/>
    <w:rsid w:val="009513F5"/>
    <w:rsid w:val="009663E3"/>
    <w:rsid w:val="009749EE"/>
    <w:rsid w:val="009768E6"/>
    <w:rsid w:val="00983D64"/>
    <w:rsid w:val="00984BE8"/>
    <w:rsid w:val="0098584A"/>
    <w:rsid w:val="00986195"/>
    <w:rsid w:val="00993C6E"/>
    <w:rsid w:val="009A1EDA"/>
    <w:rsid w:val="009A6D84"/>
    <w:rsid w:val="009B7179"/>
    <w:rsid w:val="009C0B17"/>
    <w:rsid w:val="009C4DE3"/>
    <w:rsid w:val="009D2969"/>
    <w:rsid w:val="009D3324"/>
    <w:rsid w:val="009D66AE"/>
    <w:rsid w:val="009E2559"/>
    <w:rsid w:val="009E7707"/>
    <w:rsid w:val="009F27AF"/>
    <w:rsid w:val="00A108EA"/>
    <w:rsid w:val="00A12E25"/>
    <w:rsid w:val="00A34D03"/>
    <w:rsid w:val="00A363B0"/>
    <w:rsid w:val="00A45C1E"/>
    <w:rsid w:val="00A4744F"/>
    <w:rsid w:val="00A55C32"/>
    <w:rsid w:val="00A60C4D"/>
    <w:rsid w:val="00A62C66"/>
    <w:rsid w:val="00A65084"/>
    <w:rsid w:val="00A7255A"/>
    <w:rsid w:val="00A73E38"/>
    <w:rsid w:val="00A7473F"/>
    <w:rsid w:val="00A75F1D"/>
    <w:rsid w:val="00A80C3B"/>
    <w:rsid w:val="00A83559"/>
    <w:rsid w:val="00A87FCB"/>
    <w:rsid w:val="00AA65E9"/>
    <w:rsid w:val="00AB3D6A"/>
    <w:rsid w:val="00AB4514"/>
    <w:rsid w:val="00AC44B4"/>
    <w:rsid w:val="00AC71B8"/>
    <w:rsid w:val="00AD0A10"/>
    <w:rsid w:val="00AD47CF"/>
    <w:rsid w:val="00AD62CE"/>
    <w:rsid w:val="00AE72D7"/>
    <w:rsid w:val="00AF6CBE"/>
    <w:rsid w:val="00B11B5B"/>
    <w:rsid w:val="00B2491E"/>
    <w:rsid w:val="00B25C86"/>
    <w:rsid w:val="00B25D20"/>
    <w:rsid w:val="00B26364"/>
    <w:rsid w:val="00B314B4"/>
    <w:rsid w:val="00B32489"/>
    <w:rsid w:val="00B36F08"/>
    <w:rsid w:val="00B372A2"/>
    <w:rsid w:val="00B46570"/>
    <w:rsid w:val="00B51973"/>
    <w:rsid w:val="00B5225B"/>
    <w:rsid w:val="00B54246"/>
    <w:rsid w:val="00B54648"/>
    <w:rsid w:val="00B55CC7"/>
    <w:rsid w:val="00B62FFA"/>
    <w:rsid w:val="00B66F31"/>
    <w:rsid w:val="00B71C72"/>
    <w:rsid w:val="00BA21C6"/>
    <w:rsid w:val="00BA2979"/>
    <w:rsid w:val="00BA4FA5"/>
    <w:rsid w:val="00BA520B"/>
    <w:rsid w:val="00BA550F"/>
    <w:rsid w:val="00BA5999"/>
    <w:rsid w:val="00BB7325"/>
    <w:rsid w:val="00BC6752"/>
    <w:rsid w:val="00BD27F3"/>
    <w:rsid w:val="00BF3A57"/>
    <w:rsid w:val="00BF52E2"/>
    <w:rsid w:val="00BF6A32"/>
    <w:rsid w:val="00C00273"/>
    <w:rsid w:val="00C02EA4"/>
    <w:rsid w:val="00C11C97"/>
    <w:rsid w:val="00C125C8"/>
    <w:rsid w:val="00C14A75"/>
    <w:rsid w:val="00C32320"/>
    <w:rsid w:val="00C328C3"/>
    <w:rsid w:val="00C33922"/>
    <w:rsid w:val="00C3741C"/>
    <w:rsid w:val="00C400A0"/>
    <w:rsid w:val="00C43B13"/>
    <w:rsid w:val="00C501AB"/>
    <w:rsid w:val="00C52CD3"/>
    <w:rsid w:val="00C53278"/>
    <w:rsid w:val="00C547FC"/>
    <w:rsid w:val="00C6503B"/>
    <w:rsid w:val="00C663D2"/>
    <w:rsid w:val="00C73848"/>
    <w:rsid w:val="00C74144"/>
    <w:rsid w:val="00C7503A"/>
    <w:rsid w:val="00C90807"/>
    <w:rsid w:val="00C91911"/>
    <w:rsid w:val="00C96CC5"/>
    <w:rsid w:val="00C97896"/>
    <w:rsid w:val="00CA7185"/>
    <w:rsid w:val="00CB1DAD"/>
    <w:rsid w:val="00CB4025"/>
    <w:rsid w:val="00CB6334"/>
    <w:rsid w:val="00CB7E14"/>
    <w:rsid w:val="00CC38AB"/>
    <w:rsid w:val="00CC478F"/>
    <w:rsid w:val="00CC70BC"/>
    <w:rsid w:val="00CC78D8"/>
    <w:rsid w:val="00CD2804"/>
    <w:rsid w:val="00CE7EF0"/>
    <w:rsid w:val="00CF01DB"/>
    <w:rsid w:val="00CF1961"/>
    <w:rsid w:val="00CF5BBA"/>
    <w:rsid w:val="00D00AC3"/>
    <w:rsid w:val="00D07960"/>
    <w:rsid w:val="00D2069E"/>
    <w:rsid w:val="00D24C0A"/>
    <w:rsid w:val="00D32D65"/>
    <w:rsid w:val="00D34145"/>
    <w:rsid w:val="00D344B5"/>
    <w:rsid w:val="00D409C0"/>
    <w:rsid w:val="00D5079B"/>
    <w:rsid w:val="00D53FAD"/>
    <w:rsid w:val="00D71BC6"/>
    <w:rsid w:val="00D76BBA"/>
    <w:rsid w:val="00D86E21"/>
    <w:rsid w:val="00D978C5"/>
    <w:rsid w:val="00DA0D22"/>
    <w:rsid w:val="00DA6201"/>
    <w:rsid w:val="00DA6C13"/>
    <w:rsid w:val="00DB3CBC"/>
    <w:rsid w:val="00DB5A60"/>
    <w:rsid w:val="00DB5AA7"/>
    <w:rsid w:val="00DC3D9F"/>
    <w:rsid w:val="00DD6357"/>
    <w:rsid w:val="00DD6BD6"/>
    <w:rsid w:val="00DE4617"/>
    <w:rsid w:val="00DE52B0"/>
    <w:rsid w:val="00DF2EC7"/>
    <w:rsid w:val="00DF5B92"/>
    <w:rsid w:val="00E14685"/>
    <w:rsid w:val="00E1494B"/>
    <w:rsid w:val="00E154E8"/>
    <w:rsid w:val="00E16DB7"/>
    <w:rsid w:val="00E274F6"/>
    <w:rsid w:val="00E330AF"/>
    <w:rsid w:val="00E42334"/>
    <w:rsid w:val="00E43930"/>
    <w:rsid w:val="00E4690D"/>
    <w:rsid w:val="00E53A94"/>
    <w:rsid w:val="00E579A5"/>
    <w:rsid w:val="00E60F0D"/>
    <w:rsid w:val="00E618F3"/>
    <w:rsid w:val="00E65F78"/>
    <w:rsid w:val="00E76FB0"/>
    <w:rsid w:val="00E81127"/>
    <w:rsid w:val="00E81C0D"/>
    <w:rsid w:val="00E85D8E"/>
    <w:rsid w:val="00E92CC8"/>
    <w:rsid w:val="00E93F57"/>
    <w:rsid w:val="00E94810"/>
    <w:rsid w:val="00EA10A3"/>
    <w:rsid w:val="00EA6B91"/>
    <w:rsid w:val="00EB5B57"/>
    <w:rsid w:val="00EB73B8"/>
    <w:rsid w:val="00ED10E1"/>
    <w:rsid w:val="00ED2BDF"/>
    <w:rsid w:val="00EE2022"/>
    <w:rsid w:val="00EE3C3E"/>
    <w:rsid w:val="00EF1D13"/>
    <w:rsid w:val="00F05D5D"/>
    <w:rsid w:val="00F07A61"/>
    <w:rsid w:val="00F1143C"/>
    <w:rsid w:val="00F13D8A"/>
    <w:rsid w:val="00F22254"/>
    <w:rsid w:val="00F337BE"/>
    <w:rsid w:val="00F36956"/>
    <w:rsid w:val="00F36958"/>
    <w:rsid w:val="00F41817"/>
    <w:rsid w:val="00F427A3"/>
    <w:rsid w:val="00F46F6C"/>
    <w:rsid w:val="00F478EF"/>
    <w:rsid w:val="00F675C5"/>
    <w:rsid w:val="00F71A42"/>
    <w:rsid w:val="00F84A17"/>
    <w:rsid w:val="00F87C33"/>
    <w:rsid w:val="00F95954"/>
    <w:rsid w:val="00F961FE"/>
    <w:rsid w:val="00F97FF5"/>
    <w:rsid w:val="00FA08AA"/>
    <w:rsid w:val="00FA3FEC"/>
    <w:rsid w:val="00FA6027"/>
    <w:rsid w:val="00FA60A7"/>
    <w:rsid w:val="00FB1661"/>
    <w:rsid w:val="00FB29FE"/>
    <w:rsid w:val="00FB5EC4"/>
    <w:rsid w:val="00FC0F32"/>
    <w:rsid w:val="00FC1A14"/>
    <w:rsid w:val="00FD119F"/>
    <w:rsid w:val="00FD132C"/>
    <w:rsid w:val="00FD274C"/>
    <w:rsid w:val="00FD7789"/>
    <w:rsid w:val="00FE1E81"/>
    <w:rsid w:val="00FE5662"/>
    <w:rsid w:val="00FE67BA"/>
    <w:rsid w:val="00FF0CF4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7DD4-13AA-4134-BC7F-0276B44D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108</cp:revision>
  <dcterms:created xsi:type="dcterms:W3CDTF">2017-08-08T08:23:00Z</dcterms:created>
  <dcterms:modified xsi:type="dcterms:W3CDTF">2018-02-09T11:09:00Z</dcterms:modified>
</cp:coreProperties>
</file>