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C" w:rsidRPr="003C5495" w:rsidRDefault="000909DC" w:rsidP="000909DC">
      <w:pPr>
        <w:pStyle w:val="ac"/>
        <w:spacing w:line="360" w:lineRule="auto"/>
        <w:jc w:val="center"/>
        <w:rPr>
          <w:b/>
          <w:color w:val="FFFFFF" w:themeColor="background1"/>
          <w:spacing w:val="-10"/>
          <w:szCs w:val="28"/>
        </w:rPr>
      </w:pPr>
      <w:r w:rsidRPr="003C5495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0909DC" w:rsidRPr="003C549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3C549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3C549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3C5495" w:rsidRDefault="000909DC" w:rsidP="000909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3C5495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B75CC1" w:rsidRPr="00B95B26" w:rsidRDefault="006815B6" w:rsidP="001E2BBF">
      <w:pPr>
        <w:pBdr>
          <w:bottom w:val="single" w:sz="4" w:space="1" w:color="auto"/>
        </w:pBdr>
        <w:tabs>
          <w:tab w:val="left" w:pos="4820"/>
        </w:tabs>
        <w:spacing w:before="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Борная кислота</w:t>
      </w:r>
      <w:r w:rsidR="000909DC" w:rsidRPr="00B95B26">
        <w:rPr>
          <w:rFonts w:ascii="Times New Roman" w:hAnsi="Times New Roman"/>
          <w:b/>
          <w:sz w:val="28"/>
          <w:szCs w:val="28"/>
        </w:rPr>
        <w:t>,</w:t>
      </w:r>
      <w:r w:rsidR="00B75CC1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>ФС</w:t>
      </w:r>
    </w:p>
    <w:p w:rsidR="00623D6B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 xml:space="preserve">раствор для </w:t>
      </w:r>
      <w:r w:rsidR="006815B6">
        <w:rPr>
          <w:rFonts w:ascii="Times New Roman" w:hAnsi="Times New Roman"/>
          <w:b/>
          <w:sz w:val="28"/>
          <w:szCs w:val="28"/>
        </w:rPr>
        <w:t xml:space="preserve">местного и </w:t>
      </w:r>
      <w:r w:rsidRPr="00B95B26">
        <w:rPr>
          <w:rFonts w:ascii="Times New Roman" w:hAnsi="Times New Roman"/>
          <w:b/>
          <w:sz w:val="28"/>
          <w:szCs w:val="28"/>
        </w:rPr>
        <w:t>наружного</w:t>
      </w:r>
    </w:p>
    <w:p w:rsidR="000909DC" w:rsidRPr="00B95B26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применения</w:t>
      </w:r>
      <w:r w:rsidR="00623D6B">
        <w:rPr>
          <w:rFonts w:ascii="Times New Roman" w:hAnsi="Times New Roman"/>
          <w:b/>
          <w:sz w:val="28"/>
          <w:szCs w:val="28"/>
        </w:rPr>
        <w:t xml:space="preserve"> спиртовой</w:t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8358A9">
        <w:rPr>
          <w:rFonts w:ascii="Times New Roman" w:hAnsi="Times New Roman"/>
          <w:b/>
          <w:sz w:val="28"/>
          <w:szCs w:val="28"/>
        </w:rPr>
        <w:t xml:space="preserve">взамен </w:t>
      </w:r>
      <w:r w:rsidR="008358A9" w:rsidRPr="008358A9">
        <w:rPr>
          <w:rFonts w:ascii="Times New Roman" w:hAnsi="Times New Roman"/>
          <w:b/>
          <w:sz w:val="28"/>
          <w:szCs w:val="28"/>
        </w:rPr>
        <w:t>ФС</w:t>
      </w:r>
      <w:r w:rsidR="00A257A2">
        <w:rPr>
          <w:rFonts w:ascii="Times New Roman" w:hAnsi="Times New Roman"/>
          <w:b/>
          <w:sz w:val="28"/>
          <w:szCs w:val="28"/>
        </w:rPr>
        <w:t> </w:t>
      </w:r>
      <w:r w:rsidR="008358A9" w:rsidRPr="008358A9">
        <w:rPr>
          <w:rFonts w:ascii="Times New Roman" w:hAnsi="Times New Roman"/>
          <w:b/>
          <w:sz w:val="28"/>
          <w:szCs w:val="28"/>
        </w:rPr>
        <w:t>42-</w:t>
      </w:r>
      <w:r w:rsidR="006815B6">
        <w:rPr>
          <w:rFonts w:ascii="Times New Roman" w:hAnsi="Times New Roman"/>
          <w:b/>
          <w:sz w:val="28"/>
          <w:szCs w:val="28"/>
        </w:rPr>
        <w:t>1512</w:t>
      </w:r>
      <w:r w:rsidR="008358A9" w:rsidRPr="008358A9">
        <w:rPr>
          <w:rFonts w:ascii="Times New Roman" w:hAnsi="Times New Roman"/>
          <w:b/>
          <w:sz w:val="28"/>
          <w:szCs w:val="28"/>
        </w:rPr>
        <w:t>-</w:t>
      </w:r>
      <w:r w:rsidR="00A257A2">
        <w:rPr>
          <w:rFonts w:ascii="Times New Roman" w:hAnsi="Times New Roman"/>
          <w:b/>
          <w:sz w:val="28"/>
          <w:szCs w:val="28"/>
        </w:rPr>
        <w:t>99</w:t>
      </w:r>
    </w:p>
    <w:p w:rsidR="007D3E49" w:rsidRPr="00F61050" w:rsidRDefault="000909DC" w:rsidP="00345B8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B95B26">
        <w:rPr>
          <w:szCs w:val="28"/>
        </w:rPr>
        <w:t xml:space="preserve">Настоящая фармакопейная статья распространяется на </w:t>
      </w:r>
      <w:r w:rsidR="00BF1BFC">
        <w:rPr>
          <w:szCs w:val="28"/>
        </w:rPr>
        <w:t xml:space="preserve">лекарственный </w:t>
      </w:r>
      <w:r w:rsidR="00E137FA" w:rsidRPr="00B95B26">
        <w:rPr>
          <w:szCs w:val="28"/>
        </w:rPr>
        <w:t>препарат</w:t>
      </w:r>
      <w:r w:rsidR="00D368CA">
        <w:rPr>
          <w:szCs w:val="28"/>
        </w:rPr>
        <w:t xml:space="preserve"> </w:t>
      </w:r>
      <w:r w:rsidR="00B123BD">
        <w:rPr>
          <w:szCs w:val="28"/>
        </w:rPr>
        <w:t>борная кислота</w:t>
      </w:r>
      <w:r w:rsidRPr="00B95B26">
        <w:rPr>
          <w:szCs w:val="28"/>
        </w:rPr>
        <w:t>,</w:t>
      </w:r>
      <w:r w:rsidR="004E2DD7">
        <w:rPr>
          <w:szCs w:val="28"/>
        </w:rPr>
        <w:t xml:space="preserve"> раствор для </w:t>
      </w:r>
      <w:r w:rsidR="00B123BD">
        <w:rPr>
          <w:szCs w:val="28"/>
        </w:rPr>
        <w:t xml:space="preserve">местного и </w:t>
      </w:r>
      <w:r w:rsidR="004E2DD7">
        <w:rPr>
          <w:szCs w:val="28"/>
        </w:rPr>
        <w:t>наружного применения</w:t>
      </w:r>
      <w:r w:rsidR="00E064DA">
        <w:rPr>
          <w:szCs w:val="28"/>
        </w:rPr>
        <w:t xml:space="preserve"> спиртовой</w:t>
      </w:r>
      <w:r w:rsidR="00BB612C">
        <w:rPr>
          <w:szCs w:val="28"/>
        </w:rPr>
        <w:t>.</w:t>
      </w:r>
      <w:r w:rsidR="005109E7">
        <w:rPr>
          <w:szCs w:val="28"/>
        </w:rPr>
        <w:t xml:space="preserve"> </w:t>
      </w:r>
      <w:r w:rsidR="00EE0D67">
        <w:rPr>
          <w:szCs w:val="28"/>
        </w:rPr>
        <w:t>Препарат</w:t>
      </w:r>
      <w:r w:rsidR="005109E7" w:rsidRPr="00F61050">
        <w:rPr>
          <w:szCs w:val="28"/>
        </w:rPr>
        <w:t xml:space="preserve"> должен соответствовать требованиям ОФС «Растворы» и ниже приведенным требованиям.</w:t>
      </w:r>
    </w:p>
    <w:p w:rsidR="00290761" w:rsidRDefault="004F4A40" w:rsidP="00290761">
      <w:pPr>
        <w:pStyle w:val="ac"/>
        <w:tabs>
          <w:tab w:val="left" w:pos="4962"/>
        </w:tabs>
        <w:spacing w:line="360" w:lineRule="auto"/>
        <w:ind w:firstLine="709"/>
        <w:jc w:val="both"/>
        <w:rPr>
          <w:b/>
          <w:color w:val="000000" w:themeColor="text1"/>
          <w:szCs w:val="28"/>
        </w:rPr>
      </w:pPr>
      <w:r w:rsidRPr="00425A4C">
        <w:rPr>
          <w:szCs w:val="28"/>
          <w:lang w:val="en-US"/>
        </w:rPr>
        <w:t>C</w:t>
      </w:r>
      <w:r w:rsidRPr="00425A4C">
        <w:rPr>
          <w:szCs w:val="28"/>
        </w:rPr>
        <w:t xml:space="preserve">одержит не менее </w:t>
      </w:r>
      <w:r w:rsidR="00290761">
        <w:rPr>
          <w:szCs w:val="28"/>
        </w:rPr>
        <w:t>90,0</w:t>
      </w:r>
      <w:r w:rsidRPr="00425A4C">
        <w:rPr>
          <w:szCs w:val="28"/>
        </w:rPr>
        <w:t xml:space="preserve"> % и не более </w:t>
      </w:r>
      <w:r w:rsidR="00290761">
        <w:rPr>
          <w:szCs w:val="28"/>
        </w:rPr>
        <w:t>110,0</w:t>
      </w:r>
      <w:r w:rsidRPr="00425A4C">
        <w:rPr>
          <w:szCs w:val="28"/>
        </w:rPr>
        <w:t> %</w:t>
      </w:r>
      <w:r w:rsidR="00BB3BBC" w:rsidRPr="00425A4C">
        <w:rPr>
          <w:szCs w:val="28"/>
        </w:rPr>
        <w:t xml:space="preserve"> </w:t>
      </w:r>
      <w:r w:rsidR="00290761">
        <w:rPr>
          <w:szCs w:val="28"/>
        </w:rPr>
        <w:t xml:space="preserve">от заявленного количества </w:t>
      </w:r>
      <w:r w:rsidR="00B123BD">
        <w:rPr>
          <w:szCs w:val="28"/>
        </w:rPr>
        <w:t>борной кислоты</w:t>
      </w:r>
      <w:r w:rsidR="00290761" w:rsidRPr="00FA5540">
        <w:rPr>
          <w:szCs w:val="28"/>
        </w:rPr>
        <w:t xml:space="preserve"> </w:t>
      </w:r>
      <w:r w:rsidR="005D441C" w:rsidRPr="00D04089">
        <w:rPr>
          <w:lang w:val="en-US"/>
        </w:rPr>
        <w:t>H</w:t>
      </w:r>
      <w:r w:rsidR="005D441C" w:rsidRPr="00D04089">
        <w:rPr>
          <w:vertAlign w:val="subscript"/>
        </w:rPr>
        <w:t>3</w:t>
      </w:r>
      <w:r w:rsidR="005D441C" w:rsidRPr="00D04089">
        <w:rPr>
          <w:lang w:val="en-US"/>
        </w:rPr>
        <w:t>BO</w:t>
      </w:r>
      <w:r w:rsidR="005D441C" w:rsidRPr="00D04089">
        <w:rPr>
          <w:vertAlign w:val="subscript"/>
        </w:rPr>
        <w:t>3</w:t>
      </w:r>
      <w:r w:rsidR="00290761" w:rsidRPr="00FA5540">
        <w:rPr>
          <w:color w:val="000000" w:themeColor="text1"/>
          <w:szCs w:val="28"/>
        </w:rPr>
        <w:t>.</w:t>
      </w:r>
    </w:p>
    <w:p w:rsidR="00981729" w:rsidRPr="009C2AAF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</w:p>
    <w:p w:rsidR="00A650D4" w:rsidRPr="00B95B26" w:rsidRDefault="00A650D4" w:rsidP="00096A9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61050">
        <w:rPr>
          <w:rFonts w:ascii="Times New Roman" w:hAnsi="Times New Roman"/>
          <w:b/>
          <w:sz w:val="28"/>
          <w:szCs w:val="28"/>
        </w:rPr>
        <w:t>Описание</w:t>
      </w:r>
      <w:r w:rsidRPr="00F61050">
        <w:rPr>
          <w:rFonts w:ascii="Times New Roman" w:hAnsi="Times New Roman"/>
          <w:sz w:val="28"/>
          <w:szCs w:val="28"/>
        </w:rPr>
        <w:t xml:space="preserve">. </w:t>
      </w:r>
      <w:r w:rsidR="00981729">
        <w:rPr>
          <w:rFonts w:ascii="Times New Roman" w:hAnsi="Times New Roman"/>
          <w:sz w:val="28"/>
          <w:szCs w:val="28"/>
        </w:rPr>
        <w:t>П</w:t>
      </w:r>
      <w:r w:rsidRPr="00F61050">
        <w:rPr>
          <w:rFonts w:ascii="Times New Roman" w:hAnsi="Times New Roman"/>
          <w:sz w:val="28"/>
          <w:szCs w:val="28"/>
        </w:rPr>
        <w:t xml:space="preserve">розрачная </w:t>
      </w:r>
      <w:r w:rsidR="009C0661">
        <w:rPr>
          <w:rFonts w:ascii="Times New Roman" w:hAnsi="Times New Roman"/>
          <w:sz w:val="28"/>
          <w:szCs w:val="28"/>
        </w:rPr>
        <w:t xml:space="preserve">бесцветная </w:t>
      </w:r>
      <w:r w:rsidRPr="00F61050">
        <w:rPr>
          <w:rFonts w:ascii="Times New Roman" w:hAnsi="Times New Roman"/>
          <w:sz w:val="28"/>
          <w:szCs w:val="28"/>
        </w:rPr>
        <w:t>жидкость</w:t>
      </w:r>
      <w:r w:rsidR="00981729">
        <w:rPr>
          <w:rFonts w:ascii="Times New Roman" w:hAnsi="Times New Roman"/>
          <w:sz w:val="28"/>
          <w:szCs w:val="28"/>
        </w:rPr>
        <w:t xml:space="preserve"> с характерным запахом</w:t>
      </w:r>
      <w:r w:rsidRPr="00F61050">
        <w:rPr>
          <w:rFonts w:ascii="Times New Roman" w:hAnsi="Times New Roman"/>
          <w:sz w:val="28"/>
          <w:szCs w:val="28"/>
        </w:rPr>
        <w:t>.</w:t>
      </w:r>
    </w:p>
    <w:p w:rsidR="00AC118B" w:rsidRPr="00D80F26" w:rsidRDefault="00A650D4" w:rsidP="00AC118B">
      <w:pPr>
        <w:spacing w:line="360" w:lineRule="auto"/>
        <w:ind w:firstLine="720"/>
        <w:rPr>
          <w:rFonts w:ascii="Times New Roman" w:hAnsi="Times New Roman"/>
          <w:sz w:val="28"/>
        </w:rPr>
      </w:pPr>
      <w:r w:rsidRPr="00B95B26">
        <w:rPr>
          <w:rFonts w:ascii="Times New Roman" w:hAnsi="Times New Roman"/>
          <w:b/>
          <w:sz w:val="28"/>
          <w:szCs w:val="28"/>
        </w:rPr>
        <w:t>Подлинность</w:t>
      </w:r>
      <w:r w:rsidRPr="00B95B26">
        <w:rPr>
          <w:rFonts w:ascii="Times New Roman" w:hAnsi="Times New Roman"/>
          <w:sz w:val="28"/>
          <w:szCs w:val="28"/>
        </w:rPr>
        <w:t>.</w:t>
      </w:r>
      <w:r w:rsidR="00A263B8">
        <w:rPr>
          <w:rFonts w:ascii="Times New Roman" w:hAnsi="Times New Roman"/>
          <w:sz w:val="28"/>
          <w:szCs w:val="28"/>
        </w:rPr>
        <w:t xml:space="preserve"> </w:t>
      </w:r>
      <w:r w:rsidR="00A263B8" w:rsidRPr="00A263B8">
        <w:rPr>
          <w:rFonts w:ascii="Times New Roman" w:hAnsi="Times New Roman"/>
          <w:i/>
          <w:sz w:val="28"/>
          <w:szCs w:val="28"/>
        </w:rPr>
        <w:t>1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AC118B" w:rsidRPr="00D80F26">
        <w:rPr>
          <w:rFonts w:ascii="Times New Roman" w:hAnsi="Times New Roman"/>
          <w:sz w:val="28"/>
        </w:rPr>
        <w:t xml:space="preserve">При зажигании </w:t>
      </w:r>
      <w:r w:rsidR="00D80F26" w:rsidRPr="00D80F26">
        <w:rPr>
          <w:rFonts w:ascii="Times New Roman" w:hAnsi="Times New Roman"/>
          <w:sz w:val="28"/>
        </w:rPr>
        <w:t>препарат</w:t>
      </w:r>
      <w:r w:rsidR="00AC118B" w:rsidRPr="00D80F26">
        <w:rPr>
          <w:rFonts w:ascii="Times New Roman" w:hAnsi="Times New Roman"/>
          <w:sz w:val="28"/>
        </w:rPr>
        <w:t xml:space="preserve"> долж</w:t>
      </w:r>
      <w:r w:rsidR="00D80F26" w:rsidRPr="00D80F26">
        <w:rPr>
          <w:rFonts w:ascii="Times New Roman" w:hAnsi="Times New Roman"/>
          <w:sz w:val="28"/>
        </w:rPr>
        <w:t>ен</w:t>
      </w:r>
      <w:r w:rsidR="00AC118B" w:rsidRPr="00D80F26">
        <w:rPr>
          <w:rFonts w:ascii="Times New Roman" w:hAnsi="Times New Roman"/>
          <w:sz w:val="28"/>
        </w:rPr>
        <w:t xml:space="preserve"> гореть пламенем, окаймленным зеленым цветом.</w:t>
      </w:r>
    </w:p>
    <w:p w:rsidR="00A263B8" w:rsidRDefault="00A263B8" w:rsidP="00A263B8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D80F26">
        <w:rPr>
          <w:rFonts w:ascii="Times New Roman" w:hAnsi="Times New Roman"/>
          <w:sz w:val="28"/>
          <w:szCs w:val="28"/>
        </w:rPr>
        <w:t xml:space="preserve">Куркумовая бумага, смоченная препаратом и </w:t>
      </w:r>
      <w:r w:rsidR="00AE6713">
        <w:rPr>
          <w:rFonts w:ascii="Times New Roman" w:hAnsi="Times New Roman"/>
          <w:sz w:val="28"/>
          <w:szCs w:val="28"/>
        </w:rPr>
        <w:t>0,1 мл</w:t>
      </w:r>
      <w:r w:rsidR="00D80F26">
        <w:rPr>
          <w:rFonts w:ascii="Times New Roman" w:hAnsi="Times New Roman"/>
          <w:sz w:val="28"/>
          <w:szCs w:val="28"/>
        </w:rPr>
        <w:t xml:space="preserve"> хлористоводородной кислоты разведенной</w:t>
      </w:r>
      <w:r w:rsidR="00AE6713">
        <w:rPr>
          <w:rFonts w:ascii="Times New Roman" w:hAnsi="Times New Roman"/>
          <w:sz w:val="28"/>
          <w:szCs w:val="28"/>
        </w:rPr>
        <w:t xml:space="preserve"> 8,3 %</w:t>
      </w:r>
      <w:r w:rsidR="00D80F26">
        <w:rPr>
          <w:rFonts w:ascii="Times New Roman" w:hAnsi="Times New Roman"/>
          <w:sz w:val="28"/>
          <w:szCs w:val="28"/>
        </w:rPr>
        <w:t xml:space="preserve">, должна окрашиваться при высушивании в розовый или буровато-красный цвет, переходящий от смачивания </w:t>
      </w:r>
      <w:r w:rsidR="00AE6713">
        <w:rPr>
          <w:rFonts w:ascii="Times New Roman" w:hAnsi="Times New Roman"/>
          <w:sz w:val="28"/>
          <w:szCs w:val="28"/>
        </w:rPr>
        <w:t xml:space="preserve">10 % </w:t>
      </w:r>
      <w:r w:rsidR="00D80F26">
        <w:rPr>
          <w:rFonts w:ascii="Times New Roman" w:hAnsi="Times New Roman"/>
          <w:sz w:val="28"/>
          <w:szCs w:val="28"/>
        </w:rPr>
        <w:t>раствором аммиака в зеленовато-черный цвет</w:t>
      </w:r>
      <w:r w:rsidR="009848D9">
        <w:rPr>
          <w:rFonts w:ascii="Times New Roman" w:hAnsi="Times New Roman"/>
          <w:color w:val="000000"/>
          <w:sz w:val="28"/>
          <w:szCs w:val="28"/>
        </w:rPr>
        <w:t>.</w:t>
      </w:r>
    </w:p>
    <w:p w:rsidR="0082212D" w:rsidRDefault="0082212D" w:rsidP="0082212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12D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82212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4,5 до 7,0 (ОФС «Ионометрия», метод 3).</w:t>
      </w:r>
    </w:p>
    <w:p w:rsidR="0082212D" w:rsidRPr="0082212D" w:rsidRDefault="0082212D" w:rsidP="00A263B8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2212D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 20 мл препарата смешивают с 20 мл воды.</w:t>
      </w:r>
    </w:p>
    <w:p w:rsidR="008D39CE" w:rsidRDefault="008D39CE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Плотность</w:t>
      </w:r>
      <w:r w:rsidRPr="00303611">
        <w:rPr>
          <w:rFonts w:ascii="Times New Roman" w:hAnsi="Times New Roman"/>
          <w:sz w:val="28"/>
          <w:szCs w:val="28"/>
        </w:rPr>
        <w:t xml:space="preserve">. </w:t>
      </w:r>
      <w:r w:rsidR="00F04ACA">
        <w:rPr>
          <w:rFonts w:ascii="Times New Roman" w:hAnsi="Times New Roman"/>
          <w:sz w:val="28"/>
          <w:szCs w:val="28"/>
        </w:rPr>
        <w:t>От</w:t>
      </w:r>
      <w:r w:rsidRPr="00507374">
        <w:rPr>
          <w:rFonts w:ascii="Times New Roman" w:hAnsi="Times New Roman"/>
          <w:sz w:val="28"/>
          <w:szCs w:val="28"/>
        </w:rPr>
        <w:t xml:space="preserve"> 0,</w:t>
      </w:r>
      <w:r w:rsidR="00303611">
        <w:rPr>
          <w:rFonts w:ascii="Times New Roman" w:hAnsi="Times New Roman"/>
          <w:sz w:val="28"/>
          <w:szCs w:val="28"/>
        </w:rPr>
        <w:t>88</w:t>
      </w:r>
      <w:r w:rsidR="00F205E3">
        <w:rPr>
          <w:rFonts w:ascii="Times New Roman" w:hAnsi="Times New Roman"/>
          <w:sz w:val="28"/>
          <w:szCs w:val="28"/>
        </w:rPr>
        <w:t>9</w:t>
      </w:r>
      <w:r w:rsidR="00F04ACA">
        <w:rPr>
          <w:rFonts w:ascii="Times New Roman" w:hAnsi="Times New Roman"/>
          <w:sz w:val="28"/>
          <w:szCs w:val="28"/>
        </w:rPr>
        <w:t xml:space="preserve"> до 0,9</w:t>
      </w:r>
      <w:r w:rsidR="00303611">
        <w:rPr>
          <w:rFonts w:ascii="Times New Roman" w:hAnsi="Times New Roman"/>
          <w:sz w:val="28"/>
          <w:szCs w:val="28"/>
        </w:rPr>
        <w:t>0</w:t>
      </w:r>
      <w:r w:rsidR="00F205E3">
        <w:rPr>
          <w:rFonts w:ascii="Times New Roman" w:hAnsi="Times New Roman"/>
          <w:sz w:val="28"/>
          <w:szCs w:val="28"/>
        </w:rPr>
        <w:t>0</w:t>
      </w:r>
      <w:r w:rsidR="00202379" w:rsidRPr="00507374">
        <w:rPr>
          <w:rFonts w:ascii="Times New Roman" w:hAnsi="Times New Roman"/>
          <w:sz w:val="28"/>
          <w:szCs w:val="28"/>
        </w:rPr>
        <w:t> </w:t>
      </w:r>
      <w:r w:rsidRPr="00507374">
        <w:rPr>
          <w:rFonts w:ascii="Times New Roman" w:hAnsi="Times New Roman"/>
          <w:sz w:val="28"/>
          <w:szCs w:val="28"/>
        </w:rPr>
        <w:t>г/см</w:t>
      </w:r>
      <w:r w:rsidRPr="00507374">
        <w:rPr>
          <w:rFonts w:ascii="Times New Roman" w:hAnsi="Times New Roman"/>
          <w:sz w:val="28"/>
          <w:szCs w:val="28"/>
          <w:vertAlign w:val="superscript"/>
        </w:rPr>
        <w:t>3</w:t>
      </w:r>
      <w:r w:rsidRPr="00507374">
        <w:rPr>
          <w:rFonts w:ascii="Times New Roman" w:hAnsi="Times New Roman"/>
          <w:sz w:val="28"/>
          <w:szCs w:val="28"/>
        </w:rPr>
        <w:t xml:space="preserve"> (при 20</w:t>
      </w:r>
      <w:r w:rsidR="00A21766" w:rsidRPr="00A21766">
        <w:rPr>
          <w:rFonts w:ascii="Times New Roman" w:hAnsi="Times New Roman"/>
          <w:sz w:val="28"/>
          <w:szCs w:val="28"/>
        </w:rPr>
        <w:t> </w:t>
      </w:r>
      <w:r w:rsidR="00A21766">
        <w:rPr>
          <w:rFonts w:ascii="Times New Roman" w:hAnsi="Times New Roman"/>
          <w:sz w:val="28"/>
          <w:szCs w:val="28"/>
        </w:rPr>
        <w:t>°</w:t>
      </w:r>
      <w:r w:rsidRPr="00507374">
        <w:rPr>
          <w:rFonts w:ascii="Times New Roman" w:hAnsi="Times New Roman"/>
          <w:sz w:val="28"/>
          <w:szCs w:val="28"/>
        </w:rPr>
        <w:t>С, ОФС «Плотность</w:t>
      </w:r>
      <w:r w:rsidR="00507374">
        <w:rPr>
          <w:rFonts w:ascii="Times New Roman" w:hAnsi="Times New Roman"/>
          <w:sz w:val="28"/>
          <w:szCs w:val="28"/>
        </w:rPr>
        <w:t>, метод 1</w:t>
      </w:r>
      <w:r w:rsidRPr="00507374">
        <w:rPr>
          <w:rFonts w:ascii="Times New Roman" w:hAnsi="Times New Roman"/>
          <w:sz w:val="28"/>
          <w:szCs w:val="28"/>
        </w:rPr>
        <w:t>).</w:t>
      </w:r>
    </w:p>
    <w:p w:rsidR="0087362D" w:rsidRDefault="0087362D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C03F8">
        <w:rPr>
          <w:rFonts w:ascii="Times New Roman" w:hAnsi="Times New Roman"/>
          <w:b/>
          <w:sz w:val="28"/>
          <w:szCs w:val="28"/>
        </w:rPr>
        <w:t>Спирт</w:t>
      </w:r>
      <w:r w:rsidR="00FC03F8" w:rsidRPr="00FC03F8">
        <w:rPr>
          <w:rFonts w:ascii="Times New Roman" w:hAnsi="Times New Roman"/>
          <w:b/>
          <w:sz w:val="28"/>
          <w:szCs w:val="28"/>
        </w:rPr>
        <w:t xml:space="preserve"> 70 %</w:t>
      </w:r>
      <w:r w:rsidRPr="00FC03F8">
        <w:rPr>
          <w:rFonts w:ascii="Times New Roman" w:hAnsi="Times New Roman"/>
          <w:sz w:val="28"/>
          <w:szCs w:val="28"/>
        </w:rPr>
        <w:t xml:space="preserve">. </w:t>
      </w:r>
      <w:r w:rsidR="00FC03F8" w:rsidRPr="00FC03F8">
        <w:rPr>
          <w:rFonts w:ascii="Times New Roman" w:hAnsi="Times New Roman"/>
          <w:sz w:val="28"/>
          <w:szCs w:val="28"/>
        </w:rPr>
        <w:t>Не менее 65 % (ОФС «Определение спирта этилового в</w:t>
      </w:r>
      <w:r w:rsidR="00FC03F8">
        <w:rPr>
          <w:rFonts w:ascii="Times New Roman" w:hAnsi="Times New Roman"/>
          <w:sz w:val="28"/>
          <w:szCs w:val="28"/>
        </w:rPr>
        <w:t xml:space="preserve"> лекарственных средствах», метод дистилляции).</w:t>
      </w:r>
    </w:p>
    <w:p w:rsidR="006C6931" w:rsidRDefault="006C6931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lastRenderedPageBreak/>
        <w:t>Объем содержимого упаковки</w:t>
      </w:r>
      <w:r w:rsidRPr="001A6542">
        <w:rPr>
          <w:rFonts w:ascii="Times New Roman" w:hAnsi="Times New Roman"/>
          <w:sz w:val="28"/>
          <w:szCs w:val="28"/>
        </w:rPr>
        <w:t xml:space="preserve">. </w:t>
      </w:r>
      <w:r w:rsidRPr="00507374">
        <w:rPr>
          <w:rFonts w:ascii="Times New Roman" w:hAnsi="Times New Roman"/>
          <w:sz w:val="28"/>
          <w:szCs w:val="28"/>
        </w:rPr>
        <w:t>В соответствии с ОФС «</w:t>
      </w:r>
      <w:r w:rsidR="00507374" w:rsidRPr="00507374"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Pr="00507374">
        <w:rPr>
          <w:rFonts w:ascii="Times New Roman" w:hAnsi="Times New Roman"/>
          <w:sz w:val="28"/>
          <w:szCs w:val="28"/>
        </w:rPr>
        <w:t>».</w:t>
      </w:r>
    </w:p>
    <w:p w:rsidR="00384446" w:rsidRPr="00507374" w:rsidRDefault="00384446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8444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486F9A" w:rsidRDefault="00A650D4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801881">
        <w:rPr>
          <w:rFonts w:ascii="Times New Roman" w:hAnsi="Times New Roman"/>
          <w:sz w:val="28"/>
          <w:szCs w:val="28"/>
        </w:rPr>
        <w:t xml:space="preserve">. </w:t>
      </w:r>
      <w:r w:rsidR="00486F9A">
        <w:rPr>
          <w:rStyle w:val="81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87362D">
        <w:rPr>
          <w:rStyle w:val="81"/>
          <w:rFonts w:eastAsiaTheme="minorHAnsi"/>
          <w:color w:val="000000" w:themeColor="text1"/>
          <w:sz w:val="28"/>
          <w:szCs w:val="28"/>
        </w:rPr>
        <w:t>титриметрии</w:t>
      </w:r>
      <w:r w:rsidR="00486F9A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486F9A" w:rsidRDefault="0087362D" w:rsidP="00486F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т</w:t>
      </w:r>
      <w:r w:rsidR="00486F9A">
        <w:rPr>
          <w:rFonts w:ascii="Times New Roman" w:hAnsi="Times New Roman"/>
          <w:sz w:val="28"/>
        </w:rPr>
        <w:t>очн</w:t>
      </w:r>
      <w:r>
        <w:rPr>
          <w:rFonts w:ascii="Times New Roman" w:hAnsi="Times New Roman"/>
          <w:sz w:val="28"/>
        </w:rPr>
        <w:t>ому</w:t>
      </w:r>
      <w:r w:rsidR="00486F9A">
        <w:rPr>
          <w:rFonts w:ascii="Times New Roman" w:hAnsi="Times New Roman"/>
          <w:sz w:val="28"/>
        </w:rPr>
        <w:t xml:space="preserve"> объем</w:t>
      </w:r>
      <w:r>
        <w:rPr>
          <w:rFonts w:ascii="Times New Roman" w:hAnsi="Times New Roman"/>
          <w:sz w:val="28"/>
        </w:rPr>
        <w:t>у</w:t>
      </w:r>
      <w:r w:rsidR="00486F9A">
        <w:rPr>
          <w:rFonts w:ascii="Times New Roman" w:hAnsi="Times New Roman"/>
          <w:sz w:val="28"/>
        </w:rPr>
        <w:t xml:space="preserve"> препарата, содержащ</w:t>
      </w:r>
      <w:r>
        <w:rPr>
          <w:rFonts w:ascii="Times New Roman" w:hAnsi="Times New Roman"/>
          <w:sz w:val="28"/>
        </w:rPr>
        <w:t>ему</w:t>
      </w:r>
      <w:r w:rsidR="00486F9A">
        <w:rPr>
          <w:rFonts w:ascii="Times New Roman" w:hAnsi="Times New Roman"/>
          <w:sz w:val="28"/>
        </w:rPr>
        <w:t xml:space="preserve"> около </w:t>
      </w:r>
      <w:r>
        <w:rPr>
          <w:rFonts w:ascii="Times New Roman" w:hAnsi="Times New Roman"/>
          <w:sz w:val="28"/>
        </w:rPr>
        <w:t>6</w:t>
      </w:r>
      <w:r w:rsidR="00BF3459">
        <w:rPr>
          <w:rFonts w:ascii="Times New Roman" w:hAnsi="Times New Roman"/>
          <w:sz w:val="28"/>
        </w:rPr>
        <w:t>0</w:t>
      </w:r>
      <w:r w:rsidR="00486F9A">
        <w:rPr>
          <w:rFonts w:ascii="Times New Roman" w:hAnsi="Times New Roman"/>
          <w:sz w:val="28"/>
        </w:rPr>
        <w:t xml:space="preserve"> мг </w:t>
      </w:r>
      <w:r>
        <w:rPr>
          <w:rFonts w:ascii="Times New Roman" w:hAnsi="Times New Roman"/>
          <w:sz w:val="28"/>
        </w:rPr>
        <w:t>борной кислоты</w:t>
      </w:r>
      <w:r w:rsidR="00486F9A">
        <w:rPr>
          <w:rFonts w:ascii="Times New Roman" w:hAnsi="Times New Roman"/>
          <w:sz w:val="28"/>
        </w:rPr>
        <w:t>,</w:t>
      </w:r>
      <w:r w:rsidR="00486F9A" w:rsidRPr="004F6E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прибавляют 20 мл глицерина</w:t>
      </w:r>
      <w:r w:rsidR="00F24438">
        <w:rPr>
          <w:rFonts w:ascii="Times New Roman" w:hAnsi="Times New Roman"/>
          <w:sz w:val="28"/>
        </w:rPr>
        <w:t xml:space="preserve">, предварительно нейтрализованного по фенолфталеину (0,75 мл), перемешивают и титруют 0,1 М раствором натрия гидроксида до </w:t>
      </w:r>
      <w:r w:rsidR="001A1A0D">
        <w:rPr>
          <w:rFonts w:ascii="Times New Roman" w:hAnsi="Times New Roman"/>
          <w:sz w:val="28"/>
        </w:rPr>
        <w:t xml:space="preserve">появления </w:t>
      </w:r>
      <w:r w:rsidR="00F24438">
        <w:rPr>
          <w:rFonts w:ascii="Times New Roman" w:hAnsi="Times New Roman"/>
          <w:sz w:val="28"/>
        </w:rPr>
        <w:t>розово</w:t>
      </w:r>
      <w:r w:rsidR="001A1A0D">
        <w:rPr>
          <w:rFonts w:ascii="Times New Roman" w:hAnsi="Times New Roman"/>
          <w:sz w:val="28"/>
        </w:rPr>
        <w:t>го</w:t>
      </w:r>
      <w:r w:rsidR="00F24438">
        <w:rPr>
          <w:rFonts w:ascii="Times New Roman" w:hAnsi="Times New Roman"/>
          <w:sz w:val="28"/>
        </w:rPr>
        <w:t xml:space="preserve"> окра</w:t>
      </w:r>
      <w:r w:rsidR="001A1A0D">
        <w:rPr>
          <w:rFonts w:ascii="Times New Roman" w:hAnsi="Times New Roman"/>
          <w:sz w:val="28"/>
        </w:rPr>
        <w:t>шивания</w:t>
      </w:r>
      <w:r w:rsidR="00CD163B">
        <w:rPr>
          <w:rFonts w:ascii="Times New Roman" w:hAnsi="Times New Roman"/>
          <w:sz w:val="28"/>
          <w:szCs w:val="28"/>
        </w:rPr>
        <w:t>.</w:t>
      </w:r>
      <w:r w:rsidR="00F24438">
        <w:rPr>
          <w:rFonts w:ascii="Times New Roman" w:hAnsi="Times New Roman"/>
          <w:sz w:val="28"/>
          <w:szCs w:val="28"/>
        </w:rPr>
        <w:t xml:space="preserve"> Затем к раствору прибавляют еще 10 мл нейтрализованного глицерина и, если окраска исчезнет, снова титруют до </w:t>
      </w:r>
      <w:r w:rsidR="0042137C" w:rsidRPr="00D04089">
        <w:rPr>
          <w:sz w:val="28"/>
        </w:rPr>
        <w:t xml:space="preserve">появления неисчезающего </w:t>
      </w:r>
      <w:r w:rsidR="0042137C" w:rsidRPr="007500E9">
        <w:rPr>
          <w:sz w:val="28"/>
          <w:szCs w:val="28"/>
        </w:rPr>
        <w:t>розового окрашивания</w:t>
      </w:r>
      <w:r w:rsidR="00F24438">
        <w:rPr>
          <w:rFonts w:ascii="Times New Roman" w:hAnsi="Times New Roman"/>
          <w:sz w:val="28"/>
          <w:szCs w:val="28"/>
        </w:rPr>
        <w:t>.</w:t>
      </w:r>
    </w:p>
    <w:p w:rsidR="00F24438" w:rsidRPr="00F24438" w:rsidRDefault="00F24438" w:rsidP="00486F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0,1 М раствора натрия гидроксида соответствует 6,183 мг борной кислоты </w:t>
      </w:r>
      <w:r w:rsidRPr="00F24438">
        <w:rPr>
          <w:rFonts w:ascii="Times New Roman" w:hAnsi="Times New Roman"/>
          <w:sz w:val="28"/>
          <w:szCs w:val="28"/>
          <w:lang w:val="en-US"/>
        </w:rPr>
        <w:t>H</w:t>
      </w:r>
      <w:r w:rsidRPr="00F24438">
        <w:rPr>
          <w:rFonts w:ascii="Times New Roman" w:hAnsi="Times New Roman"/>
          <w:sz w:val="28"/>
          <w:szCs w:val="28"/>
          <w:vertAlign w:val="subscript"/>
        </w:rPr>
        <w:t>3</w:t>
      </w:r>
      <w:r w:rsidRPr="00F24438">
        <w:rPr>
          <w:rFonts w:ascii="Times New Roman" w:hAnsi="Times New Roman"/>
          <w:sz w:val="28"/>
          <w:szCs w:val="28"/>
          <w:lang w:val="en-US"/>
        </w:rPr>
        <w:t>BO</w:t>
      </w:r>
      <w:r w:rsidRPr="00F24438">
        <w:rPr>
          <w:rFonts w:ascii="Times New Roman" w:hAnsi="Times New Roman"/>
          <w:sz w:val="28"/>
          <w:szCs w:val="28"/>
          <w:vertAlign w:val="subscript"/>
        </w:rPr>
        <w:t>3</w:t>
      </w:r>
      <w:r w:rsidRPr="00F24438">
        <w:rPr>
          <w:rFonts w:ascii="Times New Roman" w:hAnsi="Times New Roman"/>
          <w:sz w:val="28"/>
          <w:szCs w:val="28"/>
        </w:rPr>
        <w:t>.</w:t>
      </w:r>
    </w:p>
    <w:p w:rsidR="00B75CC1" w:rsidRPr="00B95B26" w:rsidRDefault="00A650D4" w:rsidP="00486F9A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17A73">
        <w:rPr>
          <w:rFonts w:ascii="Times New Roman" w:hAnsi="Times New Roman"/>
          <w:b/>
          <w:sz w:val="28"/>
          <w:szCs w:val="28"/>
        </w:rPr>
        <w:t>Хранение</w:t>
      </w:r>
      <w:r w:rsidRPr="00717A73">
        <w:rPr>
          <w:rFonts w:ascii="Times New Roman" w:hAnsi="Times New Roman"/>
          <w:sz w:val="28"/>
          <w:szCs w:val="28"/>
        </w:rPr>
        <w:t xml:space="preserve">. </w:t>
      </w:r>
      <w:r w:rsidR="00486F9A" w:rsidRPr="00242EBA">
        <w:rPr>
          <w:rStyle w:val="81"/>
          <w:rFonts w:eastAsiaTheme="minorEastAsia"/>
          <w:color w:val="000000" w:themeColor="text1"/>
          <w:sz w:val="28"/>
          <w:szCs w:val="28"/>
        </w:rPr>
        <w:t>В защищенном от света</w:t>
      </w:r>
      <w:r w:rsidR="00486F9A">
        <w:rPr>
          <w:rStyle w:val="81"/>
          <w:rFonts w:eastAsiaTheme="minorEastAsia"/>
          <w:color w:val="000000" w:themeColor="text1"/>
          <w:sz w:val="28"/>
          <w:szCs w:val="28"/>
        </w:rPr>
        <w:t xml:space="preserve"> </w:t>
      </w:r>
      <w:r w:rsidR="00486F9A" w:rsidRPr="00242EBA">
        <w:rPr>
          <w:rStyle w:val="81"/>
          <w:rFonts w:eastAsiaTheme="minorEastAsia"/>
          <w:color w:val="000000" w:themeColor="text1"/>
          <w:sz w:val="28"/>
          <w:szCs w:val="28"/>
        </w:rPr>
        <w:t>месте</w:t>
      </w:r>
      <w:r w:rsidR="00433FEF" w:rsidRPr="00717A73">
        <w:rPr>
          <w:rFonts w:ascii="Times New Roman" w:hAnsi="Times New Roman"/>
          <w:sz w:val="28"/>
          <w:szCs w:val="28"/>
        </w:rPr>
        <w:t>.</w:t>
      </w:r>
    </w:p>
    <w:sectPr w:rsidR="00B75CC1" w:rsidRPr="00B95B26" w:rsidSect="00D52405">
      <w:headerReference w:type="even" r:id="rId7"/>
      <w:footerReference w:type="even" r:id="rId8"/>
      <w:foot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05" w:rsidRDefault="003C6305">
      <w:r>
        <w:separator/>
      </w:r>
    </w:p>
  </w:endnote>
  <w:endnote w:type="continuationSeparator" w:id="1">
    <w:p w:rsidR="003C6305" w:rsidRDefault="003C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C" w:rsidRDefault="00934701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2137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137C" w:rsidRDefault="0042137C">
    <w:pPr>
      <w:pStyle w:val="a7"/>
      <w:ind w:right="360"/>
    </w:pPr>
  </w:p>
  <w:p w:rsidR="0042137C" w:rsidRDefault="0042137C"/>
  <w:p w:rsidR="0042137C" w:rsidRDefault="0042137C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576"/>
      <w:docPartObj>
        <w:docPartGallery w:val="Page Numbers (Bottom of Page)"/>
        <w:docPartUnique/>
      </w:docPartObj>
    </w:sdtPr>
    <w:sdtContent>
      <w:p w:rsidR="0042137C" w:rsidRDefault="00934701" w:rsidP="001058AF">
        <w:pPr>
          <w:pStyle w:val="a7"/>
          <w:jc w:val="center"/>
        </w:pPr>
        <w:r w:rsidRPr="007A6056">
          <w:rPr>
            <w:sz w:val="28"/>
            <w:szCs w:val="28"/>
          </w:rPr>
          <w:fldChar w:fldCharType="begin"/>
        </w:r>
        <w:r w:rsidR="0042137C" w:rsidRPr="007A6056">
          <w:rPr>
            <w:sz w:val="28"/>
            <w:szCs w:val="28"/>
          </w:rPr>
          <w:instrText xml:space="preserve"> PAGE   \* MERGEFORMAT </w:instrText>
        </w:r>
        <w:r w:rsidRPr="007A6056">
          <w:rPr>
            <w:sz w:val="28"/>
            <w:szCs w:val="28"/>
          </w:rPr>
          <w:fldChar w:fldCharType="separate"/>
        </w:r>
        <w:r w:rsidR="003C5495">
          <w:rPr>
            <w:noProof/>
            <w:sz w:val="28"/>
            <w:szCs w:val="28"/>
          </w:rPr>
          <w:t>2</w:t>
        </w:r>
        <w:r w:rsidRPr="007A605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05" w:rsidRDefault="003C6305">
      <w:r>
        <w:separator/>
      </w:r>
    </w:p>
  </w:footnote>
  <w:footnote w:type="continuationSeparator" w:id="1">
    <w:p w:rsidR="003C6305" w:rsidRDefault="003C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C" w:rsidRDefault="0042137C"/>
  <w:p w:rsidR="0042137C" w:rsidRDefault="004213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50B45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5CC8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4B2351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5660D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17E0D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8C6B9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DFE9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8B56FA9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CA8C68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hybridMultilevel"/>
    <w:tmpl w:val="ACA81B52"/>
    <w:lvl w:ilvl="0" w:tplc="8AFC4B1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</w:rPr>
    </w:lvl>
    <w:lvl w:ilvl="1" w:tplc="20D4E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0C9C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0C6A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D29B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D6AC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7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4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9F2E3B88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1D3AA4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A2A5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282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007A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3AE7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CC8A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EE6AC8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02349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38F8CFB4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 w:tplc="E07EE20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CC9AED9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1789CB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160E96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91CEF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CF6B7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BB2A0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A7C2E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hybridMultilevel"/>
    <w:tmpl w:val="F81AC748"/>
    <w:lvl w:ilvl="0" w:tplc="174AB316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 w:tplc="E06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DE44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F8B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4EE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46C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E26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AE803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465A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hybridMultilevel"/>
    <w:tmpl w:val="9A564312"/>
    <w:lvl w:ilvl="0" w:tplc="A4D8610C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hint="default"/>
      </w:rPr>
    </w:lvl>
    <w:lvl w:ilvl="1" w:tplc="5CD26F54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658E866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B5AC3D80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C2C6C15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E68AFC74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747638E4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6D097C2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89C6D9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hybridMultilevel"/>
    <w:tmpl w:val="A60EDC06"/>
    <w:lvl w:ilvl="0" w:tplc="B0869E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B59219C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4622099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79204F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9944760C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48E83E5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613E151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5366F434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A12BC2E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hybridMultilevel"/>
    <w:tmpl w:val="D224304A"/>
    <w:lvl w:ilvl="0" w:tplc="C29A3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04BF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D4A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0C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9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C4B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34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968A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B62A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hybridMultilevel"/>
    <w:tmpl w:val="DB74806C"/>
    <w:lvl w:ilvl="0" w:tplc="BCD0097A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F4AAE266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FF66976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5D10A08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1A3CC82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E3A6042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41B0663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AE3CE640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E2F0958E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hybridMultilevel"/>
    <w:tmpl w:val="00C03292"/>
    <w:lvl w:ilvl="0" w:tplc="0E36A3A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140B29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8B6E5E0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CDB641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A6A10A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113A52B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AEC2CF5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D2EE7F5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B4280C5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hybridMultilevel"/>
    <w:tmpl w:val="C8FCEE02"/>
    <w:lvl w:ilvl="0" w:tplc="A6C21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412E63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F867C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31DE85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33A9A1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1900FC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3B48A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972643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B3E3C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hybridMultilevel"/>
    <w:tmpl w:val="80FA7BB2"/>
    <w:lvl w:ilvl="0" w:tplc="00FE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009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3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8A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E3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B6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hybridMultilevel"/>
    <w:tmpl w:val="4A60B0DC"/>
    <w:lvl w:ilvl="0" w:tplc="FF48FB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2C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0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CA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6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hybridMultilevel"/>
    <w:tmpl w:val="B29A6F8C"/>
    <w:lvl w:ilvl="0" w:tplc="75F6E76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7F706A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49466B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6589D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AB87A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DDD6F4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B04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56307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68268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hybridMultilevel"/>
    <w:tmpl w:val="810641BC"/>
    <w:lvl w:ilvl="0" w:tplc="D2D0F8A8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D60E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E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0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7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hybridMultilevel"/>
    <w:tmpl w:val="FEF47F96"/>
    <w:lvl w:ilvl="0" w:tplc="19E02C4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BC2CA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8465B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1A83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32F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BA3F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9A90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DB6F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264E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hybridMultilevel"/>
    <w:tmpl w:val="9300D4BE"/>
    <w:lvl w:ilvl="0" w:tplc="C40A31F2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7674B34E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6A4B05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E1B4697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368634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3614FBD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E80CC0E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BE2BB5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CEE4A26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hybridMultilevel"/>
    <w:tmpl w:val="AC388AB6"/>
    <w:lvl w:ilvl="0" w:tplc="65CCD25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59040C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B6E20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B5C275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054EC2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A1EDF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3464B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1722D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C8E59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hybridMultilevel"/>
    <w:tmpl w:val="B1467A04"/>
    <w:lvl w:ilvl="0" w:tplc="78A009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F8D09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FB2E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4667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7D6E0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EA84F6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B76AD0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7C81D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4BCE8DB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6025CC8"/>
    <w:multiLevelType w:val="hybridMultilevel"/>
    <w:tmpl w:val="C1C8C2E0"/>
    <w:lvl w:ilvl="0" w:tplc="9A346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90A5E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7BEE0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2AADF8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19643C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4B3E06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F40F23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BB8F5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BE26D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hybridMultilevel"/>
    <w:tmpl w:val="AA9A51EA"/>
    <w:lvl w:ilvl="0" w:tplc="3F4813F4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 w:tplc="CC28A12A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67F465BC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AF2D6C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6BB220F6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338DCD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311EA76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E8E88E68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C4E07FDE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60155E08"/>
    <w:multiLevelType w:val="hybridMultilevel"/>
    <w:tmpl w:val="4E2660DA"/>
    <w:lvl w:ilvl="0" w:tplc="EE246E3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A5C629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9E08D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6ACC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3C5B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7A82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F07F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6698C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5EECC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hybridMultilevel"/>
    <w:tmpl w:val="EA429B62"/>
    <w:lvl w:ilvl="0" w:tplc="1E40DDC6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7C7E70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79CF59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6E24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D6EA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9C4C4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1D631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77F6ADD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74AC26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5BD4B46"/>
    <w:multiLevelType w:val="hybridMultilevel"/>
    <w:tmpl w:val="1E2E53C4"/>
    <w:lvl w:ilvl="0" w:tplc="8F66A426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508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6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C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DB2"/>
    <w:multiLevelType w:val="hybridMultilevel"/>
    <w:tmpl w:val="DC5EA652"/>
    <w:lvl w:ilvl="0" w:tplc="2F88D2F2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2BFE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4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3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A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2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5"/>
  </w:num>
  <w:num w:numId="10">
    <w:abstractNumId w:val="24"/>
  </w:num>
  <w:num w:numId="11">
    <w:abstractNumId w:val="23"/>
  </w:num>
  <w:num w:numId="12">
    <w:abstractNumId w:val="4"/>
  </w:num>
  <w:num w:numId="13">
    <w:abstractNumId w:val="13"/>
  </w:num>
  <w:num w:numId="14">
    <w:abstractNumId w:val="9"/>
  </w:num>
  <w:num w:numId="15">
    <w:abstractNumId w:val="26"/>
  </w:num>
  <w:num w:numId="16">
    <w:abstractNumId w:val="27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14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9B"/>
    <w:rsid w:val="00001027"/>
    <w:rsid w:val="000016C8"/>
    <w:rsid w:val="00002ABC"/>
    <w:rsid w:val="00017443"/>
    <w:rsid w:val="000273B8"/>
    <w:rsid w:val="0003182E"/>
    <w:rsid w:val="00040FC1"/>
    <w:rsid w:val="000446DF"/>
    <w:rsid w:val="0005392A"/>
    <w:rsid w:val="00062010"/>
    <w:rsid w:val="00065B65"/>
    <w:rsid w:val="00070088"/>
    <w:rsid w:val="00076032"/>
    <w:rsid w:val="00076689"/>
    <w:rsid w:val="00085685"/>
    <w:rsid w:val="000909DC"/>
    <w:rsid w:val="0009588E"/>
    <w:rsid w:val="00096A90"/>
    <w:rsid w:val="00097692"/>
    <w:rsid w:val="000A1F76"/>
    <w:rsid w:val="000B1649"/>
    <w:rsid w:val="000B4DEE"/>
    <w:rsid w:val="000C5CBD"/>
    <w:rsid w:val="000C7DFE"/>
    <w:rsid w:val="000D59E1"/>
    <w:rsid w:val="000D5E73"/>
    <w:rsid w:val="000E705E"/>
    <w:rsid w:val="000F3B9E"/>
    <w:rsid w:val="000F5C8A"/>
    <w:rsid w:val="001058AF"/>
    <w:rsid w:val="001116EA"/>
    <w:rsid w:val="00117098"/>
    <w:rsid w:val="0011758C"/>
    <w:rsid w:val="0013020A"/>
    <w:rsid w:val="00133488"/>
    <w:rsid w:val="00147744"/>
    <w:rsid w:val="00164489"/>
    <w:rsid w:val="0016588F"/>
    <w:rsid w:val="001A1A0D"/>
    <w:rsid w:val="001A30C5"/>
    <w:rsid w:val="001A5302"/>
    <w:rsid w:val="001A5C38"/>
    <w:rsid w:val="001A6542"/>
    <w:rsid w:val="001A706D"/>
    <w:rsid w:val="001B69A9"/>
    <w:rsid w:val="001B6B7D"/>
    <w:rsid w:val="001C3DB1"/>
    <w:rsid w:val="001D35A7"/>
    <w:rsid w:val="001D590A"/>
    <w:rsid w:val="001D7284"/>
    <w:rsid w:val="001E06B2"/>
    <w:rsid w:val="001E2BBF"/>
    <w:rsid w:val="001E398F"/>
    <w:rsid w:val="001E7C2F"/>
    <w:rsid w:val="001F1B91"/>
    <w:rsid w:val="001F5690"/>
    <w:rsid w:val="00202379"/>
    <w:rsid w:val="00205D2C"/>
    <w:rsid w:val="00206D1C"/>
    <w:rsid w:val="002101A1"/>
    <w:rsid w:val="00213EF9"/>
    <w:rsid w:val="002204FC"/>
    <w:rsid w:val="002208EC"/>
    <w:rsid w:val="002322C7"/>
    <w:rsid w:val="00254111"/>
    <w:rsid w:val="00262A74"/>
    <w:rsid w:val="002640FE"/>
    <w:rsid w:val="002646AD"/>
    <w:rsid w:val="0026680A"/>
    <w:rsid w:val="00290761"/>
    <w:rsid w:val="00294C2D"/>
    <w:rsid w:val="00297F2B"/>
    <w:rsid w:val="002A7F04"/>
    <w:rsid w:val="002B57C1"/>
    <w:rsid w:val="002E3EFF"/>
    <w:rsid w:val="002F34D3"/>
    <w:rsid w:val="00303611"/>
    <w:rsid w:val="00304E5F"/>
    <w:rsid w:val="00317D2C"/>
    <w:rsid w:val="003322B7"/>
    <w:rsid w:val="00333B5B"/>
    <w:rsid w:val="00340ABB"/>
    <w:rsid w:val="003431F7"/>
    <w:rsid w:val="00345B84"/>
    <w:rsid w:val="003627F6"/>
    <w:rsid w:val="00362DCE"/>
    <w:rsid w:val="00370E48"/>
    <w:rsid w:val="00376343"/>
    <w:rsid w:val="003770C8"/>
    <w:rsid w:val="00384446"/>
    <w:rsid w:val="003875D0"/>
    <w:rsid w:val="00392168"/>
    <w:rsid w:val="00392BE1"/>
    <w:rsid w:val="00395FC5"/>
    <w:rsid w:val="003A152E"/>
    <w:rsid w:val="003A5062"/>
    <w:rsid w:val="003B13AE"/>
    <w:rsid w:val="003B1E53"/>
    <w:rsid w:val="003B3E0B"/>
    <w:rsid w:val="003C0F6C"/>
    <w:rsid w:val="003C3B75"/>
    <w:rsid w:val="003C5495"/>
    <w:rsid w:val="003C6305"/>
    <w:rsid w:val="003D22AC"/>
    <w:rsid w:val="003E1A02"/>
    <w:rsid w:val="003F15D5"/>
    <w:rsid w:val="003F7263"/>
    <w:rsid w:val="00401EB1"/>
    <w:rsid w:val="0040356D"/>
    <w:rsid w:val="00410214"/>
    <w:rsid w:val="004209B2"/>
    <w:rsid w:val="0042137C"/>
    <w:rsid w:val="00422BB4"/>
    <w:rsid w:val="00423AF1"/>
    <w:rsid w:val="00425A4C"/>
    <w:rsid w:val="00433FEF"/>
    <w:rsid w:val="00437C24"/>
    <w:rsid w:val="004464F0"/>
    <w:rsid w:val="00446F89"/>
    <w:rsid w:val="00465984"/>
    <w:rsid w:val="00480EE1"/>
    <w:rsid w:val="00486F9A"/>
    <w:rsid w:val="00491AAA"/>
    <w:rsid w:val="0049366F"/>
    <w:rsid w:val="004A3785"/>
    <w:rsid w:val="004A45FC"/>
    <w:rsid w:val="004B1624"/>
    <w:rsid w:val="004B3D57"/>
    <w:rsid w:val="004D44CF"/>
    <w:rsid w:val="004D588C"/>
    <w:rsid w:val="004E122A"/>
    <w:rsid w:val="004E2DD7"/>
    <w:rsid w:val="004E72B6"/>
    <w:rsid w:val="004F236F"/>
    <w:rsid w:val="004F38CF"/>
    <w:rsid w:val="004F4A40"/>
    <w:rsid w:val="005002D1"/>
    <w:rsid w:val="00502019"/>
    <w:rsid w:val="00503FF4"/>
    <w:rsid w:val="00506C04"/>
    <w:rsid w:val="00507374"/>
    <w:rsid w:val="005109E7"/>
    <w:rsid w:val="00511323"/>
    <w:rsid w:val="0052398F"/>
    <w:rsid w:val="00526867"/>
    <w:rsid w:val="0053549B"/>
    <w:rsid w:val="0054586B"/>
    <w:rsid w:val="0054735B"/>
    <w:rsid w:val="005569FA"/>
    <w:rsid w:val="00561FEE"/>
    <w:rsid w:val="005747A1"/>
    <w:rsid w:val="005769DC"/>
    <w:rsid w:val="005813F8"/>
    <w:rsid w:val="00587CE5"/>
    <w:rsid w:val="005A3C4B"/>
    <w:rsid w:val="005A3CB5"/>
    <w:rsid w:val="005A503E"/>
    <w:rsid w:val="005B7AC5"/>
    <w:rsid w:val="005C1148"/>
    <w:rsid w:val="005C2E3C"/>
    <w:rsid w:val="005D09C2"/>
    <w:rsid w:val="005D441C"/>
    <w:rsid w:val="005D7545"/>
    <w:rsid w:val="005D7F66"/>
    <w:rsid w:val="005F0784"/>
    <w:rsid w:val="005F18D7"/>
    <w:rsid w:val="005F6C04"/>
    <w:rsid w:val="006130C7"/>
    <w:rsid w:val="006237AF"/>
    <w:rsid w:val="00623D6B"/>
    <w:rsid w:val="00625BAB"/>
    <w:rsid w:val="00626B41"/>
    <w:rsid w:val="00644D45"/>
    <w:rsid w:val="006815B6"/>
    <w:rsid w:val="006900F6"/>
    <w:rsid w:val="006913FF"/>
    <w:rsid w:val="00692280"/>
    <w:rsid w:val="00697952"/>
    <w:rsid w:val="006A685C"/>
    <w:rsid w:val="006B2DD6"/>
    <w:rsid w:val="006C6931"/>
    <w:rsid w:val="006D0695"/>
    <w:rsid w:val="006E735C"/>
    <w:rsid w:val="006F1E46"/>
    <w:rsid w:val="006F4A85"/>
    <w:rsid w:val="006F5EF1"/>
    <w:rsid w:val="006F7D99"/>
    <w:rsid w:val="00707902"/>
    <w:rsid w:val="00711972"/>
    <w:rsid w:val="0071564D"/>
    <w:rsid w:val="00717A73"/>
    <w:rsid w:val="00726026"/>
    <w:rsid w:val="007264CF"/>
    <w:rsid w:val="00746BD1"/>
    <w:rsid w:val="00752B90"/>
    <w:rsid w:val="0079070B"/>
    <w:rsid w:val="00794530"/>
    <w:rsid w:val="00795D73"/>
    <w:rsid w:val="007A35B0"/>
    <w:rsid w:val="007A6056"/>
    <w:rsid w:val="007C48B7"/>
    <w:rsid w:val="007D3E49"/>
    <w:rsid w:val="007D7DC8"/>
    <w:rsid w:val="007F1F2E"/>
    <w:rsid w:val="00801881"/>
    <w:rsid w:val="00806CE9"/>
    <w:rsid w:val="00814CAD"/>
    <w:rsid w:val="00817377"/>
    <w:rsid w:val="0082212D"/>
    <w:rsid w:val="008358A9"/>
    <w:rsid w:val="00837844"/>
    <w:rsid w:val="00844680"/>
    <w:rsid w:val="0086028F"/>
    <w:rsid w:val="00866614"/>
    <w:rsid w:val="0087362D"/>
    <w:rsid w:val="00896218"/>
    <w:rsid w:val="008B2BB4"/>
    <w:rsid w:val="008C714A"/>
    <w:rsid w:val="008D39CE"/>
    <w:rsid w:val="008E2C9A"/>
    <w:rsid w:val="008E6D54"/>
    <w:rsid w:val="008E784E"/>
    <w:rsid w:val="008F45F3"/>
    <w:rsid w:val="00921E32"/>
    <w:rsid w:val="0092305F"/>
    <w:rsid w:val="00924AFE"/>
    <w:rsid w:val="0092584D"/>
    <w:rsid w:val="009300AC"/>
    <w:rsid w:val="0093233D"/>
    <w:rsid w:val="00932C8F"/>
    <w:rsid w:val="00934701"/>
    <w:rsid w:val="00950500"/>
    <w:rsid w:val="00965EFB"/>
    <w:rsid w:val="009751D3"/>
    <w:rsid w:val="00975FA9"/>
    <w:rsid w:val="009763B9"/>
    <w:rsid w:val="00981729"/>
    <w:rsid w:val="009848D9"/>
    <w:rsid w:val="00990168"/>
    <w:rsid w:val="00997C4B"/>
    <w:rsid w:val="009A067F"/>
    <w:rsid w:val="009A3828"/>
    <w:rsid w:val="009B2F43"/>
    <w:rsid w:val="009B2F57"/>
    <w:rsid w:val="009B3C11"/>
    <w:rsid w:val="009C0661"/>
    <w:rsid w:val="009C2AAF"/>
    <w:rsid w:val="009D5F80"/>
    <w:rsid w:val="009D6E97"/>
    <w:rsid w:val="009E477E"/>
    <w:rsid w:val="009E7416"/>
    <w:rsid w:val="009F6551"/>
    <w:rsid w:val="00A05C3E"/>
    <w:rsid w:val="00A10693"/>
    <w:rsid w:val="00A14486"/>
    <w:rsid w:val="00A17CD6"/>
    <w:rsid w:val="00A207BE"/>
    <w:rsid w:val="00A21766"/>
    <w:rsid w:val="00A23E97"/>
    <w:rsid w:val="00A257A2"/>
    <w:rsid w:val="00A263B8"/>
    <w:rsid w:val="00A34586"/>
    <w:rsid w:val="00A35AC5"/>
    <w:rsid w:val="00A40DB3"/>
    <w:rsid w:val="00A448D4"/>
    <w:rsid w:val="00A525CD"/>
    <w:rsid w:val="00A5646C"/>
    <w:rsid w:val="00A56BEF"/>
    <w:rsid w:val="00A601AF"/>
    <w:rsid w:val="00A64DB2"/>
    <w:rsid w:val="00A650D4"/>
    <w:rsid w:val="00A65B3E"/>
    <w:rsid w:val="00A66441"/>
    <w:rsid w:val="00A735C2"/>
    <w:rsid w:val="00A7777C"/>
    <w:rsid w:val="00A83D21"/>
    <w:rsid w:val="00A84845"/>
    <w:rsid w:val="00A85EF4"/>
    <w:rsid w:val="00A869A5"/>
    <w:rsid w:val="00A87C4D"/>
    <w:rsid w:val="00AA27E3"/>
    <w:rsid w:val="00AB0B2C"/>
    <w:rsid w:val="00AC118B"/>
    <w:rsid w:val="00AC1C57"/>
    <w:rsid w:val="00AC6065"/>
    <w:rsid w:val="00AE6713"/>
    <w:rsid w:val="00AE73DA"/>
    <w:rsid w:val="00AF1483"/>
    <w:rsid w:val="00AF796C"/>
    <w:rsid w:val="00B123BD"/>
    <w:rsid w:val="00B13DE6"/>
    <w:rsid w:val="00B1740B"/>
    <w:rsid w:val="00B23954"/>
    <w:rsid w:val="00B27839"/>
    <w:rsid w:val="00B5387F"/>
    <w:rsid w:val="00B55751"/>
    <w:rsid w:val="00B55B01"/>
    <w:rsid w:val="00B7099E"/>
    <w:rsid w:val="00B75CC1"/>
    <w:rsid w:val="00B77243"/>
    <w:rsid w:val="00B920A0"/>
    <w:rsid w:val="00B95B26"/>
    <w:rsid w:val="00BA25C2"/>
    <w:rsid w:val="00BA3A0B"/>
    <w:rsid w:val="00BA5EB5"/>
    <w:rsid w:val="00BA5F3E"/>
    <w:rsid w:val="00BB3BBC"/>
    <w:rsid w:val="00BB4820"/>
    <w:rsid w:val="00BB612C"/>
    <w:rsid w:val="00BC7BC3"/>
    <w:rsid w:val="00BE38FF"/>
    <w:rsid w:val="00BE4ED9"/>
    <w:rsid w:val="00BE5261"/>
    <w:rsid w:val="00BE5841"/>
    <w:rsid w:val="00BE77C8"/>
    <w:rsid w:val="00BF1BFC"/>
    <w:rsid w:val="00BF3459"/>
    <w:rsid w:val="00C03CE0"/>
    <w:rsid w:val="00C0599E"/>
    <w:rsid w:val="00C14B12"/>
    <w:rsid w:val="00C14BF6"/>
    <w:rsid w:val="00C2325D"/>
    <w:rsid w:val="00C279A1"/>
    <w:rsid w:val="00C356D7"/>
    <w:rsid w:val="00C461D8"/>
    <w:rsid w:val="00C51FC5"/>
    <w:rsid w:val="00C52424"/>
    <w:rsid w:val="00C60612"/>
    <w:rsid w:val="00C63509"/>
    <w:rsid w:val="00C6799C"/>
    <w:rsid w:val="00C80770"/>
    <w:rsid w:val="00CB05AB"/>
    <w:rsid w:val="00CB3C74"/>
    <w:rsid w:val="00CB4D9D"/>
    <w:rsid w:val="00CB5BFB"/>
    <w:rsid w:val="00CD163B"/>
    <w:rsid w:val="00CD6A4A"/>
    <w:rsid w:val="00CE4362"/>
    <w:rsid w:val="00CE4ED1"/>
    <w:rsid w:val="00CF284E"/>
    <w:rsid w:val="00D00E5A"/>
    <w:rsid w:val="00D03E07"/>
    <w:rsid w:val="00D1173B"/>
    <w:rsid w:val="00D17CD0"/>
    <w:rsid w:val="00D33935"/>
    <w:rsid w:val="00D368CA"/>
    <w:rsid w:val="00D4177E"/>
    <w:rsid w:val="00D419DB"/>
    <w:rsid w:val="00D41CB2"/>
    <w:rsid w:val="00D43354"/>
    <w:rsid w:val="00D52405"/>
    <w:rsid w:val="00D61DE0"/>
    <w:rsid w:val="00D75E3A"/>
    <w:rsid w:val="00D77130"/>
    <w:rsid w:val="00D80F26"/>
    <w:rsid w:val="00D82707"/>
    <w:rsid w:val="00D91FC0"/>
    <w:rsid w:val="00D95487"/>
    <w:rsid w:val="00DA12E8"/>
    <w:rsid w:val="00DA13C4"/>
    <w:rsid w:val="00DA3264"/>
    <w:rsid w:val="00DB0067"/>
    <w:rsid w:val="00DB4FB7"/>
    <w:rsid w:val="00DC1120"/>
    <w:rsid w:val="00DC18FF"/>
    <w:rsid w:val="00DC5179"/>
    <w:rsid w:val="00DC53BC"/>
    <w:rsid w:val="00DC7C8F"/>
    <w:rsid w:val="00DD1164"/>
    <w:rsid w:val="00DD16B7"/>
    <w:rsid w:val="00DD5891"/>
    <w:rsid w:val="00DE0463"/>
    <w:rsid w:val="00DE4C2B"/>
    <w:rsid w:val="00DF01E2"/>
    <w:rsid w:val="00DF31D9"/>
    <w:rsid w:val="00DF34F1"/>
    <w:rsid w:val="00DF4616"/>
    <w:rsid w:val="00DF6550"/>
    <w:rsid w:val="00E023FE"/>
    <w:rsid w:val="00E064DA"/>
    <w:rsid w:val="00E137FA"/>
    <w:rsid w:val="00E22C5B"/>
    <w:rsid w:val="00E26C88"/>
    <w:rsid w:val="00E31365"/>
    <w:rsid w:val="00E3282E"/>
    <w:rsid w:val="00E34196"/>
    <w:rsid w:val="00E35087"/>
    <w:rsid w:val="00E35DDF"/>
    <w:rsid w:val="00E57926"/>
    <w:rsid w:val="00E62D30"/>
    <w:rsid w:val="00E67F81"/>
    <w:rsid w:val="00E74E91"/>
    <w:rsid w:val="00E75F17"/>
    <w:rsid w:val="00E9280D"/>
    <w:rsid w:val="00E95575"/>
    <w:rsid w:val="00E9651F"/>
    <w:rsid w:val="00E972EC"/>
    <w:rsid w:val="00EA5336"/>
    <w:rsid w:val="00EC55D3"/>
    <w:rsid w:val="00EE0D67"/>
    <w:rsid w:val="00EF5675"/>
    <w:rsid w:val="00F01099"/>
    <w:rsid w:val="00F04ACA"/>
    <w:rsid w:val="00F04FD0"/>
    <w:rsid w:val="00F205E3"/>
    <w:rsid w:val="00F24438"/>
    <w:rsid w:val="00F2571B"/>
    <w:rsid w:val="00F265BE"/>
    <w:rsid w:val="00F32587"/>
    <w:rsid w:val="00F33632"/>
    <w:rsid w:val="00F36474"/>
    <w:rsid w:val="00F36C76"/>
    <w:rsid w:val="00F553E0"/>
    <w:rsid w:val="00F572CE"/>
    <w:rsid w:val="00F61050"/>
    <w:rsid w:val="00F8752C"/>
    <w:rsid w:val="00FA11B3"/>
    <w:rsid w:val="00FB1E7B"/>
    <w:rsid w:val="00FB5130"/>
    <w:rsid w:val="00FC03F8"/>
    <w:rsid w:val="00FC2F9C"/>
    <w:rsid w:val="00FC3967"/>
    <w:rsid w:val="00FC3E31"/>
    <w:rsid w:val="00FD34B5"/>
    <w:rsid w:val="00FE4056"/>
    <w:rsid w:val="00FF0CA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  <w:pPr>
      <w:spacing w:after="0" w:line="240" w:lineRule="auto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E67F81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7F81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E67F81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67F81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E67F81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E67F81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E67F81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E67F81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67F81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4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47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47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4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474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E67F81"/>
    <w:rPr>
      <w:rFonts w:cs="Times New Roman"/>
    </w:rPr>
  </w:style>
  <w:style w:type="paragraph" w:styleId="a4">
    <w:name w:val="header"/>
    <w:basedOn w:val="a"/>
    <w:link w:val="a5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2208E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6474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E67F81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E67F81"/>
    <w:pPr>
      <w:spacing w:after="0" w:line="240" w:lineRule="auto"/>
    </w:pPr>
    <w:rPr>
      <w:sz w:val="24"/>
    </w:rPr>
  </w:style>
  <w:style w:type="paragraph" w:styleId="aa">
    <w:name w:val="Body Text Indent"/>
    <w:basedOn w:val="a"/>
    <w:link w:val="ab"/>
    <w:uiPriority w:val="99"/>
    <w:rsid w:val="00E67F81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6474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E67F81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474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E67F81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474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uiPriority w:val="99"/>
    <w:rsid w:val="00E67F81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6474"/>
    <w:rPr>
      <w:rFonts w:ascii="TimesET" w:hAnsi="TimesET"/>
      <w:sz w:val="24"/>
      <w:szCs w:val="20"/>
    </w:rPr>
  </w:style>
  <w:style w:type="paragraph" w:styleId="ae">
    <w:name w:val="caption"/>
    <w:basedOn w:val="a"/>
    <w:next w:val="a"/>
    <w:uiPriority w:val="99"/>
    <w:qFormat/>
    <w:rsid w:val="00E67F81"/>
    <w:pPr>
      <w:spacing w:line="360" w:lineRule="auto"/>
      <w:jc w:val="right"/>
    </w:pPr>
    <w:rPr>
      <w:sz w:val="28"/>
    </w:rPr>
  </w:style>
  <w:style w:type="paragraph" w:customStyle="1" w:styleId="af">
    <w:name w:val="Краткий обратный адрес"/>
    <w:basedOn w:val="a"/>
    <w:uiPriority w:val="99"/>
    <w:rsid w:val="00E67F81"/>
    <w:pPr>
      <w:jc w:val="left"/>
    </w:pPr>
    <w:rPr>
      <w:rFonts w:ascii="Times New Roman" w:hAnsi="Times New Roman"/>
      <w:sz w:val="28"/>
    </w:rPr>
  </w:style>
  <w:style w:type="paragraph" w:styleId="af0">
    <w:name w:val="Plain Text"/>
    <w:aliases w:val="Plain Text Char"/>
    <w:basedOn w:val="a"/>
    <w:link w:val="af1"/>
    <w:rsid w:val="00E67F8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aliases w:val="Plain Text Char Знак"/>
    <w:basedOn w:val="a0"/>
    <w:link w:val="af0"/>
    <w:rsid w:val="00F36474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E67F81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F3647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E67F81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E67F81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E67F81"/>
    <w:pPr>
      <w:spacing w:after="120"/>
      <w:jc w:val="left"/>
    </w:pPr>
    <w:rPr>
      <w:rFonts w:ascii="NTHarmonica" w:hAnsi="NTHarmonica"/>
    </w:rPr>
  </w:style>
  <w:style w:type="paragraph" w:styleId="24">
    <w:name w:val="Body Text 2"/>
    <w:basedOn w:val="a"/>
    <w:link w:val="25"/>
    <w:uiPriority w:val="99"/>
    <w:rsid w:val="00E67F81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474"/>
    <w:rPr>
      <w:rFonts w:ascii="TimesET" w:hAnsi="TimesET"/>
      <w:sz w:val="24"/>
      <w:szCs w:val="20"/>
    </w:rPr>
  </w:style>
  <w:style w:type="paragraph" w:styleId="af5">
    <w:name w:val="Title"/>
    <w:basedOn w:val="a"/>
    <w:link w:val="af6"/>
    <w:uiPriority w:val="99"/>
    <w:qFormat/>
    <w:rsid w:val="00E67F81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f6">
    <w:name w:val="Название Знак"/>
    <w:basedOn w:val="a0"/>
    <w:link w:val="af5"/>
    <w:uiPriority w:val="10"/>
    <w:rsid w:val="00F3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3509"/>
    <w:rPr>
      <w:rFonts w:cs="Times New Roman"/>
      <w:sz w:val="24"/>
    </w:rPr>
  </w:style>
  <w:style w:type="paragraph" w:styleId="af7">
    <w:name w:val="annotation text"/>
    <w:basedOn w:val="a"/>
    <w:link w:val="af8"/>
    <w:uiPriority w:val="99"/>
    <w:semiHidden/>
    <w:rsid w:val="002208E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6474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2208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6474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2208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6474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0"/>
    <w:rsid w:val="001F1B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d">
    <w:name w:val="Table Grid"/>
    <w:basedOn w:val="a1"/>
    <w:rsid w:val="000016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3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81">
    <w:name w:val="Основной текст8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3036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486F9A"/>
    <w:rPr>
      <w:sz w:val="20"/>
    </w:rPr>
  </w:style>
  <w:style w:type="paragraph" w:customStyle="1" w:styleId="37">
    <w:name w:val="Основной текст37"/>
    <w:basedOn w:val="a"/>
    <w:link w:val="afe"/>
    <w:rsid w:val="00486F9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Senchenko</cp:lastModifiedBy>
  <cp:revision>42</cp:revision>
  <cp:lastPrinted>2004-11-24T17:08:00Z</cp:lastPrinted>
  <dcterms:created xsi:type="dcterms:W3CDTF">2017-07-18T16:44:00Z</dcterms:created>
  <dcterms:modified xsi:type="dcterms:W3CDTF">2018-01-12T12:04:00Z</dcterms:modified>
</cp:coreProperties>
</file>