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Default="00CD76FC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5560E" w:rsidRPr="00E610BA" w:rsidRDefault="0045560E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CD76FC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06A5E">
        <w:rPr>
          <w:b/>
          <w:sz w:val="28"/>
          <w:szCs w:val="28"/>
        </w:rPr>
        <w:t>ФАРМАКОПЕЙНАЯ СТАТЬЯ</w:t>
      </w:r>
    </w:p>
    <w:p w:rsidR="00A06A5E" w:rsidRPr="00A06A5E" w:rsidRDefault="00A06A5E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D76FC" w:rsidRPr="00E610BA" w:rsidRDefault="00993015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Аниса обыкновенного</w:t>
      </w:r>
      <w:r w:rsidR="00CD76FC">
        <w:rPr>
          <w:b/>
          <w:sz w:val="28"/>
          <w:szCs w:val="28"/>
        </w:rPr>
        <w:t xml:space="preserve"> </w:t>
      </w:r>
      <w:r w:rsidR="006A17AD">
        <w:rPr>
          <w:b/>
          <w:sz w:val="28"/>
          <w:szCs w:val="28"/>
        </w:rPr>
        <w:t>масло</w:t>
      </w:r>
      <w:r w:rsidR="00CD76FC">
        <w:rPr>
          <w:b/>
          <w:sz w:val="28"/>
          <w:szCs w:val="28"/>
        </w:rPr>
        <w:t xml:space="preserve">              </w:t>
      </w:r>
      <w:r w:rsidR="00CD76FC" w:rsidRPr="00E610BA">
        <w:rPr>
          <w:b/>
          <w:sz w:val="28"/>
          <w:szCs w:val="28"/>
        </w:rPr>
        <w:tab/>
      </w:r>
      <w:r w:rsidR="002C18A5">
        <w:rPr>
          <w:b/>
          <w:sz w:val="28"/>
          <w:szCs w:val="28"/>
        </w:rPr>
        <w:t xml:space="preserve">   </w:t>
      </w:r>
      <w:r w:rsidR="0045560E">
        <w:rPr>
          <w:b/>
          <w:sz w:val="28"/>
          <w:szCs w:val="28"/>
        </w:rPr>
        <w:t xml:space="preserve">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45560E" w:rsidRDefault="006B7DA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B7DA2">
        <w:rPr>
          <w:b/>
          <w:color w:val="000000"/>
          <w:sz w:val="28"/>
          <w:szCs w:val="28"/>
          <w:lang w:val="en-US"/>
        </w:rPr>
        <w:t>Anisi</w:t>
      </w:r>
      <w:proofErr w:type="spellEnd"/>
      <w:r w:rsidR="00277246" w:rsidRPr="006B7DA2">
        <w:rPr>
          <w:b/>
          <w:sz w:val="28"/>
          <w:szCs w:val="28"/>
          <w:lang w:eastAsia="ar-SA"/>
        </w:rPr>
        <w:t xml:space="preserve"> </w:t>
      </w:r>
      <w:proofErr w:type="spellStart"/>
      <w:r w:rsidR="00277246" w:rsidRPr="006B7DA2">
        <w:rPr>
          <w:b/>
          <w:sz w:val="28"/>
          <w:szCs w:val="28"/>
          <w:lang w:val="en-US" w:eastAsia="ar-SA"/>
        </w:rPr>
        <w:t>oleum</w:t>
      </w:r>
      <w:proofErr w:type="spellEnd"/>
      <w:r w:rsidR="00CD76FC" w:rsidRPr="0045560E">
        <w:rPr>
          <w:b/>
          <w:sz w:val="28"/>
          <w:szCs w:val="28"/>
          <w:lang w:eastAsia="ar-SA"/>
        </w:rPr>
        <w:t xml:space="preserve">                         </w:t>
      </w:r>
      <w:r w:rsidR="00277246" w:rsidRPr="0045560E">
        <w:rPr>
          <w:b/>
          <w:sz w:val="28"/>
          <w:szCs w:val="28"/>
          <w:lang w:eastAsia="ar-SA"/>
        </w:rPr>
        <w:t xml:space="preserve">  </w:t>
      </w:r>
      <w:r w:rsidR="00993015" w:rsidRPr="0045560E">
        <w:rPr>
          <w:b/>
          <w:sz w:val="28"/>
          <w:szCs w:val="28"/>
          <w:lang w:eastAsia="ar-SA"/>
        </w:rPr>
        <w:t xml:space="preserve">                               </w:t>
      </w:r>
      <w:r w:rsidR="00CD76FC" w:rsidRPr="00E610BA">
        <w:rPr>
          <w:b/>
          <w:sz w:val="28"/>
          <w:szCs w:val="28"/>
          <w:lang w:eastAsia="ar-SA"/>
        </w:rPr>
        <w:t>В</w:t>
      </w:r>
      <w:r w:rsidR="00CD76FC">
        <w:rPr>
          <w:b/>
          <w:sz w:val="28"/>
          <w:szCs w:val="28"/>
          <w:lang w:eastAsia="ar-SA"/>
        </w:rPr>
        <w:t>замен</w:t>
      </w:r>
      <w:r w:rsidR="00CD76FC" w:rsidRPr="0045560E">
        <w:rPr>
          <w:b/>
          <w:sz w:val="28"/>
          <w:szCs w:val="28"/>
          <w:lang w:eastAsia="ar-SA"/>
        </w:rPr>
        <w:t xml:space="preserve"> </w:t>
      </w:r>
      <w:r w:rsidR="00CD76FC">
        <w:rPr>
          <w:b/>
          <w:sz w:val="28"/>
          <w:szCs w:val="28"/>
          <w:lang w:eastAsia="ar-SA"/>
        </w:rPr>
        <w:t>ГФ</w:t>
      </w:r>
      <w:r w:rsidR="00CD76FC" w:rsidRPr="0045560E">
        <w:rPr>
          <w:b/>
          <w:sz w:val="28"/>
          <w:szCs w:val="28"/>
          <w:lang w:eastAsia="ar-SA"/>
        </w:rPr>
        <w:t xml:space="preserve"> </w:t>
      </w:r>
      <w:r w:rsidR="00993015">
        <w:rPr>
          <w:b/>
          <w:sz w:val="28"/>
          <w:szCs w:val="28"/>
          <w:lang w:val="en-US" w:eastAsia="ar-SA"/>
        </w:rPr>
        <w:t>I</w:t>
      </w:r>
      <w:r w:rsidR="00CD76FC" w:rsidRPr="0089136E">
        <w:rPr>
          <w:b/>
          <w:sz w:val="28"/>
          <w:szCs w:val="28"/>
          <w:lang w:val="en-US" w:eastAsia="ar-SA"/>
        </w:rPr>
        <w:t>X</w:t>
      </w:r>
      <w:r w:rsidR="00CD76FC" w:rsidRPr="0045560E">
        <w:rPr>
          <w:b/>
          <w:sz w:val="28"/>
          <w:szCs w:val="28"/>
          <w:lang w:eastAsia="ar-SA"/>
        </w:rPr>
        <w:t xml:space="preserve">, </w:t>
      </w:r>
      <w:r w:rsidR="00CD76FC" w:rsidRPr="0089136E">
        <w:rPr>
          <w:b/>
          <w:sz w:val="28"/>
          <w:szCs w:val="28"/>
          <w:lang w:eastAsia="ar-SA"/>
        </w:rPr>
        <w:t>ст</w:t>
      </w:r>
      <w:r w:rsidR="00CD76FC" w:rsidRPr="0045560E">
        <w:rPr>
          <w:b/>
          <w:sz w:val="28"/>
          <w:szCs w:val="28"/>
          <w:lang w:eastAsia="ar-SA"/>
        </w:rPr>
        <w:t xml:space="preserve">. </w:t>
      </w:r>
      <w:r w:rsidR="00993015" w:rsidRPr="0045560E">
        <w:rPr>
          <w:b/>
          <w:sz w:val="28"/>
          <w:szCs w:val="28"/>
          <w:lang w:eastAsia="ar-SA"/>
        </w:rPr>
        <w:t>33</w:t>
      </w:r>
      <w:r w:rsidR="006A17AD" w:rsidRPr="0045560E">
        <w:rPr>
          <w:b/>
          <w:sz w:val="28"/>
          <w:szCs w:val="28"/>
          <w:lang w:eastAsia="ar-SA"/>
        </w:rPr>
        <w:t>7</w:t>
      </w:r>
    </w:p>
    <w:p w:rsidR="00CD76FC" w:rsidRPr="0045560E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Pr="004A223A" w:rsidRDefault="002C18A5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4A223A">
        <w:rPr>
          <w:color w:val="222222"/>
          <w:sz w:val="28"/>
          <w:szCs w:val="28"/>
        </w:rPr>
        <w:t>Эфирное масло</w:t>
      </w:r>
      <w:r>
        <w:t xml:space="preserve">, </w:t>
      </w:r>
      <w:r w:rsidR="004A223A" w:rsidRPr="008717A1">
        <w:rPr>
          <w:color w:val="222222"/>
          <w:sz w:val="28"/>
          <w:szCs w:val="28"/>
        </w:rPr>
        <w:t>получаемо</w:t>
      </w:r>
      <w:r w:rsidR="006B7DA2">
        <w:rPr>
          <w:color w:val="222222"/>
          <w:sz w:val="28"/>
          <w:szCs w:val="28"/>
        </w:rPr>
        <w:t>е</w:t>
      </w:r>
      <w:r w:rsidR="004A223A" w:rsidRPr="008717A1">
        <w:rPr>
          <w:color w:val="222222"/>
          <w:sz w:val="28"/>
          <w:szCs w:val="28"/>
        </w:rPr>
        <w:t xml:space="preserve"> перегонкой с водяным паром из </w:t>
      </w:r>
      <w:r w:rsidR="004A223A">
        <w:rPr>
          <w:color w:val="222222"/>
          <w:sz w:val="28"/>
          <w:szCs w:val="28"/>
        </w:rPr>
        <w:t xml:space="preserve">зрелых </w:t>
      </w:r>
      <w:r w:rsidR="006B7DA2">
        <w:rPr>
          <w:color w:val="222222"/>
          <w:sz w:val="28"/>
          <w:szCs w:val="28"/>
        </w:rPr>
        <w:t xml:space="preserve">высушенных </w:t>
      </w:r>
      <w:r w:rsidR="004A223A">
        <w:rPr>
          <w:color w:val="222222"/>
          <w:sz w:val="28"/>
          <w:szCs w:val="28"/>
        </w:rPr>
        <w:t xml:space="preserve">плодов </w:t>
      </w:r>
      <w:r w:rsidR="00A814E9">
        <w:rPr>
          <w:color w:val="222222"/>
          <w:sz w:val="28"/>
          <w:szCs w:val="28"/>
        </w:rPr>
        <w:t>а</w:t>
      </w:r>
      <w:r w:rsidR="004A223A">
        <w:rPr>
          <w:color w:val="222222"/>
          <w:sz w:val="28"/>
          <w:szCs w:val="28"/>
        </w:rPr>
        <w:t>ниса обыкновенного</w:t>
      </w:r>
      <w:r w:rsidR="004A223A" w:rsidRPr="008717A1">
        <w:rPr>
          <w:color w:val="222222"/>
          <w:sz w:val="28"/>
          <w:szCs w:val="28"/>
        </w:rPr>
        <w:t xml:space="preserve"> </w:t>
      </w:r>
      <w:r w:rsidR="006B7DA2">
        <w:rPr>
          <w:color w:val="222222"/>
          <w:sz w:val="28"/>
          <w:szCs w:val="28"/>
        </w:rPr>
        <w:t>(</w:t>
      </w:r>
      <w:proofErr w:type="spellStart"/>
      <w:r w:rsidR="006B7DA2">
        <w:rPr>
          <w:color w:val="222222"/>
          <w:sz w:val="28"/>
          <w:szCs w:val="28"/>
        </w:rPr>
        <w:t>бедреца</w:t>
      </w:r>
      <w:proofErr w:type="spellEnd"/>
      <w:r w:rsidR="006B7DA2">
        <w:rPr>
          <w:color w:val="222222"/>
          <w:sz w:val="28"/>
          <w:szCs w:val="28"/>
        </w:rPr>
        <w:t xml:space="preserve"> анисового)</w:t>
      </w:r>
      <w:r w:rsidR="00064CAF">
        <w:rPr>
          <w:color w:val="222222"/>
          <w:sz w:val="28"/>
          <w:szCs w:val="28"/>
        </w:rPr>
        <w:t xml:space="preserve"> </w:t>
      </w:r>
      <w:r w:rsidR="004A223A" w:rsidRPr="008717A1">
        <w:rPr>
          <w:color w:val="222222"/>
          <w:sz w:val="28"/>
          <w:szCs w:val="28"/>
        </w:rPr>
        <w:t>-</w:t>
      </w:r>
      <w:r w:rsidR="002C67A4" w:rsidRPr="002C67A4">
        <w:rPr>
          <w:color w:val="000000"/>
          <w:sz w:val="28"/>
          <w:szCs w:val="28"/>
        </w:rPr>
        <w:t xml:space="preserve"> </w:t>
      </w:r>
      <w:proofErr w:type="spellStart"/>
      <w:r w:rsidR="006B7DA2" w:rsidRPr="00A814E9">
        <w:rPr>
          <w:i/>
          <w:color w:val="000000"/>
          <w:sz w:val="28"/>
          <w:szCs w:val="28"/>
          <w:lang w:val="en-US"/>
        </w:rPr>
        <w:t>Anisum</w:t>
      </w:r>
      <w:proofErr w:type="spellEnd"/>
      <w:r w:rsidR="006B7DA2" w:rsidRPr="00A814E9">
        <w:rPr>
          <w:i/>
          <w:color w:val="000000"/>
          <w:sz w:val="28"/>
          <w:szCs w:val="28"/>
        </w:rPr>
        <w:t xml:space="preserve"> </w:t>
      </w:r>
      <w:proofErr w:type="spellStart"/>
      <w:r w:rsidR="006B7DA2" w:rsidRPr="00A814E9">
        <w:rPr>
          <w:i/>
          <w:color w:val="000000"/>
          <w:sz w:val="28"/>
          <w:szCs w:val="28"/>
          <w:lang w:val="en-US"/>
        </w:rPr>
        <w:t>vulgare</w:t>
      </w:r>
      <w:proofErr w:type="spellEnd"/>
      <w:r w:rsidR="006B7DA2" w:rsidRPr="00A814E9">
        <w:rPr>
          <w:i/>
          <w:color w:val="000000"/>
          <w:sz w:val="28"/>
          <w:szCs w:val="28"/>
        </w:rPr>
        <w:t xml:space="preserve"> </w:t>
      </w:r>
      <w:proofErr w:type="spellStart"/>
      <w:r w:rsidR="006B7DA2" w:rsidRPr="00A814E9">
        <w:rPr>
          <w:i/>
          <w:color w:val="000000"/>
          <w:sz w:val="28"/>
          <w:szCs w:val="28"/>
          <w:lang w:val="en-US"/>
        </w:rPr>
        <w:t>Gaertn</w:t>
      </w:r>
      <w:proofErr w:type="spellEnd"/>
      <w:r w:rsidR="006B7DA2" w:rsidRPr="00A814E9">
        <w:rPr>
          <w:i/>
          <w:color w:val="000000"/>
          <w:sz w:val="28"/>
          <w:szCs w:val="28"/>
        </w:rPr>
        <w:t>.</w:t>
      </w:r>
      <w:r w:rsidR="002C67A4" w:rsidRPr="00A814E9">
        <w:rPr>
          <w:i/>
          <w:color w:val="000000"/>
          <w:sz w:val="28"/>
          <w:szCs w:val="28"/>
        </w:rPr>
        <w:t xml:space="preserve"> </w:t>
      </w:r>
      <w:r w:rsidR="006B7DA2" w:rsidRPr="00A814E9">
        <w:rPr>
          <w:i/>
          <w:color w:val="000000"/>
          <w:sz w:val="28"/>
          <w:szCs w:val="28"/>
        </w:rPr>
        <w:t>(</w:t>
      </w:r>
      <w:r w:rsidR="002C67A4" w:rsidRPr="00A814E9">
        <w:rPr>
          <w:i/>
          <w:color w:val="000000"/>
          <w:sz w:val="28"/>
          <w:szCs w:val="28"/>
          <w:lang w:val="en-US"/>
        </w:rPr>
        <w:t>Pimpinella</w:t>
      </w:r>
      <w:r w:rsidR="002C67A4" w:rsidRPr="00A814E9">
        <w:rPr>
          <w:i/>
          <w:color w:val="000000"/>
          <w:sz w:val="28"/>
          <w:szCs w:val="28"/>
        </w:rPr>
        <w:t xml:space="preserve"> </w:t>
      </w:r>
      <w:r w:rsidR="002C67A4" w:rsidRPr="00A814E9">
        <w:rPr>
          <w:i/>
          <w:color w:val="000000"/>
          <w:sz w:val="28"/>
          <w:szCs w:val="28"/>
          <w:lang w:val="en-US"/>
        </w:rPr>
        <w:t>anisum</w:t>
      </w:r>
      <w:r w:rsidR="002C67A4" w:rsidRPr="00A814E9">
        <w:rPr>
          <w:i/>
          <w:color w:val="000000"/>
          <w:sz w:val="28"/>
          <w:szCs w:val="28"/>
        </w:rPr>
        <w:t xml:space="preserve"> </w:t>
      </w:r>
      <w:r w:rsidR="002C67A4" w:rsidRPr="00A814E9">
        <w:rPr>
          <w:i/>
          <w:color w:val="000000"/>
          <w:sz w:val="28"/>
          <w:szCs w:val="28"/>
          <w:lang w:val="en-US"/>
        </w:rPr>
        <w:t>L</w:t>
      </w:r>
      <w:r w:rsidR="002C67A4" w:rsidRPr="005240AF">
        <w:rPr>
          <w:color w:val="000000"/>
          <w:sz w:val="28"/>
          <w:szCs w:val="28"/>
        </w:rPr>
        <w:t>.</w:t>
      </w:r>
      <w:r w:rsidR="006B7DA2" w:rsidRPr="006B7DA2">
        <w:rPr>
          <w:color w:val="000000"/>
          <w:sz w:val="28"/>
          <w:szCs w:val="28"/>
        </w:rPr>
        <w:t>)</w:t>
      </w:r>
      <w:r w:rsidR="002C67A4">
        <w:rPr>
          <w:color w:val="000000"/>
          <w:sz w:val="28"/>
          <w:szCs w:val="28"/>
        </w:rPr>
        <w:t>,</w:t>
      </w:r>
      <w:r w:rsidR="002C67A4" w:rsidRPr="00645793">
        <w:rPr>
          <w:color w:val="000000"/>
          <w:sz w:val="28"/>
          <w:szCs w:val="28"/>
        </w:rPr>
        <w:t xml:space="preserve"> </w:t>
      </w:r>
      <w:r w:rsidR="002C67A4" w:rsidRPr="003824D2">
        <w:rPr>
          <w:color w:val="000000"/>
          <w:sz w:val="28"/>
          <w:szCs w:val="28"/>
        </w:rPr>
        <w:t xml:space="preserve">семейство сельдерейных  - </w:t>
      </w:r>
      <w:r w:rsidR="002C67A4" w:rsidRPr="003824D2">
        <w:rPr>
          <w:i/>
          <w:color w:val="000000"/>
          <w:sz w:val="28"/>
          <w:szCs w:val="28"/>
          <w:lang w:val="en-US"/>
        </w:rPr>
        <w:t>Apiaceae</w:t>
      </w:r>
      <w:r w:rsidR="00CD76FC">
        <w:t>,</w:t>
      </w:r>
      <w:r w:rsidR="002C67A4">
        <w:t xml:space="preserve"> </w:t>
      </w:r>
      <w:r w:rsidR="00CD76FC">
        <w:rPr>
          <w:i/>
        </w:rPr>
        <w:t xml:space="preserve"> </w:t>
      </w:r>
      <w:r w:rsidR="00CD76FC" w:rsidRPr="004A223A">
        <w:rPr>
          <w:color w:val="222222"/>
          <w:sz w:val="28"/>
          <w:szCs w:val="28"/>
        </w:rPr>
        <w:t>применяем</w:t>
      </w:r>
      <w:r w:rsidR="00F45F62" w:rsidRPr="004A223A">
        <w:rPr>
          <w:color w:val="222222"/>
          <w:sz w:val="28"/>
          <w:szCs w:val="28"/>
        </w:rPr>
        <w:t xml:space="preserve">ое </w:t>
      </w:r>
      <w:r w:rsidR="007505F5" w:rsidRPr="004A223A">
        <w:rPr>
          <w:color w:val="222222"/>
          <w:sz w:val="28"/>
          <w:szCs w:val="28"/>
        </w:rPr>
        <w:t xml:space="preserve">в качестве </w:t>
      </w:r>
      <w:r w:rsidR="00CD76FC" w:rsidRPr="004A223A">
        <w:rPr>
          <w:color w:val="222222"/>
          <w:sz w:val="28"/>
          <w:szCs w:val="28"/>
        </w:rPr>
        <w:t>лекарственн</w:t>
      </w:r>
      <w:r w:rsidR="006B7DA2">
        <w:rPr>
          <w:color w:val="222222"/>
          <w:sz w:val="28"/>
          <w:szCs w:val="28"/>
        </w:rPr>
        <w:t>ого</w:t>
      </w:r>
      <w:r w:rsidR="00CD76FC" w:rsidRPr="004A223A">
        <w:rPr>
          <w:color w:val="222222"/>
          <w:sz w:val="28"/>
          <w:szCs w:val="28"/>
        </w:rPr>
        <w:t xml:space="preserve"> </w:t>
      </w:r>
      <w:r w:rsidR="006B7DA2">
        <w:rPr>
          <w:color w:val="222222"/>
          <w:sz w:val="28"/>
          <w:szCs w:val="28"/>
        </w:rPr>
        <w:t>средства</w:t>
      </w:r>
      <w:r w:rsidR="00CD76FC" w:rsidRPr="004A223A">
        <w:rPr>
          <w:color w:val="222222"/>
          <w:sz w:val="28"/>
          <w:szCs w:val="28"/>
        </w:rPr>
        <w:t xml:space="preserve">.  </w:t>
      </w: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 w:rsidR="00827F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F61">
        <w:rPr>
          <w:sz w:val="28"/>
          <w:szCs w:val="28"/>
        </w:rPr>
        <w:t>П</w:t>
      </w:r>
      <w:r>
        <w:rPr>
          <w:sz w:val="28"/>
          <w:szCs w:val="28"/>
        </w:rPr>
        <w:t>розрачная жидкость</w:t>
      </w:r>
      <w:r w:rsidR="002C18A5">
        <w:rPr>
          <w:sz w:val="28"/>
          <w:szCs w:val="28"/>
        </w:rPr>
        <w:t xml:space="preserve"> </w:t>
      </w:r>
      <w:r w:rsidR="00F45F62" w:rsidRPr="00531025">
        <w:rPr>
          <w:sz w:val="28"/>
          <w:szCs w:val="28"/>
        </w:rPr>
        <w:t xml:space="preserve">от </w:t>
      </w:r>
      <w:r w:rsidR="002C18A5" w:rsidRPr="00531025">
        <w:rPr>
          <w:sz w:val="28"/>
          <w:szCs w:val="28"/>
        </w:rPr>
        <w:t>бесцветн</w:t>
      </w:r>
      <w:r w:rsidR="00F45F62" w:rsidRPr="00531025">
        <w:rPr>
          <w:sz w:val="28"/>
          <w:szCs w:val="28"/>
        </w:rPr>
        <w:t>о</w:t>
      </w:r>
      <w:r w:rsidR="00FC5069" w:rsidRPr="00531025">
        <w:rPr>
          <w:sz w:val="28"/>
          <w:szCs w:val="28"/>
        </w:rPr>
        <w:t>го</w:t>
      </w:r>
      <w:r w:rsidR="002C18A5" w:rsidRPr="00531025">
        <w:rPr>
          <w:sz w:val="28"/>
          <w:szCs w:val="28"/>
        </w:rPr>
        <w:t xml:space="preserve"> </w:t>
      </w:r>
      <w:r w:rsidR="00F45F62" w:rsidRPr="00531025">
        <w:rPr>
          <w:sz w:val="28"/>
          <w:szCs w:val="28"/>
        </w:rPr>
        <w:t>до</w:t>
      </w:r>
      <w:r w:rsidR="002C18A5" w:rsidRPr="00531025">
        <w:rPr>
          <w:sz w:val="28"/>
          <w:szCs w:val="28"/>
        </w:rPr>
        <w:t xml:space="preserve"> </w:t>
      </w:r>
      <w:r w:rsidR="00F45F62" w:rsidRPr="00531025">
        <w:rPr>
          <w:sz w:val="28"/>
          <w:szCs w:val="28"/>
        </w:rPr>
        <w:t>с</w:t>
      </w:r>
      <w:r w:rsidR="00FC5069" w:rsidRPr="00531025">
        <w:rPr>
          <w:sz w:val="28"/>
          <w:szCs w:val="28"/>
        </w:rPr>
        <w:t>ветло-</w:t>
      </w:r>
      <w:r w:rsidR="002C18A5" w:rsidRPr="00531025">
        <w:rPr>
          <w:sz w:val="28"/>
          <w:szCs w:val="28"/>
        </w:rPr>
        <w:t>желто</w:t>
      </w:r>
      <w:r w:rsidR="00FC5069" w:rsidRPr="00531025">
        <w:rPr>
          <w:sz w:val="28"/>
          <w:szCs w:val="28"/>
        </w:rPr>
        <w:t>го</w:t>
      </w:r>
      <w:r w:rsidR="002C18A5" w:rsidRPr="00531025">
        <w:rPr>
          <w:sz w:val="28"/>
          <w:szCs w:val="28"/>
        </w:rPr>
        <w:t xml:space="preserve"> </w:t>
      </w:r>
      <w:r w:rsidR="00F21B1D" w:rsidRPr="00531025">
        <w:rPr>
          <w:sz w:val="28"/>
          <w:szCs w:val="28"/>
        </w:rPr>
        <w:t xml:space="preserve"> </w:t>
      </w:r>
      <w:r w:rsidR="002C18A5" w:rsidRPr="00531025">
        <w:rPr>
          <w:sz w:val="28"/>
          <w:szCs w:val="28"/>
        </w:rPr>
        <w:t>цвет</w:t>
      </w:r>
      <w:r w:rsidR="00F45F62" w:rsidRPr="00531025">
        <w:rPr>
          <w:sz w:val="28"/>
          <w:szCs w:val="28"/>
        </w:rPr>
        <w:t>а</w:t>
      </w:r>
      <w:r w:rsidR="002C18A5">
        <w:rPr>
          <w:sz w:val="28"/>
          <w:szCs w:val="28"/>
        </w:rPr>
        <w:t xml:space="preserve">, с </w:t>
      </w:r>
      <w:r w:rsidR="002C18A5" w:rsidRPr="00531025">
        <w:rPr>
          <w:sz w:val="28"/>
          <w:szCs w:val="28"/>
        </w:rPr>
        <w:t>характерным запахом</w:t>
      </w:r>
      <w:r>
        <w:rPr>
          <w:sz w:val="28"/>
          <w:szCs w:val="28"/>
        </w:rPr>
        <w:t>.</w:t>
      </w:r>
    </w:p>
    <w:p w:rsidR="00B352A1" w:rsidRDefault="00B352A1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352A1">
        <w:rPr>
          <w:b/>
          <w:sz w:val="28"/>
          <w:szCs w:val="28"/>
        </w:rPr>
        <w:t>Растворимость.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7700D3">
        <w:rPr>
          <w:sz w:val="28"/>
          <w:szCs w:val="28"/>
        </w:rPr>
        <w:t>мл</w:t>
      </w:r>
      <w:r w:rsidR="00DB77BC">
        <w:rPr>
          <w:sz w:val="28"/>
          <w:szCs w:val="28"/>
        </w:rPr>
        <w:t xml:space="preserve"> </w:t>
      </w:r>
      <w:r w:rsidR="002F39CC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долж</w:t>
      </w:r>
      <w:r w:rsidR="007700D3">
        <w:rPr>
          <w:sz w:val="28"/>
          <w:szCs w:val="28"/>
        </w:rPr>
        <w:t>е</w:t>
      </w:r>
      <w:r>
        <w:rPr>
          <w:sz w:val="28"/>
          <w:szCs w:val="28"/>
        </w:rPr>
        <w:t xml:space="preserve">н растворяться </w:t>
      </w:r>
      <w:r w:rsidR="00827F61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 xml:space="preserve">в </w:t>
      </w:r>
      <w:r w:rsidR="00827F61">
        <w:rPr>
          <w:sz w:val="28"/>
          <w:szCs w:val="28"/>
        </w:rPr>
        <w:t>3</w:t>
      </w:r>
      <w:r>
        <w:rPr>
          <w:sz w:val="28"/>
          <w:szCs w:val="28"/>
        </w:rPr>
        <w:t xml:space="preserve"> мл спирта </w:t>
      </w:r>
      <w:r w:rsidR="00827F61" w:rsidRPr="00E20934">
        <w:rPr>
          <w:sz w:val="28"/>
          <w:szCs w:val="28"/>
        </w:rPr>
        <w:t>9</w:t>
      </w:r>
      <w:r w:rsidRPr="00E20934">
        <w:rPr>
          <w:sz w:val="28"/>
          <w:szCs w:val="28"/>
        </w:rPr>
        <w:t>0 %</w:t>
      </w:r>
      <w:r w:rsidR="00715E2A">
        <w:rPr>
          <w:sz w:val="28"/>
          <w:szCs w:val="28"/>
        </w:rPr>
        <w:t xml:space="preserve"> с образованием </w:t>
      </w:r>
      <w:r w:rsidR="00827F61">
        <w:rPr>
          <w:sz w:val="28"/>
          <w:szCs w:val="28"/>
        </w:rPr>
        <w:t xml:space="preserve">бесцветного </w:t>
      </w:r>
      <w:r w:rsidR="00715E2A">
        <w:rPr>
          <w:sz w:val="28"/>
          <w:szCs w:val="28"/>
        </w:rPr>
        <w:t>прозрачного раствора</w:t>
      </w:r>
      <w:r w:rsidR="00FC5069">
        <w:rPr>
          <w:sz w:val="28"/>
          <w:szCs w:val="28"/>
        </w:rPr>
        <w:t>.</w:t>
      </w:r>
    </w:p>
    <w:p w:rsidR="006253C3" w:rsidRDefault="00F21B1D" w:rsidP="005310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  <w:r w:rsidRPr="005B7AD3">
        <w:rPr>
          <w:sz w:val="28"/>
          <w:szCs w:val="28"/>
        </w:rPr>
        <w:t>.</w:t>
      </w:r>
      <w:r w:rsidRPr="00715E2A">
        <w:rPr>
          <w:i/>
          <w:sz w:val="28"/>
          <w:szCs w:val="28"/>
        </w:rPr>
        <w:t xml:space="preserve"> </w:t>
      </w:r>
    </w:p>
    <w:p w:rsidR="006253C3" w:rsidRPr="00C73C31" w:rsidRDefault="006253C3" w:rsidP="00C73C31">
      <w:pPr>
        <w:pStyle w:val="1"/>
        <w:spacing w:line="360" w:lineRule="auto"/>
        <w:ind w:firstLine="709"/>
        <w:jc w:val="both"/>
      </w:pPr>
      <w:r>
        <w:rPr>
          <w:szCs w:val="28"/>
        </w:rPr>
        <w:t>1.</w:t>
      </w:r>
      <w:r w:rsidR="00C73C31" w:rsidRPr="00C73C31">
        <w:rPr>
          <w:szCs w:val="28"/>
        </w:rPr>
        <w:t xml:space="preserve"> </w:t>
      </w:r>
      <w:r w:rsidR="00C73C31" w:rsidRPr="00C73C31">
        <w:rPr>
          <w:i/>
          <w:szCs w:val="28"/>
        </w:rPr>
        <w:t>Газовая хроматография</w:t>
      </w:r>
      <w:r w:rsidR="00C73C31">
        <w:rPr>
          <w:szCs w:val="28"/>
        </w:rPr>
        <w:t xml:space="preserve">. На хроматограмме испытуемого раствора, полученной при </w:t>
      </w:r>
      <w:r w:rsidR="00064CAF">
        <w:rPr>
          <w:szCs w:val="28"/>
        </w:rPr>
        <w:t>проведении испытания по показателю «</w:t>
      </w:r>
      <w:proofErr w:type="spellStart"/>
      <w:r w:rsidR="00C73C31">
        <w:rPr>
          <w:szCs w:val="28"/>
        </w:rPr>
        <w:t>Хроматографическ</w:t>
      </w:r>
      <w:r w:rsidR="00C73C31">
        <w:rPr>
          <w:szCs w:val="28"/>
        </w:rPr>
        <w:t>о</w:t>
      </w:r>
      <w:r w:rsidR="00C73C31">
        <w:rPr>
          <w:szCs w:val="28"/>
        </w:rPr>
        <w:t>го</w:t>
      </w:r>
      <w:proofErr w:type="spellEnd"/>
      <w:r w:rsidR="00C73C31">
        <w:rPr>
          <w:szCs w:val="28"/>
        </w:rPr>
        <w:t xml:space="preserve"> профиля</w:t>
      </w:r>
      <w:r w:rsidR="00064CAF">
        <w:rPr>
          <w:szCs w:val="28"/>
        </w:rPr>
        <w:t>»</w:t>
      </w:r>
      <w:r w:rsidR="00C73C31">
        <w:rPr>
          <w:szCs w:val="28"/>
        </w:rPr>
        <w:t>,</w:t>
      </w:r>
      <w:r w:rsidR="00064CAF">
        <w:rPr>
          <w:szCs w:val="28"/>
        </w:rPr>
        <w:t xml:space="preserve"> </w:t>
      </w:r>
      <w:r w:rsidR="00C73C31">
        <w:rPr>
          <w:szCs w:val="28"/>
        </w:rPr>
        <w:t xml:space="preserve"> </w:t>
      </w:r>
      <w:r w:rsidR="00C73C31" w:rsidRPr="00531025">
        <w:rPr>
          <w:szCs w:val="28"/>
        </w:rPr>
        <w:t xml:space="preserve">должны регистрироваться не менее </w:t>
      </w:r>
      <w:r w:rsidR="00A814E9">
        <w:rPr>
          <w:szCs w:val="28"/>
        </w:rPr>
        <w:t>6</w:t>
      </w:r>
      <w:r w:rsidR="00C73C31" w:rsidRPr="00531025">
        <w:rPr>
          <w:szCs w:val="28"/>
        </w:rPr>
        <w:t xml:space="preserve"> пиков с</w:t>
      </w:r>
      <w:r w:rsidR="00AB4949">
        <w:rPr>
          <w:szCs w:val="28"/>
        </w:rPr>
        <w:t>о</w:t>
      </w:r>
      <w:r w:rsidR="00C73C31" w:rsidRPr="00531025">
        <w:rPr>
          <w:szCs w:val="28"/>
        </w:rPr>
        <w:t xml:space="preserve"> временами удерживания, совпадающими </w:t>
      </w:r>
      <w:proofErr w:type="gramStart"/>
      <w:r w:rsidR="00C73C31" w:rsidRPr="00531025">
        <w:rPr>
          <w:szCs w:val="28"/>
        </w:rPr>
        <w:t>с</w:t>
      </w:r>
      <w:proofErr w:type="gramEnd"/>
      <w:r w:rsidR="00C73C31" w:rsidRPr="00531025">
        <w:rPr>
          <w:szCs w:val="28"/>
        </w:rPr>
        <w:t xml:space="preserve"> временами удерживания пиков на хромат</w:t>
      </w:r>
      <w:r w:rsidR="00C73C31" w:rsidRPr="00531025">
        <w:rPr>
          <w:szCs w:val="28"/>
        </w:rPr>
        <w:t>о</w:t>
      </w:r>
      <w:r w:rsidR="00C73C31" w:rsidRPr="00531025">
        <w:rPr>
          <w:szCs w:val="28"/>
        </w:rPr>
        <w:t>грамме стандартного ра</w:t>
      </w:r>
      <w:r w:rsidR="00C73C31" w:rsidRPr="00531025">
        <w:rPr>
          <w:szCs w:val="28"/>
        </w:rPr>
        <w:t>с</w:t>
      </w:r>
      <w:r w:rsidR="00C73C31" w:rsidRPr="00531025">
        <w:rPr>
          <w:szCs w:val="28"/>
        </w:rPr>
        <w:t>твора</w:t>
      </w:r>
      <w:r w:rsidR="00C73C31">
        <w:rPr>
          <w:szCs w:val="28"/>
        </w:rPr>
        <w:t>.</w:t>
      </w:r>
    </w:p>
    <w:p w:rsidR="006253C3" w:rsidRPr="006253C3" w:rsidRDefault="006253C3" w:rsidP="006253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8C6">
        <w:rPr>
          <w:b/>
          <w:i/>
          <w:sz w:val="28"/>
        </w:rPr>
        <w:t>Тонкослойная хроматография</w:t>
      </w:r>
    </w:p>
    <w:p w:rsidR="006253C3" w:rsidRDefault="006253C3" w:rsidP="006253C3">
      <w:pPr>
        <w:ind w:firstLine="709"/>
        <w:jc w:val="both"/>
        <w:rPr>
          <w:i/>
          <w:sz w:val="28"/>
        </w:rPr>
      </w:pPr>
      <w:r w:rsidRPr="00737FC7">
        <w:rPr>
          <w:i/>
          <w:sz w:val="28"/>
        </w:rPr>
        <w:t>Приготовление раствор</w:t>
      </w:r>
      <w:r>
        <w:rPr>
          <w:i/>
          <w:sz w:val="28"/>
        </w:rPr>
        <w:t>ов</w:t>
      </w:r>
    </w:p>
    <w:p w:rsidR="006253C3" w:rsidRDefault="006253C3" w:rsidP="00AB494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246379">
        <w:rPr>
          <w:i/>
          <w:sz w:val="28"/>
          <w:szCs w:val="28"/>
        </w:rPr>
        <w:t>Раствор стандартн</w:t>
      </w:r>
      <w:r w:rsidR="00A814E9">
        <w:rPr>
          <w:i/>
          <w:sz w:val="28"/>
          <w:szCs w:val="28"/>
        </w:rPr>
        <w:t>ого</w:t>
      </w:r>
      <w:r w:rsidRPr="00246379">
        <w:rPr>
          <w:i/>
          <w:sz w:val="28"/>
          <w:szCs w:val="28"/>
        </w:rPr>
        <w:t xml:space="preserve"> образц</w:t>
      </w:r>
      <w:r w:rsidR="00A814E9">
        <w:rPr>
          <w:i/>
          <w:sz w:val="28"/>
          <w:szCs w:val="28"/>
        </w:rPr>
        <w:t>а</w:t>
      </w:r>
      <w:r w:rsidRPr="00246379">
        <w:rPr>
          <w:i/>
          <w:sz w:val="28"/>
          <w:szCs w:val="28"/>
        </w:rPr>
        <w:t xml:space="preserve"> (</w:t>
      </w:r>
      <w:proofErr w:type="gramStart"/>
      <w:r w:rsidRPr="00246379">
        <w:rPr>
          <w:i/>
          <w:sz w:val="28"/>
          <w:szCs w:val="28"/>
        </w:rPr>
        <w:t>СО</w:t>
      </w:r>
      <w:proofErr w:type="gramEnd"/>
      <w:r w:rsidRPr="00246379">
        <w:rPr>
          <w:i/>
          <w:sz w:val="28"/>
          <w:szCs w:val="28"/>
        </w:rPr>
        <w:t>)</w:t>
      </w:r>
      <w:r w:rsidR="00F70F78">
        <w:rPr>
          <w:sz w:val="28"/>
          <w:szCs w:val="28"/>
        </w:rPr>
        <w:t xml:space="preserve"> анетола</w:t>
      </w:r>
      <w:r w:rsidRPr="001F5F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39CC">
        <w:rPr>
          <w:sz w:val="28"/>
          <w:szCs w:val="28"/>
        </w:rPr>
        <w:t>О</w:t>
      </w:r>
      <w:r w:rsidR="00F70F78">
        <w:rPr>
          <w:sz w:val="28"/>
          <w:szCs w:val="28"/>
        </w:rPr>
        <w:t>коло 0,1 г</w:t>
      </w:r>
      <w:r w:rsidR="00AB4949">
        <w:rPr>
          <w:sz w:val="28"/>
          <w:szCs w:val="28"/>
        </w:rPr>
        <w:t xml:space="preserve"> </w:t>
      </w:r>
      <w:proofErr w:type="gramStart"/>
      <w:r w:rsidR="00AB4949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анетола</w:t>
      </w:r>
      <w:r w:rsidRPr="006253C3">
        <w:rPr>
          <w:sz w:val="28"/>
          <w:szCs w:val="28"/>
        </w:rPr>
        <w:t xml:space="preserve"> растворяют </w:t>
      </w:r>
      <w:r w:rsidR="003863EB">
        <w:rPr>
          <w:sz w:val="28"/>
          <w:szCs w:val="28"/>
        </w:rPr>
        <w:t>в 1</w:t>
      </w:r>
      <w:r w:rsidR="00F70F78">
        <w:rPr>
          <w:sz w:val="28"/>
          <w:szCs w:val="28"/>
        </w:rPr>
        <w:t>0</w:t>
      </w:r>
      <w:r w:rsidR="00246379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="00F70F78">
        <w:rPr>
          <w:sz w:val="28"/>
          <w:szCs w:val="28"/>
        </w:rPr>
        <w:t>спирта 95 %</w:t>
      </w:r>
      <w:r w:rsidR="002F21F9" w:rsidRPr="002F21F9">
        <w:rPr>
          <w:sz w:val="28"/>
          <w:szCs w:val="28"/>
        </w:rPr>
        <w:t>.</w:t>
      </w:r>
      <w:r w:rsidR="00F70F78">
        <w:rPr>
          <w:sz w:val="28"/>
          <w:szCs w:val="28"/>
        </w:rPr>
        <w:t xml:space="preserve"> Раствор используют свежеприготовле</w:t>
      </w:r>
      <w:r w:rsidR="00F70F78">
        <w:rPr>
          <w:sz w:val="28"/>
          <w:szCs w:val="28"/>
        </w:rPr>
        <w:t>н</w:t>
      </w:r>
      <w:r w:rsidR="00F70F78">
        <w:rPr>
          <w:sz w:val="28"/>
          <w:szCs w:val="28"/>
        </w:rPr>
        <w:t>ным.</w:t>
      </w:r>
    </w:p>
    <w:p w:rsidR="001F5FE9" w:rsidRDefault="001F5FE9" w:rsidP="002F21F9">
      <w:pPr>
        <w:pStyle w:val="21"/>
        <w:spacing w:line="360" w:lineRule="auto"/>
        <w:ind w:firstLine="709"/>
        <w:jc w:val="both"/>
        <w:rPr>
          <w:sz w:val="28"/>
          <w:szCs w:val="28"/>
        </w:rPr>
      </w:pPr>
    </w:p>
    <w:p w:rsidR="006253C3" w:rsidRDefault="006253C3" w:rsidP="001F5FE9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г испытуемого образца растворяют в </w:t>
      </w:r>
      <w:r w:rsidR="00AB4949">
        <w:rPr>
          <w:sz w:val="28"/>
          <w:szCs w:val="28"/>
        </w:rPr>
        <w:t xml:space="preserve">10 мл </w:t>
      </w:r>
      <w:r>
        <w:rPr>
          <w:sz w:val="28"/>
          <w:szCs w:val="28"/>
        </w:rPr>
        <w:t>толуол</w:t>
      </w:r>
      <w:r w:rsidR="00AB494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AB4949">
        <w:rPr>
          <w:sz w:val="28"/>
          <w:szCs w:val="28"/>
        </w:rPr>
        <w:t>перемеш</w:t>
      </w:r>
      <w:r w:rsidR="00AB4949">
        <w:rPr>
          <w:sz w:val="28"/>
          <w:szCs w:val="28"/>
        </w:rPr>
        <w:t>и</w:t>
      </w:r>
      <w:r w:rsidR="00AB4949">
        <w:rPr>
          <w:sz w:val="28"/>
          <w:szCs w:val="28"/>
        </w:rPr>
        <w:t>вают</w:t>
      </w:r>
      <w:r>
        <w:rPr>
          <w:sz w:val="28"/>
          <w:szCs w:val="28"/>
        </w:rPr>
        <w:t xml:space="preserve"> </w:t>
      </w:r>
      <w:r w:rsidR="002F21F9">
        <w:rPr>
          <w:sz w:val="28"/>
          <w:szCs w:val="28"/>
        </w:rPr>
        <w:t>(испытуемый раствор).</w:t>
      </w:r>
    </w:p>
    <w:p w:rsidR="003863EB" w:rsidRDefault="006253C3" w:rsidP="001F5FE9">
      <w:pPr>
        <w:spacing w:line="360" w:lineRule="auto"/>
        <w:ind w:firstLine="709"/>
        <w:jc w:val="both"/>
        <w:rPr>
          <w:sz w:val="28"/>
        </w:rPr>
      </w:pPr>
      <w:r w:rsidRPr="008805B6">
        <w:rPr>
          <w:sz w:val="28"/>
          <w:szCs w:val="28"/>
        </w:rPr>
        <w:t>На линию старта аналитическо</w:t>
      </w:r>
      <w:r w:rsidR="002F21F9">
        <w:rPr>
          <w:sz w:val="28"/>
          <w:szCs w:val="28"/>
        </w:rPr>
        <w:t xml:space="preserve">й хроматографической пластинки </w:t>
      </w:r>
      <w:r w:rsidRPr="008805B6">
        <w:rPr>
          <w:sz w:val="28"/>
          <w:szCs w:val="28"/>
        </w:rPr>
        <w:t>ра</w:t>
      </w:r>
      <w:r w:rsidRPr="008805B6">
        <w:rPr>
          <w:sz w:val="28"/>
          <w:szCs w:val="28"/>
        </w:rPr>
        <w:t>з</w:t>
      </w:r>
      <w:r w:rsidRPr="008805B6">
        <w:rPr>
          <w:sz w:val="28"/>
          <w:szCs w:val="28"/>
        </w:rPr>
        <w:t>мером 10</w:t>
      </w:r>
      <w:r>
        <w:rPr>
          <w:sz w:val="28"/>
          <w:szCs w:val="28"/>
        </w:rPr>
        <w:t> </w:t>
      </w:r>
      <w:r w:rsidRPr="008805B6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8805B6">
        <w:rPr>
          <w:sz w:val="28"/>
          <w:szCs w:val="28"/>
        </w:rPr>
        <w:t>1</w:t>
      </w:r>
      <w:r>
        <w:rPr>
          <w:sz w:val="28"/>
          <w:szCs w:val="28"/>
        </w:rPr>
        <w:t>5 </w:t>
      </w:r>
      <w:r w:rsidRPr="008805B6">
        <w:rPr>
          <w:sz w:val="28"/>
          <w:szCs w:val="28"/>
        </w:rPr>
        <w:t>см со слоем силикагеля</w:t>
      </w:r>
      <w:r w:rsidRPr="009079F8">
        <w:rPr>
          <w:sz w:val="28"/>
          <w:szCs w:val="28"/>
        </w:rPr>
        <w:t xml:space="preserve"> </w:t>
      </w:r>
      <w:r w:rsidR="00F70F78">
        <w:rPr>
          <w:sz w:val="28"/>
          <w:szCs w:val="28"/>
        </w:rPr>
        <w:t>на полимерной основе</w:t>
      </w:r>
      <w:r w:rsidR="00813577" w:rsidRPr="00813577">
        <w:rPr>
          <w:sz w:val="28"/>
          <w:szCs w:val="28"/>
          <w:vertAlign w:val="subscript"/>
        </w:rPr>
        <w:t xml:space="preserve"> </w:t>
      </w:r>
      <w:r w:rsidRPr="009079F8">
        <w:rPr>
          <w:sz w:val="28"/>
          <w:szCs w:val="28"/>
        </w:rPr>
        <w:t xml:space="preserve">наносят </w:t>
      </w:r>
      <w:r w:rsidR="00F70F78">
        <w:rPr>
          <w:sz w:val="28"/>
          <w:szCs w:val="28"/>
        </w:rPr>
        <w:t>10</w:t>
      </w:r>
      <w:r>
        <w:rPr>
          <w:noProof/>
          <w:sz w:val="28"/>
        </w:rPr>
        <w:t> </w:t>
      </w:r>
      <w:r>
        <w:rPr>
          <w:sz w:val="28"/>
        </w:rPr>
        <w:t>мкл</w:t>
      </w:r>
      <w:r>
        <w:rPr>
          <w:noProof/>
          <w:sz w:val="28"/>
        </w:rPr>
        <w:t xml:space="preserve"> </w:t>
      </w:r>
      <w:r w:rsidR="00F70F78">
        <w:rPr>
          <w:noProof/>
          <w:sz w:val="28"/>
        </w:rPr>
        <w:lastRenderedPageBreak/>
        <w:t>испытуемого раствора и 5 мкл раствора СО</w:t>
      </w:r>
      <w:r w:rsidR="00AB4949">
        <w:rPr>
          <w:noProof/>
          <w:sz w:val="28"/>
        </w:rPr>
        <w:t xml:space="preserve"> анетола</w:t>
      </w:r>
      <w:r>
        <w:rPr>
          <w:sz w:val="28"/>
        </w:rPr>
        <w:t xml:space="preserve">. Пластинку </w:t>
      </w:r>
      <w:r w:rsidR="002F21F9">
        <w:rPr>
          <w:sz w:val="28"/>
        </w:rPr>
        <w:t>с нанесё</w:t>
      </w:r>
      <w:r w:rsidR="002F21F9">
        <w:rPr>
          <w:sz w:val="28"/>
        </w:rPr>
        <w:t>н</w:t>
      </w:r>
      <w:r w:rsidR="002F21F9">
        <w:rPr>
          <w:sz w:val="28"/>
        </w:rPr>
        <w:t xml:space="preserve">ными пробами </w:t>
      </w:r>
      <w:r w:rsidR="00F70F78">
        <w:rPr>
          <w:sz w:val="28"/>
        </w:rPr>
        <w:t xml:space="preserve">сушат на воздухе, </w:t>
      </w:r>
      <w:r>
        <w:rPr>
          <w:sz w:val="28"/>
        </w:rPr>
        <w:t>помещают в камеру</w:t>
      </w:r>
      <w:r w:rsidR="00761C99">
        <w:rPr>
          <w:sz w:val="28"/>
        </w:rPr>
        <w:t>,</w:t>
      </w:r>
      <w:r>
        <w:rPr>
          <w:sz w:val="28"/>
        </w:rPr>
        <w:t xml:space="preserve"> предварительно нас</w:t>
      </w:r>
      <w:r>
        <w:rPr>
          <w:sz w:val="28"/>
        </w:rPr>
        <w:t>ы</w:t>
      </w:r>
      <w:r>
        <w:rPr>
          <w:sz w:val="28"/>
        </w:rPr>
        <w:t xml:space="preserve">щенную </w:t>
      </w:r>
      <w:r w:rsidR="00AB4949">
        <w:rPr>
          <w:sz w:val="28"/>
        </w:rPr>
        <w:t xml:space="preserve">в течение не менее 1 ч </w:t>
      </w:r>
      <w:r>
        <w:rPr>
          <w:sz w:val="28"/>
        </w:rPr>
        <w:t xml:space="preserve">смесью растворителей </w:t>
      </w:r>
      <w:r w:rsidR="00813577">
        <w:rPr>
          <w:sz w:val="28"/>
        </w:rPr>
        <w:t>этилацетат</w:t>
      </w:r>
      <w:r>
        <w:rPr>
          <w:sz w:val="28"/>
        </w:rPr>
        <w:t xml:space="preserve"> – толуол</w:t>
      </w:r>
      <w:r>
        <w:rPr>
          <w:noProof/>
          <w:sz w:val="28"/>
        </w:rPr>
        <w:t xml:space="preserve"> в соотношении (</w:t>
      </w:r>
      <w:r w:rsidR="00813577">
        <w:rPr>
          <w:noProof/>
          <w:sz w:val="28"/>
        </w:rPr>
        <w:t>7</w:t>
      </w:r>
      <w:r>
        <w:rPr>
          <w:noProof/>
          <w:sz w:val="28"/>
        </w:rPr>
        <w:t>:</w:t>
      </w:r>
      <w:r w:rsidR="00813577">
        <w:rPr>
          <w:noProof/>
          <w:sz w:val="28"/>
        </w:rPr>
        <w:t>93</w:t>
      </w:r>
      <w:r>
        <w:rPr>
          <w:noProof/>
          <w:sz w:val="28"/>
        </w:rPr>
        <w:t>)</w:t>
      </w:r>
      <w:r w:rsidR="002F21F9">
        <w:rPr>
          <w:noProof/>
          <w:sz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B4949"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хроматографируют</w:t>
      </w:r>
      <w:proofErr w:type="spellEnd"/>
      <w:r>
        <w:rPr>
          <w:color w:val="000000"/>
          <w:sz w:val="28"/>
          <w:szCs w:val="28"/>
        </w:rPr>
        <w:t xml:space="preserve"> восходящим способом</w:t>
      </w:r>
      <w:r>
        <w:rPr>
          <w:noProof/>
          <w:sz w:val="28"/>
        </w:rPr>
        <w:t xml:space="preserve">. </w:t>
      </w:r>
      <w:r w:rsidR="00813577">
        <w:rPr>
          <w:noProof/>
          <w:sz w:val="28"/>
        </w:rPr>
        <w:t>Когда ф</w:t>
      </w:r>
      <w:r w:rsidRPr="00A50BAA">
        <w:rPr>
          <w:sz w:val="28"/>
          <w:szCs w:val="28"/>
        </w:rPr>
        <w:t xml:space="preserve">ронт растворителей </w:t>
      </w:r>
      <w:r w:rsidRPr="006C0065">
        <w:rPr>
          <w:sz w:val="28"/>
          <w:szCs w:val="28"/>
        </w:rPr>
        <w:t>прой</w:t>
      </w:r>
      <w:r w:rsidR="00813577">
        <w:rPr>
          <w:sz w:val="28"/>
          <w:szCs w:val="28"/>
        </w:rPr>
        <w:t>дёт</w:t>
      </w:r>
      <w:r w:rsidRPr="006C0065">
        <w:rPr>
          <w:sz w:val="28"/>
          <w:szCs w:val="28"/>
        </w:rPr>
        <w:t xml:space="preserve"> </w:t>
      </w:r>
      <w:r w:rsidR="00813577">
        <w:rPr>
          <w:sz w:val="28"/>
          <w:szCs w:val="28"/>
        </w:rPr>
        <w:t xml:space="preserve">около </w:t>
      </w:r>
      <w:r w:rsidR="002F21F9">
        <w:rPr>
          <w:sz w:val="28"/>
          <w:szCs w:val="28"/>
        </w:rPr>
        <w:t>80</w:t>
      </w:r>
      <w:r w:rsidR="00AB4949">
        <w:rPr>
          <w:sz w:val="28"/>
          <w:szCs w:val="28"/>
        </w:rPr>
        <w:t xml:space="preserve"> </w:t>
      </w:r>
      <w:r w:rsidR="002F21F9">
        <w:rPr>
          <w:sz w:val="28"/>
          <w:szCs w:val="28"/>
        </w:rPr>
        <w:t>-</w:t>
      </w:r>
      <w:r w:rsidR="00AB4949">
        <w:rPr>
          <w:sz w:val="28"/>
          <w:szCs w:val="28"/>
        </w:rPr>
        <w:t xml:space="preserve"> </w:t>
      </w:r>
      <w:r w:rsidR="002F21F9">
        <w:rPr>
          <w:sz w:val="28"/>
          <w:szCs w:val="28"/>
        </w:rPr>
        <w:t>90</w:t>
      </w:r>
      <w:r w:rsidR="00AB4949">
        <w:rPr>
          <w:sz w:val="28"/>
          <w:szCs w:val="28"/>
        </w:rPr>
        <w:t xml:space="preserve"> </w:t>
      </w:r>
      <w:r w:rsidR="002F21F9" w:rsidRPr="00AB4949">
        <w:rPr>
          <w:sz w:val="28"/>
          <w:szCs w:val="28"/>
        </w:rPr>
        <w:t>%</w:t>
      </w:r>
      <w:r w:rsidRPr="006C0065">
        <w:rPr>
          <w:sz w:val="28"/>
          <w:szCs w:val="28"/>
        </w:rPr>
        <w:t xml:space="preserve"> </w:t>
      </w:r>
      <w:r w:rsidR="00F70F78">
        <w:rPr>
          <w:sz w:val="28"/>
          <w:szCs w:val="28"/>
        </w:rPr>
        <w:t>длины пластинк</w:t>
      </w:r>
      <w:r w:rsidR="00761C99">
        <w:rPr>
          <w:sz w:val="28"/>
          <w:szCs w:val="28"/>
        </w:rPr>
        <w:t>и</w:t>
      </w:r>
      <w:r w:rsidR="00F70F78">
        <w:rPr>
          <w:sz w:val="28"/>
          <w:szCs w:val="28"/>
        </w:rPr>
        <w:t xml:space="preserve"> от линии старта</w:t>
      </w:r>
      <w:r w:rsidRPr="006C0065">
        <w:rPr>
          <w:sz w:val="28"/>
          <w:szCs w:val="28"/>
        </w:rPr>
        <w:t xml:space="preserve">, </w:t>
      </w:r>
      <w:r w:rsidR="00F70F78">
        <w:rPr>
          <w:sz w:val="28"/>
          <w:szCs w:val="28"/>
        </w:rPr>
        <w:t>пластинку</w:t>
      </w:r>
      <w:r w:rsidRPr="006C0065">
        <w:rPr>
          <w:sz w:val="28"/>
          <w:szCs w:val="28"/>
        </w:rPr>
        <w:t xml:space="preserve"> вынимают из камеры, </w:t>
      </w:r>
      <w:r w:rsidRPr="006C0065">
        <w:rPr>
          <w:noProof/>
          <w:sz w:val="28"/>
          <w:szCs w:val="28"/>
        </w:rPr>
        <w:t>сушат</w:t>
      </w:r>
      <w:r w:rsidR="00813577">
        <w:rPr>
          <w:noProof/>
          <w:sz w:val="28"/>
        </w:rPr>
        <w:t xml:space="preserve"> </w:t>
      </w:r>
      <w:r w:rsidR="002F21F9">
        <w:rPr>
          <w:noProof/>
          <w:sz w:val="28"/>
        </w:rPr>
        <w:t>до удаления следов растворителей</w:t>
      </w:r>
      <w:r w:rsidR="00F70F78">
        <w:rPr>
          <w:noProof/>
          <w:sz w:val="28"/>
        </w:rPr>
        <w:t>,</w:t>
      </w:r>
      <w:r>
        <w:rPr>
          <w:noProof/>
          <w:sz w:val="28"/>
        </w:rPr>
        <w:t xml:space="preserve"> </w:t>
      </w:r>
      <w:r w:rsidR="00F70F78">
        <w:rPr>
          <w:noProof/>
          <w:sz w:val="28"/>
        </w:rPr>
        <w:t>обрабатывают ванилина раствором в серной кислоте</w:t>
      </w:r>
      <w:r w:rsidR="00AB4949">
        <w:rPr>
          <w:noProof/>
          <w:sz w:val="28"/>
        </w:rPr>
        <w:t>,</w:t>
      </w:r>
      <w:r w:rsidR="00761C99">
        <w:rPr>
          <w:noProof/>
          <w:sz w:val="28"/>
        </w:rPr>
        <w:t xml:space="preserve"> </w:t>
      </w:r>
      <w:r w:rsidR="00AB4949">
        <w:rPr>
          <w:noProof/>
          <w:sz w:val="28"/>
        </w:rPr>
        <w:t>выдерживают</w:t>
      </w:r>
      <w:r w:rsidR="00F70F78">
        <w:rPr>
          <w:noProof/>
          <w:sz w:val="28"/>
        </w:rPr>
        <w:t xml:space="preserve"> при температуре 120 </w:t>
      </w:r>
      <w:r w:rsidR="00AB4949">
        <w:rPr>
          <w:noProof/>
          <w:sz w:val="28"/>
        </w:rPr>
        <w:sym w:font="Symbol" w:char="F0B0"/>
      </w:r>
      <w:r w:rsidR="00F70F78">
        <w:rPr>
          <w:noProof/>
          <w:sz w:val="28"/>
        </w:rPr>
        <w:t>С в течение 5 мин</w:t>
      </w:r>
      <w:r w:rsidR="00AB4949" w:rsidRPr="00AB4949">
        <w:rPr>
          <w:noProof/>
          <w:sz w:val="28"/>
        </w:rPr>
        <w:t xml:space="preserve"> </w:t>
      </w:r>
      <w:r w:rsidR="00AB4949">
        <w:rPr>
          <w:noProof/>
          <w:sz w:val="28"/>
        </w:rPr>
        <w:t>и просматривают при дневном свете</w:t>
      </w:r>
      <w:r w:rsidR="00F70F78">
        <w:rPr>
          <w:noProof/>
          <w:sz w:val="28"/>
        </w:rPr>
        <w:t>.</w:t>
      </w:r>
      <w:r w:rsidR="0043348C">
        <w:rPr>
          <w:sz w:val="28"/>
        </w:rPr>
        <w:t xml:space="preserve"> </w:t>
      </w:r>
    </w:p>
    <w:p w:rsidR="003863EB" w:rsidRDefault="003863EB" w:rsidP="001F5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раствора СО должна обнаруживаться зона адсор</w:t>
      </w:r>
      <w:r>
        <w:rPr>
          <w:sz w:val="28"/>
          <w:szCs w:val="28"/>
        </w:rPr>
        <w:t>б</w:t>
      </w:r>
      <w:r>
        <w:rPr>
          <w:sz w:val="28"/>
          <w:szCs w:val="28"/>
        </w:rPr>
        <w:t>ции</w:t>
      </w:r>
      <w:r w:rsidR="00761C99">
        <w:rPr>
          <w:sz w:val="28"/>
          <w:szCs w:val="28"/>
        </w:rPr>
        <w:t xml:space="preserve"> красновато-желтого цвета</w:t>
      </w:r>
      <w:r>
        <w:rPr>
          <w:sz w:val="28"/>
          <w:szCs w:val="28"/>
        </w:rPr>
        <w:t>.</w:t>
      </w:r>
      <w:r w:rsidR="008F66F1">
        <w:rPr>
          <w:sz w:val="28"/>
          <w:szCs w:val="28"/>
        </w:rPr>
        <w:t xml:space="preserve"> </w:t>
      </w:r>
    </w:p>
    <w:p w:rsidR="003863EB" w:rsidRPr="005E39A5" w:rsidRDefault="003863EB" w:rsidP="001F5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должна обнаруживаться </w:t>
      </w:r>
      <w:r w:rsidRPr="00B029B5">
        <w:rPr>
          <w:sz w:val="28"/>
          <w:szCs w:val="28"/>
        </w:rPr>
        <w:t xml:space="preserve">зона адсорбции </w:t>
      </w:r>
      <w:r w:rsidR="00761C99">
        <w:rPr>
          <w:sz w:val="28"/>
          <w:szCs w:val="28"/>
        </w:rPr>
        <w:t>красновато-желтого цвета</w:t>
      </w:r>
      <w:r w:rsidR="00761C99" w:rsidRPr="00B029B5">
        <w:rPr>
          <w:sz w:val="28"/>
          <w:szCs w:val="28"/>
        </w:rPr>
        <w:t xml:space="preserve"> </w:t>
      </w:r>
      <w:r w:rsidR="00761C99">
        <w:rPr>
          <w:sz w:val="28"/>
          <w:szCs w:val="28"/>
        </w:rPr>
        <w:t xml:space="preserve">на уровне </w:t>
      </w:r>
      <w:r w:rsidRPr="00B029B5">
        <w:rPr>
          <w:sz w:val="28"/>
          <w:szCs w:val="28"/>
        </w:rPr>
        <w:t xml:space="preserve">зоны адсорбции </w:t>
      </w:r>
      <w:proofErr w:type="gramStart"/>
      <w:r w:rsidRPr="00B029B5">
        <w:rPr>
          <w:sz w:val="28"/>
          <w:szCs w:val="28"/>
        </w:rPr>
        <w:t>СО</w:t>
      </w:r>
      <w:proofErr w:type="gramEnd"/>
      <w:r w:rsidRPr="00B029B5">
        <w:rPr>
          <w:sz w:val="28"/>
          <w:szCs w:val="28"/>
        </w:rPr>
        <w:t xml:space="preserve"> </w:t>
      </w:r>
      <w:r w:rsidR="00761C99">
        <w:rPr>
          <w:sz w:val="28"/>
          <w:szCs w:val="28"/>
        </w:rPr>
        <w:t>анетол</w:t>
      </w:r>
      <w:r w:rsidRPr="00B029B5">
        <w:rPr>
          <w:sz w:val="28"/>
          <w:szCs w:val="28"/>
        </w:rPr>
        <w:t>а</w:t>
      </w:r>
      <w:r w:rsidR="00AB49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4949">
        <w:rPr>
          <w:sz w:val="28"/>
        </w:rPr>
        <w:t>не менее 4 зон адсорбции синего и фиолетового цвета;</w:t>
      </w:r>
      <w:r w:rsidR="00AB494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обнар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жение дополнительных зон адсорбции.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 xml:space="preserve">. От </w:t>
      </w:r>
      <w:r w:rsidRPr="00F92E32">
        <w:rPr>
          <w:sz w:val="28"/>
          <w:szCs w:val="28"/>
        </w:rPr>
        <w:t>0,</w:t>
      </w:r>
      <w:r w:rsidR="002F21F9">
        <w:rPr>
          <w:sz w:val="28"/>
          <w:szCs w:val="28"/>
        </w:rPr>
        <w:t>979</w:t>
      </w:r>
      <w:r>
        <w:rPr>
          <w:sz w:val="28"/>
          <w:szCs w:val="28"/>
        </w:rPr>
        <w:t xml:space="preserve"> до 0,9</w:t>
      </w:r>
      <w:r w:rsidR="00A7794D">
        <w:rPr>
          <w:sz w:val="28"/>
          <w:szCs w:val="28"/>
        </w:rPr>
        <w:t>9</w:t>
      </w:r>
      <w:r w:rsidR="002F21F9">
        <w:rPr>
          <w:sz w:val="28"/>
          <w:szCs w:val="28"/>
        </w:rPr>
        <w:t>1. В</w:t>
      </w:r>
      <w:r>
        <w:rPr>
          <w:sz w:val="28"/>
          <w:szCs w:val="28"/>
        </w:rPr>
        <w:t xml:space="preserve">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Угол вращения</w:t>
      </w:r>
      <w:r>
        <w:rPr>
          <w:sz w:val="28"/>
          <w:szCs w:val="28"/>
        </w:rPr>
        <w:t>. От -</w:t>
      </w:r>
      <w:r w:rsidR="00A7794D">
        <w:rPr>
          <w:sz w:val="28"/>
          <w:szCs w:val="28"/>
        </w:rPr>
        <w:t>2</w:t>
      </w:r>
      <w:r w:rsidRPr="00531025">
        <w:rPr>
          <w:sz w:val="28"/>
          <w:szCs w:val="28"/>
        </w:rPr>
        <w:sym w:font="Symbol" w:char="F0B0"/>
      </w:r>
      <w:r w:rsidR="002F39CC">
        <w:rPr>
          <w:sz w:val="28"/>
          <w:szCs w:val="28"/>
        </w:rPr>
        <w:t xml:space="preserve"> до +1</w:t>
      </w:r>
      <w:r>
        <w:rPr>
          <w:sz w:val="28"/>
          <w:szCs w:val="28"/>
        </w:rPr>
        <w:sym w:font="Symbol" w:char="F0B0"/>
      </w:r>
      <w:r w:rsidR="002F21F9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ОФС </w:t>
      </w:r>
      <w:r w:rsidRPr="00531025">
        <w:rPr>
          <w:sz w:val="28"/>
          <w:szCs w:val="28"/>
        </w:rPr>
        <w:t>«Поляриметрия».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Показатель преломления</w:t>
      </w:r>
      <w:r>
        <w:rPr>
          <w:sz w:val="28"/>
          <w:szCs w:val="28"/>
        </w:rPr>
        <w:t>. От 1,</w:t>
      </w:r>
      <w:r w:rsidR="00A7794D">
        <w:rPr>
          <w:sz w:val="28"/>
          <w:szCs w:val="28"/>
        </w:rPr>
        <w:t>552</w:t>
      </w:r>
      <w:r>
        <w:rPr>
          <w:sz w:val="28"/>
          <w:szCs w:val="28"/>
        </w:rPr>
        <w:t xml:space="preserve"> до 1,</w:t>
      </w:r>
      <w:r w:rsidR="00A7794D">
        <w:rPr>
          <w:sz w:val="28"/>
          <w:szCs w:val="28"/>
        </w:rPr>
        <w:t>561</w:t>
      </w:r>
      <w:r w:rsidR="00145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55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ОФС «</w:t>
      </w:r>
      <w:r w:rsidRPr="00531025">
        <w:rPr>
          <w:sz w:val="28"/>
          <w:szCs w:val="28"/>
        </w:rPr>
        <w:t>Рефрактометрия</w:t>
      </w:r>
      <w:r>
        <w:rPr>
          <w:sz w:val="28"/>
          <w:szCs w:val="28"/>
        </w:rPr>
        <w:t>».</w:t>
      </w:r>
    </w:p>
    <w:p w:rsidR="009B3A3E" w:rsidRDefault="009B3A3E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9B3A3E">
        <w:rPr>
          <w:b/>
          <w:sz w:val="28"/>
          <w:szCs w:val="28"/>
        </w:rPr>
        <w:t>Температура затвердевания</w:t>
      </w:r>
      <w:r>
        <w:rPr>
          <w:sz w:val="28"/>
          <w:szCs w:val="28"/>
        </w:rPr>
        <w:t>. От 15 до 1</w:t>
      </w:r>
      <w:r w:rsidR="002F39CC">
        <w:rPr>
          <w:sz w:val="28"/>
          <w:szCs w:val="28"/>
        </w:rPr>
        <w:t>9</w:t>
      </w:r>
      <w:r>
        <w:rPr>
          <w:sz w:val="28"/>
          <w:szCs w:val="28"/>
        </w:rPr>
        <w:t> ˚С.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минеральные масла</w:t>
      </w:r>
      <w:r>
        <w:rPr>
          <w:sz w:val="28"/>
          <w:szCs w:val="28"/>
        </w:rPr>
        <w:t xml:space="preserve">. </w:t>
      </w:r>
      <w:r w:rsidRPr="00531025">
        <w:rPr>
          <w:sz w:val="28"/>
          <w:szCs w:val="28"/>
        </w:rPr>
        <w:t>Должны отсутствовать в соответс</w:t>
      </w:r>
      <w:r w:rsidRPr="00531025">
        <w:rPr>
          <w:sz w:val="28"/>
          <w:szCs w:val="28"/>
        </w:rPr>
        <w:t>т</w:t>
      </w:r>
      <w:r w:rsidRPr="00531025">
        <w:rPr>
          <w:sz w:val="28"/>
          <w:szCs w:val="28"/>
        </w:rPr>
        <w:t>вии с ОФС «Эфирные масла».</w:t>
      </w:r>
    </w:p>
    <w:p w:rsidR="00131C60" w:rsidRPr="00F431D6" w:rsidRDefault="00FC5069" w:rsidP="00131C60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>.</w:t>
      </w:r>
      <w:r w:rsidR="00DB77BC">
        <w:rPr>
          <w:sz w:val="28"/>
          <w:szCs w:val="28"/>
        </w:rPr>
        <w:t xml:space="preserve"> </w:t>
      </w:r>
      <w:r w:rsidR="00131C60" w:rsidRPr="00F431D6">
        <w:rPr>
          <w:sz w:val="28"/>
          <w:szCs w:val="28"/>
        </w:rPr>
        <w:t xml:space="preserve">В соответствии с требованиями ОФС </w:t>
      </w:r>
      <w:r w:rsidR="00131C60" w:rsidRPr="00F239AC">
        <w:rPr>
          <w:sz w:val="28"/>
          <w:szCs w:val="28"/>
        </w:rPr>
        <w:t>«Микробиологическая чистота»</w:t>
      </w:r>
      <w:r w:rsidR="00F239AC" w:rsidRPr="00F239AC">
        <w:rPr>
          <w:sz w:val="28"/>
          <w:szCs w:val="28"/>
        </w:rPr>
        <w:t>.</w:t>
      </w:r>
    </w:p>
    <w:p w:rsidR="00AC23F8" w:rsidRPr="006514D1" w:rsidRDefault="002F39CC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Количественное определение. </w:t>
      </w:r>
      <w:r w:rsidR="000B6437" w:rsidRPr="007700D3">
        <w:rPr>
          <w:b/>
          <w:sz w:val="28"/>
          <w:szCs w:val="28"/>
        </w:rPr>
        <w:t>Хроматографический профиль</w:t>
      </w:r>
      <w:r w:rsidR="000B6437">
        <w:rPr>
          <w:b/>
          <w:sz w:val="28"/>
          <w:szCs w:val="28"/>
        </w:rPr>
        <w:t>.</w:t>
      </w:r>
      <w:r w:rsidR="00131C60" w:rsidRPr="00531025">
        <w:rPr>
          <w:i/>
          <w:sz w:val="28"/>
          <w:szCs w:val="28"/>
        </w:rPr>
        <w:t xml:space="preserve"> </w:t>
      </w:r>
      <w:r w:rsidR="00AC23F8" w:rsidRPr="00531025">
        <w:rPr>
          <w:sz w:val="28"/>
          <w:szCs w:val="28"/>
        </w:rPr>
        <w:t>И</w:t>
      </w:r>
      <w:r w:rsidR="00AC23F8" w:rsidRPr="00531025">
        <w:rPr>
          <w:sz w:val="28"/>
          <w:szCs w:val="28"/>
        </w:rPr>
        <w:t>с</w:t>
      </w:r>
      <w:r w:rsidR="00AC23F8" w:rsidRPr="00531025">
        <w:rPr>
          <w:sz w:val="28"/>
          <w:szCs w:val="28"/>
        </w:rPr>
        <w:t>пытание проводят методом газовой хроматографии</w:t>
      </w:r>
      <w:r w:rsidR="00AC23F8" w:rsidRPr="00531025">
        <w:rPr>
          <w:i/>
          <w:sz w:val="28"/>
          <w:szCs w:val="28"/>
        </w:rPr>
        <w:t>.</w:t>
      </w:r>
      <w:r w:rsidR="0060409A">
        <w:rPr>
          <w:sz w:val="28"/>
          <w:szCs w:val="28"/>
        </w:rPr>
        <w:t xml:space="preserve"> </w:t>
      </w:r>
      <w:r w:rsidR="006514D1">
        <w:rPr>
          <w:sz w:val="28"/>
          <w:szCs w:val="28"/>
        </w:rPr>
        <w:t xml:space="preserve">Расчет содержания </w:t>
      </w:r>
      <w:r w:rsidR="00673F84">
        <w:rPr>
          <w:sz w:val="28"/>
          <w:szCs w:val="28"/>
        </w:rPr>
        <w:t>ка</w:t>
      </w:r>
      <w:r w:rsidR="00673F84">
        <w:rPr>
          <w:sz w:val="28"/>
          <w:szCs w:val="28"/>
        </w:rPr>
        <w:t>ж</w:t>
      </w:r>
      <w:r w:rsidR="00673F84">
        <w:rPr>
          <w:sz w:val="28"/>
          <w:szCs w:val="28"/>
        </w:rPr>
        <w:t xml:space="preserve">дого </w:t>
      </w:r>
      <w:r w:rsidR="006514D1">
        <w:rPr>
          <w:sz w:val="28"/>
          <w:szCs w:val="28"/>
        </w:rPr>
        <w:t xml:space="preserve">компонента осуществляют </w:t>
      </w:r>
      <w:r w:rsidR="00E23FE7" w:rsidRPr="00673F84">
        <w:rPr>
          <w:sz w:val="28"/>
          <w:szCs w:val="28"/>
        </w:rPr>
        <w:t>методом внутренней нормализации</w:t>
      </w:r>
      <w:r w:rsidR="006514D1">
        <w:rPr>
          <w:sz w:val="28"/>
          <w:szCs w:val="28"/>
        </w:rPr>
        <w:t>.</w:t>
      </w:r>
    </w:p>
    <w:p w:rsidR="00352A9D" w:rsidRPr="00531025" w:rsidRDefault="00352A9D" w:rsidP="005B7AD3">
      <w:pPr>
        <w:ind w:firstLine="708"/>
        <w:jc w:val="both"/>
        <w:rPr>
          <w:i/>
          <w:sz w:val="28"/>
          <w:szCs w:val="28"/>
        </w:rPr>
      </w:pPr>
      <w:r w:rsidRPr="00531025">
        <w:rPr>
          <w:i/>
          <w:sz w:val="28"/>
          <w:szCs w:val="28"/>
        </w:rPr>
        <w:t>Приготовление растворов</w:t>
      </w:r>
    </w:p>
    <w:p w:rsidR="005C38E1" w:rsidRPr="00531025" w:rsidRDefault="00AC23F8" w:rsidP="00CD62E9">
      <w:pPr>
        <w:ind w:firstLine="708"/>
        <w:jc w:val="both"/>
        <w:rPr>
          <w:sz w:val="28"/>
          <w:szCs w:val="28"/>
        </w:rPr>
      </w:pPr>
      <w:r w:rsidRPr="00531025">
        <w:rPr>
          <w:i/>
          <w:sz w:val="28"/>
          <w:szCs w:val="28"/>
        </w:rPr>
        <w:lastRenderedPageBreak/>
        <w:t>Стандартный р</w:t>
      </w:r>
      <w:r w:rsidR="00C2619E" w:rsidRPr="00531025">
        <w:rPr>
          <w:i/>
          <w:sz w:val="28"/>
          <w:szCs w:val="28"/>
        </w:rPr>
        <w:t xml:space="preserve">аствор. </w:t>
      </w:r>
      <w:r w:rsidR="0060409A" w:rsidRPr="0060409A">
        <w:rPr>
          <w:sz w:val="28"/>
          <w:szCs w:val="28"/>
        </w:rPr>
        <w:t>2</w:t>
      </w:r>
      <w:r w:rsidR="00CD62E9">
        <w:rPr>
          <w:sz w:val="28"/>
          <w:szCs w:val="28"/>
        </w:rPr>
        <w:t>0</w:t>
      </w:r>
      <w:r w:rsidR="0060409A" w:rsidRPr="0060409A">
        <w:rPr>
          <w:sz w:val="28"/>
          <w:szCs w:val="28"/>
        </w:rPr>
        <w:t xml:space="preserve"> </w:t>
      </w:r>
      <w:r w:rsidR="00CD62E9">
        <w:rPr>
          <w:sz w:val="28"/>
          <w:szCs w:val="28"/>
        </w:rPr>
        <w:t>м</w:t>
      </w:r>
      <w:r w:rsidR="00AB4949">
        <w:rPr>
          <w:sz w:val="28"/>
          <w:szCs w:val="28"/>
        </w:rPr>
        <w:t>кл</w:t>
      </w:r>
      <w:r w:rsidR="0060409A" w:rsidRPr="0060409A">
        <w:rPr>
          <w:sz w:val="28"/>
          <w:szCs w:val="28"/>
        </w:rPr>
        <w:t xml:space="preserve"> </w:t>
      </w:r>
      <w:r w:rsidR="0060409A" w:rsidRPr="00F239AC">
        <w:rPr>
          <w:sz w:val="28"/>
          <w:szCs w:val="28"/>
        </w:rPr>
        <w:t>СО</w:t>
      </w:r>
      <w:r w:rsidR="0060409A">
        <w:rPr>
          <w:sz w:val="28"/>
          <w:szCs w:val="28"/>
        </w:rPr>
        <w:t xml:space="preserve"> </w:t>
      </w:r>
      <w:proofErr w:type="spellStart"/>
      <w:r w:rsidR="0060409A" w:rsidRPr="0060409A">
        <w:rPr>
          <w:sz w:val="28"/>
          <w:szCs w:val="28"/>
        </w:rPr>
        <w:t>ли</w:t>
      </w:r>
      <w:r w:rsidR="00CD62E9">
        <w:rPr>
          <w:sz w:val="28"/>
          <w:szCs w:val="28"/>
        </w:rPr>
        <w:t>налола</w:t>
      </w:r>
      <w:proofErr w:type="spellEnd"/>
      <w:r w:rsidR="0060409A" w:rsidRPr="0060409A">
        <w:rPr>
          <w:sz w:val="28"/>
          <w:szCs w:val="28"/>
        </w:rPr>
        <w:t xml:space="preserve">, </w:t>
      </w:r>
      <w:r w:rsidR="00CD62E9">
        <w:rPr>
          <w:sz w:val="28"/>
          <w:szCs w:val="28"/>
        </w:rPr>
        <w:t>2</w:t>
      </w:r>
      <w:r w:rsidR="0060409A" w:rsidRPr="0060409A">
        <w:rPr>
          <w:sz w:val="28"/>
          <w:szCs w:val="28"/>
        </w:rPr>
        <w:t xml:space="preserve">0 мкл </w:t>
      </w:r>
      <w:r w:rsidR="0060409A">
        <w:rPr>
          <w:sz w:val="28"/>
          <w:szCs w:val="28"/>
        </w:rPr>
        <w:t xml:space="preserve">СО </w:t>
      </w:r>
      <w:r w:rsidR="00CD62E9">
        <w:rPr>
          <w:sz w:val="28"/>
          <w:szCs w:val="28"/>
        </w:rPr>
        <w:t>эстрагола</w:t>
      </w:r>
      <w:r w:rsidR="0060409A" w:rsidRPr="0060409A">
        <w:rPr>
          <w:sz w:val="28"/>
          <w:szCs w:val="28"/>
        </w:rPr>
        <w:t xml:space="preserve">, </w:t>
      </w:r>
      <w:r w:rsidR="00CD62E9">
        <w:rPr>
          <w:sz w:val="28"/>
          <w:szCs w:val="28"/>
        </w:rPr>
        <w:t>2</w:t>
      </w:r>
      <w:r w:rsidR="0060409A" w:rsidRPr="0060409A">
        <w:rPr>
          <w:sz w:val="28"/>
          <w:szCs w:val="28"/>
        </w:rPr>
        <w:t xml:space="preserve">0 мкл </w:t>
      </w:r>
      <w:r w:rsidR="0060409A">
        <w:rPr>
          <w:sz w:val="28"/>
          <w:szCs w:val="28"/>
        </w:rPr>
        <w:t xml:space="preserve">СО </w:t>
      </w:r>
      <w:proofErr w:type="gramStart"/>
      <w:r w:rsidR="00CD62E9">
        <w:rPr>
          <w:sz w:val="28"/>
          <w:szCs w:val="28"/>
        </w:rPr>
        <w:t>α-</w:t>
      </w:r>
      <w:proofErr w:type="gramEnd"/>
      <w:r w:rsidR="00CD62E9">
        <w:rPr>
          <w:sz w:val="28"/>
          <w:szCs w:val="28"/>
        </w:rPr>
        <w:t>терпениола</w:t>
      </w:r>
      <w:r w:rsidR="0060409A" w:rsidRPr="0060409A">
        <w:rPr>
          <w:sz w:val="28"/>
          <w:szCs w:val="28"/>
        </w:rPr>
        <w:t xml:space="preserve">, </w:t>
      </w:r>
      <w:r w:rsidR="00CD62E9">
        <w:rPr>
          <w:sz w:val="28"/>
          <w:szCs w:val="28"/>
        </w:rPr>
        <w:t>60</w:t>
      </w:r>
      <w:r w:rsidR="0060409A" w:rsidRPr="0060409A">
        <w:rPr>
          <w:sz w:val="28"/>
          <w:szCs w:val="28"/>
        </w:rPr>
        <w:t xml:space="preserve"> мкл  </w:t>
      </w:r>
      <w:r w:rsidR="0060409A">
        <w:rPr>
          <w:sz w:val="28"/>
          <w:szCs w:val="28"/>
        </w:rPr>
        <w:t xml:space="preserve">СО </w:t>
      </w:r>
      <w:r w:rsidR="00CD62E9">
        <w:rPr>
          <w:sz w:val="28"/>
          <w:szCs w:val="28"/>
        </w:rPr>
        <w:t>анетола и 30</w:t>
      </w:r>
      <w:r w:rsidR="0060409A" w:rsidRPr="0060409A">
        <w:rPr>
          <w:sz w:val="28"/>
          <w:szCs w:val="28"/>
        </w:rPr>
        <w:t xml:space="preserve"> мкл </w:t>
      </w:r>
      <w:r w:rsidR="0060409A">
        <w:rPr>
          <w:sz w:val="28"/>
          <w:szCs w:val="28"/>
        </w:rPr>
        <w:t xml:space="preserve">СО </w:t>
      </w:r>
      <w:r w:rsidR="002F39CC">
        <w:rPr>
          <w:sz w:val="28"/>
          <w:szCs w:val="28"/>
        </w:rPr>
        <w:t>анисового альдегида прибавляют расворяют в</w:t>
      </w:r>
      <w:r w:rsidR="00CD62E9">
        <w:rPr>
          <w:sz w:val="28"/>
          <w:szCs w:val="28"/>
        </w:rPr>
        <w:t xml:space="preserve"> 1 мл гексана</w:t>
      </w:r>
      <w:r w:rsidR="008628C6" w:rsidRPr="00531025">
        <w:rPr>
          <w:sz w:val="28"/>
          <w:szCs w:val="28"/>
        </w:rPr>
        <w:t>.</w:t>
      </w:r>
      <w:r w:rsidR="005C38E1" w:rsidRPr="00531025">
        <w:rPr>
          <w:sz w:val="28"/>
          <w:szCs w:val="28"/>
        </w:rPr>
        <w:t xml:space="preserve"> Срок годности раствора 7 суток при хранении при температуре  2 – 8 </w:t>
      </w:r>
      <w:r w:rsidR="005C38E1" w:rsidRPr="00531025">
        <w:rPr>
          <w:sz w:val="28"/>
          <w:szCs w:val="28"/>
        </w:rPr>
        <w:sym w:font="Symbol" w:char="F0B0"/>
      </w:r>
      <w:r w:rsidR="005C38E1" w:rsidRPr="00531025">
        <w:rPr>
          <w:sz w:val="28"/>
          <w:szCs w:val="28"/>
        </w:rPr>
        <w:t>С.</w:t>
      </w:r>
    </w:p>
    <w:p w:rsidR="001F5FE9" w:rsidRPr="00531025" w:rsidRDefault="001F5FE9" w:rsidP="001F5FE9">
      <w:pPr>
        <w:ind w:firstLine="708"/>
        <w:jc w:val="both"/>
        <w:rPr>
          <w:sz w:val="28"/>
          <w:szCs w:val="28"/>
        </w:rPr>
      </w:pPr>
      <w:r w:rsidRPr="001F5FE9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53102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200 мкл</w:t>
      </w:r>
      <w:r w:rsidRPr="00531025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испытуемого образца </w:t>
      </w:r>
      <w:r w:rsidRPr="00531025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1,0 мл гексана. Раствор используют свежепригото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ленным.</w:t>
      </w:r>
    </w:p>
    <w:p w:rsidR="00F239AC" w:rsidRPr="00531025" w:rsidRDefault="00F239AC" w:rsidP="00F239A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531025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531025">
        <w:rPr>
          <w:i/>
          <w:iCs/>
          <w:sz w:val="28"/>
          <w:szCs w:val="28"/>
        </w:rPr>
        <w:t>хроматографической</w:t>
      </w:r>
      <w:proofErr w:type="spellEnd"/>
      <w:r w:rsidRPr="00531025">
        <w:rPr>
          <w:i/>
          <w:iCs/>
          <w:sz w:val="28"/>
          <w:szCs w:val="28"/>
        </w:rPr>
        <w:t xml:space="preserve"> системы.</w:t>
      </w:r>
    </w:p>
    <w:p w:rsidR="00F239AC" w:rsidRPr="00AA00B2" w:rsidRDefault="00F239AC" w:rsidP="00F239AC">
      <w:pPr>
        <w:pStyle w:val="3"/>
        <w:spacing w:after="0"/>
        <w:ind w:left="0"/>
        <w:jc w:val="both"/>
        <w:rPr>
          <w:sz w:val="28"/>
          <w:szCs w:val="28"/>
        </w:rPr>
      </w:pPr>
      <w:r w:rsidRPr="00531025">
        <w:rPr>
          <w:sz w:val="28"/>
          <w:szCs w:val="28"/>
        </w:rPr>
        <w:t>Хроматографическая система считается пригодной, если выполняются сл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>дующ</w:t>
      </w:r>
      <w:r>
        <w:rPr>
          <w:sz w:val="28"/>
          <w:szCs w:val="28"/>
        </w:rPr>
        <w:t>е</w:t>
      </w:r>
      <w:r w:rsidRPr="00531025">
        <w:rPr>
          <w:sz w:val="28"/>
          <w:szCs w:val="28"/>
        </w:rPr>
        <w:t>е услови</w:t>
      </w:r>
      <w:r>
        <w:rPr>
          <w:sz w:val="28"/>
          <w:szCs w:val="28"/>
        </w:rPr>
        <w:t>е</w:t>
      </w:r>
      <w:r w:rsidRPr="00531025">
        <w:rPr>
          <w:sz w:val="28"/>
          <w:szCs w:val="28"/>
        </w:rPr>
        <w:t>:</w:t>
      </w:r>
    </w:p>
    <w:p w:rsidR="00F239AC" w:rsidRPr="007700D3" w:rsidRDefault="00F239AC" w:rsidP="00F239AC">
      <w:pPr>
        <w:shd w:val="clear" w:color="auto" w:fill="FFFFFF"/>
        <w:tabs>
          <w:tab w:val="left" w:pos="3533"/>
        </w:tabs>
        <w:ind w:left="567"/>
        <w:jc w:val="both"/>
        <w:rPr>
          <w:iCs/>
          <w:sz w:val="28"/>
          <w:szCs w:val="28"/>
        </w:rPr>
      </w:pPr>
      <w:r w:rsidRPr="00531025">
        <w:rPr>
          <w:iCs/>
          <w:sz w:val="28"/>
          <w:szCs w:val="28"/>
        </w:rPr>
        <w:t xml:space="preserve">- разрешение между пиками </w:t>
      </w:r>
      <w:r>
        <w:rPr>
          <w:iCs/>
          <w:sz w:val="28"/>
          <w:szCs w:val="28"/>
        </w:rPr>
        <w:t xml:space="preserve">эстрагола и α-терпениола </w:t>
      </w:r>
      <w:r w:rsidRPr="00531025">
        <w:rPr>
          <w:sz w:val="28"/>
          <w:szCs w:val="28"/>
        </w:rPr>
        <w:t>должно быть не менее 1,</w:t>
      </w:r>
      <w:r>
        <w:rPr>
          <w:sz w:val="28"/>
          <w:szCs w:val="28"/>
        </w:rPr>
        <w:t>5</w:t>
      </w:r>
      <w:r w:rsidRPr="00531025">
        <w:rPr>
          <w:iCs/>
          <w:sz w:val="28"/>
          <w:szCs w:val="28"/>
        </w:rPr>
        <w:t>.</w:t>
      </w:r>
    </w:p>
    <w:p w:rsidR="002F39CC" w:rsidRDefault="002F39CC" w:rsidP="00F239AC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C267CF" w:rsidRPr="00531025" w:rsidRDefault="00997CA2" w:rsidP="001F5FE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31025">
        <w:rPr>
          <w:i/>
          <w:iCs/>
          <w:sz w:val="28"/>
          <w:szCs w:val="28"/>
        </w:rPr>
        <w:tab/>
      </w:r>
      <w:r w:rsidR="00C267CF" w:rsidRPr="00531025">
        <w:rPr>
          <w:b/>
          <w:sz w:val="28"/>
          <w:szCs w:val="28"/>
        </w:rPr>
        <w:t xml:space="preserve">Условия </w:t>
      </w:r>
      <w:proofErr w:type="spellStart"/>
      <w:r w:rsidR="00C267CF" w:rsidRPr="00531025">
        <w:rPr>
          <w:b/>
          <w:sz w:val="28"/>
          <w:szCs w:val="28"/>
        </w:rPr>
        <w:t>хроматографирования</w:t>
      </w:r>
      <w:proofErr w:type="spellEnd"/>
      <w:r w:rsidR="00C267CF" w:rsidRPr="00531025">
        <w:rPr>
          <w:b/>
          <w:sz w:val="28"/>
          <w:szCs w:val="28"/>
        </w:rPr>
        <w:t>:</w:t>
      </w:r>
    </w:p>
    <w:p w:rsidR="002350FE" w:rsidRPr="00531025" w:rsidRDefault="002350FE" w:rsidP="002350FE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колонка </w:t>
      </w:r>
      <w:r w:rsidR="00CD62E9">
        <w:rPr>
          <w:sz w:val="28"/>
          <w:szCs w:val="28"/>
        </w:rPr>
        <w:t xml:space="preserve">кварцевая </w:t>
      </w:r>
      <w:r w:rsidR="00B124C3" w:rsidRPr="00531025">
        <w:rPr>
          <w:sz w:val="28"/>
          <w:szCs w:val="28"/>
        </w:rPr>
        <w:t>капиллярная</w:t>
      </w:r>
      <w:r w:rsidRPr="00531025">
        <w:rPr>
          <w:sz w:val="28"/>
          <w:szCs w:val="28"/>
        </w:rPr>
        <w:t xml:space="preserve"> </w:t>
      </w:r>
      <w:r w:rsidR="00CD62E9">
        <w:rPr>
          <w:sz w:val="28"/>
          <w:szCs w:val="28"/>
        </w:rPr>
        <w:t>30</w:t>
      </w:r>
      <w:r w:rsidR="00B124C3" w:rsidRPr="00531025">
        <w:rPr>
          <w:sz w:val="28"/>
          <w:szCs w:val="28"/>
        </w:rPr>
        <w:t xml:space="preserve"> м</w:t>
      </w:r>
      <w:r w:rsidRPr="00531025">
        <w:rPr>
          <w:sz w:val="28"/>
          <w:szCs w:val="28"/>
        </w:rPr>
        <w:t xml:space="preserve"> × 0,</w:t>
      </w:r>
      <w:r w:rsidR="00CD62E9">
        <w:rPr>
          <w:sz w:val="28"/>
          <w:szCs w:val="28"/>
        </w:rPr>
        <w:t>25</w:t>
      </w:r>
      <w:r w:rsidRPr="00531025">
        <w:rPr>
          <w:sz w:val="28"/>
          <w:szCs w:val="28"/>
        </w:rPr>
        <w:t xml:space="preserve"> </w:t>
      </w:r>
      <w:r w:rsidR="00B124C3" w:rsidRPr="00531025">
        <w:rPr>
          <w:sz w:val="28"/>
          <w:szCs w:val="28"/>
        </w:rPr>
        <w:t>м</w:t>
      </w:r>
      <w:r w:rsidRPr="00531025">
        <w:rPr>
          <w:sz w:val="28"/>
          <w:szCs w:val="28"/>
        </w:rPr>
        <w:t>м</w:t>
      </w:r>
      <w:r w:rsidR="00997CA2" w:rsidRPr="00531025">
        <w:rPr>
          <w:sz w:val="28"/>
          <w:szCs w:val="28"/>
        </w:rPr>
        <w:t xml:space="preserve">, </w:t>
      </w:r>
      <w:r w:rsidR="00CD62E9">
        <w:rPr>
          <w:sz w:val="28"/>
          <w:szCs w:val="28"/>
        </w:rPr>
        <w:t>неподвижная</w:t>
      </w:r>
      <w:r w:rsidR="005C38E1" w:rsidRPr="00531025">
        <w:rPr>
          <w:sz w:val="28"/>
          <w:szCs w:val="28"/>
        </w:rPr>
        <w:t xml:space="preserve"> фаза</w:t>
      </w:r>
      <w:r w:rsidR="00CD62E9">
        <w:rPr>
          <w:sz w:val="28"/>
          <w:szCs w:val="28"/>
        </w:rPr>
        <w:t xml:space="preserve"> - макр</w:t>
      </w:r>
      <w:r w:rsidR="00CD62E9">
        <w:rPr>
          <w:sz w:val="28"/>
          <w:szCs w:val="28"/>
        </w:rPr>
        <w:t>о</w:t>
      </w:r>
      <w:r w:rsidR="00CD62E9">
        <w:rPr>
          <w:sz w:val="28"/>
          <w:szCs w:val="28"/>
        </w:rPr>
        <w:t>гол</w:t>
      </w:r>
      <w:r w:rsidR="00997CA2" w:rsidRPr="00531025">
        <w:rPr>
          <w:sz w:val="28"/>
          <w:szCs w:val="28"/>
        </w:rPr>
        <w:t xml:space="preserve"> </w:t>
      </w:r>
      <w:r w:rsidR="00CD62E9">
        <w:rPr>
          <w:sz w:val="28"/>
          <w:szCs w:val="28"/>
        </w:rPr>
        <w:t xml:space="preserve">20000 </w:t>
      </w:r>
      <w:r w:rsidR="00997CA2" w:rsidRPr="00531025">
        <w:rPr>
          <w:sz w:val="28"/>
          <w:szCs w:val="28"/>
        </w:rPr>
        <w:t xml:space="preserve">(толщина пленки </w:t>
      </w:r>
      <w:r w:rsidR="00CD62E9">
        <w:rPr>
          <w:sz w:val="28"/>
          <w:szCs w:val="28"/>
        </w:rPr>
        <w:t>0,</w:t>
      </w:r>
      <w:r w:rsidR="00997CA2" w:rsidRPr="00531025">
        <w:rPr>
          <w:sz w:val="28"/>
          <w:szCs w:val="28"/>
        </w:rPr>
        <w:t>25 мкм)</w:t>
      </w:r>
      <w:r w:rsidRPr="00531025">
        <w:rPr>
          <w:sz w:val="28"/>
          <w:szCs w:val="28"/>
        </w:rPr>
        <w:t>;</w:t>
      </w:r>
    </w:p>
    <w:p w:rsidR="008628C6" w:rsidRPr="00531025" w:rsidRDefault="008628C6" w:rsidP="008628C6">
      <w:pPr>
        <w:spacing w:line="360" w:lineRule="auto"/>
        <w:jc w:val="both"/>
        <w:rPr>
          <w:b/>
          <w:sz w:val="28"/>
          <w:szCs w:val="28"/>
        </w:rPr>
      </w:pPr>
      <w:r w:rsidRPr="00531025">
        <w:rPr>
          <w:sz w:val="28"/>
          <w:szCs w:val="28"/>
        </w:rPr>
        <w:t xml:space="preserve">- детектор пламенно-ионизационный; </w:t>
      </w:r>
    </w:p>
    <w:p w:rsidR="002350FE" w:rsidRPr="00531025" w:rsidRDefault="002350FE" w:rsidP="002350FE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газ-носитель: </w:t>
      </w:r>
      <w:r w:rsidR="00CD62E9">
        <w:rPr>
          <w:sz w:val="28"/>
          <w:szCs w:val="28"/>
        </w:rPr>
        <w:t>гелий для хроматографии</w:t>
      </w:r>
      <w:r w:rsidRPr="00531025">
        <w:rPr>
          <w:sz w:val="28"/>
          <w:szCs w:val="28"/>
        </w:rPr>
        <w:t>;</w:t>
      </w:r>
    </w:p>
    <w:p w:rsidR="002350FE" w:rsidRPr="00531025" w:rsidRDefault="002350FE" w:rsidP="002350FE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скорость газа-носителя </w:t>
      </w:r>
      <w:r w:rsidR="00CD62E9">
        <w:rPr>
          <w:sz w:val="28"/>
          <w:szCs w:val="28"/>
        </w:rPr>
        <w:t>1</w:t>
      </w:r>
      <w:r w:rsidR="00882009" w:rsidRPr="00531025">
        <w:rPr>
          <w:sz w:val="28"/>
          <w:szCs w:val="28"/>
        </w:rPr>
        <w:t xml:space="preserve"> </w:t>
      </w:r>
      <w:r w:rsidR="00CD62E9">
        <w:rPr>
          <w:sz w:val="28"/>
          <w:szCs w:val="28"/>
        </w:rPr>
        <w:t>мл</w:t>
      </w:r>
      <w:r w:rsidR="00882009" w:rsidRPr="00531025">
        <w:rPr>
          <w:sz w:val="28"/>
          <w:szCs w:val="28"/>
        </w:rPr>
        <w:t xml:space="preserve"> </w:t>
      </w:r>
      <w:r w:rsidR="00997CA2" w:rsidRPr="00531025">
        <w:rPr>
          <w:sz w:val="28"/>
          <w:szCs w:val="28"/>
        </w:rPr>
        <w:t>/</w:t>
      </w:r>
      <w:r w:rsidR="00CD62E9">
        <w:rPr>
          <w:sz w:val="28"/>
          <w:szCs w:val="28"/>
        </w:rPr>
        <w:t>мин</w:t>
      </w:r>
      <w:r w:rsidR="00C2619E" w:rsidRPr="00531025">
        <w:rPr>
          <w:sz w:val="28"/>
          <w:szCs w:val="28"/>
        </w:rPr>
        <w:t>;</w:t>
      </w:r>
    </w:p>
    <w:p w:rsidR="00B124C3" w:rsidRDefault="00B124C3" w:rsidP="00C2619E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>- деление потока 1:</w:t>
      </w:r>
      <w:r w:rsidR="00C5697B">
        <w:rPr>
          <w:sz w:val="28"/>
          <w:szCs w:val="28"/>
        </w:rPr>
        <w:t>100</w:t>
      </w:r>
      <w:r w:rsidRPr="00531025">
        <w:rPr>
          <w:sz w:val="28"/>
          <w:szCs w:val="28"/>
        </w:rPr>
        <w:t>;</w:t>
      </w:r>
    </w:p>
    <w:p w:rsidR="00C5697B" w:rsidRPr="00531025" w:rsidRDefault="00C5697B" w:rsidP="00C26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025">
        <w:rPr>
          <w:sz w:val="28"/>
          <w:szCs w:val="28"/>
        </w:rPr>
        <w:t xml:space="preserve">объем вводимых растворов – </w:t>
      </w:r>
      <w:r>
        <w:rPr>
          <w:sz w:val="28"/>
          <w:szCs w:val="28"/>
        </w:rPr>
        <w:t>0,2</w:t>
      </w:r>
      <w:r w:rsidRPr="00531025">
        <w:rPr>
          <w:sz w:val="28"/>
          <w:szCs w:val="28"/>
        </w:rPr>
        <w:t xml:space="preserve"> мкл</w:t>
      </w:r>
      <w:r>
        <w:rPr>
          <w:sz w:val="28"/>
          <w:szCs w:val="28"/>
        </w:rPr>
        <w:t>;</w:t>
      </w:r>
    </w:p>
    <w:p w:rsidR="00C5697B" w:rsidRDefault="00C2619E" w:rsidP="00C2619E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>- температур</w:t>
      </w:r>
      <w:r w:rsidR="00882009" w:rsidRPr="00531025">
        <w:rPr>
          <w:sz w:val="28"/>
          <w:szCs w:val="28"/>
        </w:rPr>
        <w:t>а</w:t>
      </w:r>
      <w:r w:rsidR="007D2B17" w:rsidRPr="00531025">
        <w:rPr>
          <w:sz w:val="28"/>
          <w:szCs w:val="28"/>
        </w:rPr>
        <w:t xml:space="preserve">: </w:t>
      </w:r>
    </w:p>
    <w:tbl>
      <w:tblPr>
        <w:tblStyle w:val="af0"/>
        <w:tblW w:w="0" w:type="auto"/>
        <w:tblInd w:w="250" w:type="dxa"/>
        <w:tblLook w:val="04A0"/>
      </w:tblPr>
      <w:tblGrid>
        <w:gridCol w:w="2126"/>
        <w:gridCol w:w="2552"/>
        <w:gridCol w:w="2268"/>
      </w:tblGrid>
      <w:tr w:rsidR="00C5697B" w:rsidRPr="00C5697B" w:rsidTr="00C5697B">
        <w:tc>
          <w:tcPr>
            <w:tcW w:w="2126" w:type="dxa"/>
          </w:tcPr>
          <w:p w:rsidR="00C5697B" w:rsidRPr="00C5697B" w:rsidRDefault="00C5697B" w:rsidP="00C569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5697B" w:rsidRPr="00C5697B" w:rsidRDefault="00C5697B" w:rsidP="00C569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Время</w:t>
            </w:r>
          </w:p>
          <w:p w:rsidR="00C5697B" w:rsidRPr="00C5697B" w:rsidRDefault="00C5697B" w:rsidP="00C569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2268" w:type="dxa"/>
          </w:tcPr>
          <w:p w:rsidR="00C5697B" w:rsidRPr="00C5697B" w:rsidRDefault="00C5697B" w:rsidP="00C569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Температура</w:t>
            </w:r>
          </w:p>
          <w:p w:rsidR="00C5697B" w:rsidRPr="00C5697B" w:rsidRDefault="00C5697B" w:rsidP="00C569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(°С)</w:t>
            </w:r>
          </w:p>
        </w:tc>
      </w:tr>
      <w:tr w:rsidR="00C5697B" w:rsidTr="00C5697B">
        <w:tc>
          <w:tcPr>
            <w:tcW w:w="2126" w:type="dxa"/>
          </w:tcPr>
          <w:p w:rsidR="00C5697B" w:rsidRDefault="00C5697B" w:rsidP="00C261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2552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5-80</w:t>
            </w:r>
          </w:p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80-95</w:t>
            </w:r>
          </w:p>
        </w:tc>
        <w:tc>
          <w:tcPr>
            <w:tcW w:w="2268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60→210</w:t>
            </w:r>
          </w:p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5697B" w:rsidTr="00C5697B">
        <w:tc>
          <w:tcPr>
            <w:tcW w:w="2126" w:type="dxa"/>
          </w:tcPr>
          <w:p w:rsidR="00C5697B" w:rsidRDefault="00C5697B" w:rsidP="00C261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2552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5697B" w:rsidTr="00C5697B">
        <w:tc>
          <w:tcPr>
            <w:tcW w:w="2126" w:type="dxa"/>
          </w:tcPr>
          <w:p w:rsidR="00C5697B" w:rsidRDefault="00C5697B" w:rsidP="00C261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2552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697B" w:rsidRDefault="00C5697B" w:rsidP="00C56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1C75F7" w:rsidRPr="00531025" w:rsidRDefault="001C75F7" w:rsidP="00C267CF">
      <w:pPr>
        <w:spacing w:line="360" w:lineRule="auto"/>
        <w:jc w:val="both"/>
        <w:rPr>
          <w:i/>
          <w:sz w:val="28"/>
          <w:szCs w:val="28"/>
        </w:rPr>
      </w:pPr>
    </w:p>
    <w:p w:rsidR="00882009" w:rsidRDefault="007D2B17" w:rsidP="00C267CF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Порядок выхода компонентов: </w:t>
      </w:r>
      <w:r w:rsidR="00882009" w:rsidRPr="00531025">
        <w:rPr>
          <w:sz w:val="28"/>
          <w:szCs w:val="28"/>
        </w:rPr>
        <w:t>ли</w:t>
      </w:r>
      <w:r w:rsidR="00C5697B">
        <w:rPr>
          <w:sz w:val="28"/>
          <w:szCs w:val="28"/>
        </w:rPr>
        <w:t>налол</w:t>
      </w:r>
      <w:r w:rsidR="00882009" w:rsidRPr="00531025">
        <w:rPr>
          <w:sz w:val="28"/>
          <w:szCs w:val="28"/>
        </w:rPr>
        <w:t xml:space="preserve">, </w:t>
      </w:r>
      <w:r w:rsidR="00C5697B">
        <w:rPr>
          <w:sz w:val="28"/>
          <w:szCs w:val="28"/>
        </w:rPr>
        <w:t>эстрагол</w:t>
      </w:r>
      <w:r w:rsidR="00882009" w:rsidRPr="00531025">
        <w:rPr>
          <w:sz w:val="28"/>
          <w:szCs w:val="28"/>
        </w:rPr>
        <w:t xml:space="preserve">, </w:t>
      </w:r>
      <w:r w:rsidR="00C5697B">
        <w:rPr>
          <w:sz w:val="28"/>
          <w:szCs w:val="28"/>
        </w:rPr>
        <w:t>α-терпениол</w:t>
      </w:r>
      <w:r w:rsidR="00882009" w:rsidRPr="00531025">
        <w:rPr>
          <w:sz w:val="28"/>
          <w:szCs w:val="28"/>
        </w:rPr>
        <w:t>,</w:t>
      </w:r>
      <w:r w:rsidR="00AA00B2">
        <w:rPr>
          <w:sz w:val="28"/>
          <w:szCs w:val="28"/>
        </w:rPr>
        <w:t xml:space="preserve"> анетол</w:t>
      </w:r>
      <w:r w:rsidR="00882009" w:rsidRPr="00531025">
        <w:rPr>
          <w:sz w:val="28"/>
          <w:szCs w:val="28"/>
        </w:rPr>
        <w:t xml:space="preserve">, </w:t>
      </w:r>
      <w:r w:rsidR="00AA00B2">
        <w:rPr>
          <w:sz w:val="28"/>
          <w:szCs w:val="28"/>
        </w:rPr>
        <w:t>ан</w:t>
      </w:r>
      <w:r w:rsidR="00AA00B2">
        <w:rPr>
          <w:sz w:val="28"/>
          <w:szCs w:val="28"/>
        </w:rPr>
        <w:t>и</w:t>
      </w:r>
      <w:r w:rsidR="00AA00B2">
        <w:rPr>
          <w:sz w:val="28"/>
          <w:szCs w:val="28"/>
        </w:rPr>
        <w:t>совый альдегид</w:t>
      </w:r>
      <w:r w:rsidR="00882009" w:rsidRPr="00531025">
        <w:rPr>
          <w:sz w:val="28"/>
          <w:szCs w:val="28"/>
        </w:rPr>
        <w:t>.</w:t>
      </w:r>
    </w:p>
    <w:p w:rsidR="00C267CF" w:rsidRDefault="00570D88" w:rsidP="002C7BE3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sz w:val="28"/>
          <w:szCs w:val="28"/>
        </w:rPr>
        <w:t>С</w:t>
      </w:r>
      <w:r w:rsidR="00C267CF" w:rsidRPr="00531025">
        <w:rPr>
          <w:sz w:val="28"/>
          <w:szCs w:val="28"/>
        </w:rPr>
        <w:t>одержани</w:t>
      </w:r>
      <w:r w:rsidRPr="00531025">
        <w:rPr>
          <w:sz w:val="28"/>
          <w:szCs w:val="28"/>
        </w:rPr>
        <w:t>е каждого</w:t>
      </w:r>
      <w:r w:rsidR="00C267CF" w:rsidRPr="00531025"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 xml:space="preserve">компонента </w:t>
      </w:r>
      <w:r w:rsidR="00882009" w:rsidRPr="00531025">
        <w:rPr>
          <w:sz w:val="28"/>
          <w:szCs w:val="28"/>
        </w:rPr>
        <w:t>(</w:t>
      </w:r>
      <w:r w:rsidR="00AA00B2" w:rsidRPr="00531025">
        <w:rPr>
          <w:sz w:val="28"/>
          <w:szCs w:val="28"/>
        </w:rPr>
        <w:t>ли</w:t>
      </w:r>
      <w:r w:rsidR="00AA00B2">
        <w:rPr>
          <w:sz w:val="28"/>
          <w:szCs w:val="28"/>
        </w:rPr>
        <w:t>налола</w:t>
      </w:r>
      <w:r w:rsidR="00AA00B2" w:rsidRPr="00531025">
        <w:rPr>
          <w:sz w:val="28"/>
          <w:szCs w:val="28"/>
        </w:rPr>
        <w:t xml:space="preserve">, </w:t>
      </w:r>
      <w:r w:rsidR="00AA00B2">
        <w:rPr>
          <w:sz w:val="28"/>
          <w:szCs w:val="28"/>
        </w:rPr>
        <w:t>эстрагола</w:t>
      </w:r>
      <w:r w:rsidR="00AA00B2" w:rsidRPr="00531025">
        <w:rPr>
          <w:sz w:val="28"/>
          <w:szCs w:val="28"/>
        </w:rPr>
        <w:t xml:space="preserve">, </w:t>
      </w:r>
      <w:r w:rsidR="00AA00B2">
        <w:rPr>
          <w:sz w:val="28"/>
          <w:szCs w:val="28"/>
        </w:rPr>
        <w:t>α-терпениола</w:t>
      </w:r>
      <w:r w:rsidR="00AA00B2" w:rsidRPr="00531025">
        <w:rPr>
          <w:sz w:val="28"/>
          <w:szCs w:val="28"/>
        </w:rPr>
        <w:t>,</w:t>
      </w:r>
      <w:r w:rsidR="00AA00B2">
        <w:rPr>
          <w:sz w:val="28"/>
          <w:szCs w:val="28"/>
        </w:rPr>
        <w:t xml:space="preserve"> анетола</w:t>
      </w:r>
      <w:r w:rsidR="00AA00B2" w:rsidRPr="00531025">
        <w:rPr>
          <w:sz w:val="28"/>
          <w:szCs w:val="28"/>
        </w:rPr>
        <w:t xml:space="preserve">, </w:t>
      </w:r>
      <w:r w:rsidR="00AA00B2">
        <w:rPr>
          <w:sz w:val="28"/>
          <w:szCs w:val="28"/>
        </w:rPr>
        <w:t>анисового альдегида</w:t>
      </w:r>
      <w:r w:rsidR="002C7BE3" w:rsidRPr="00531025">
        <w:rPr>
          <w:sz w:val="28"/>
          <w:szCs w:val="28"/>
        </w:rPr>
        <w:t xml:space="preserve">) </w:t>
      </w:r>
      <w:r w:rsidRPr="00531025">
        <w:rPr>
          <w:sz w:val="28"/>
          <w:szCs w:val="28"/>
        </w:rPr>
        <w:t>в процентах (Х, %) вычисляют по формуле:</w:t>
      </w:r>
      <w:r w:rsidR="00C267CF" w:rsidRPr="00531025">
        <w:rPr>
          <w:sz w:val="28"/>
          <w:szCs w:val="28"/>
        </w:rPr>
        <w:t xml:space="preserve"> </w:t>
      </w:r>
    </w:p>
    <w:p w:rsidR="00DF5144" w:rsidRPr="00531025" w:rsidRDefault="00DF5144" w:rsidP="002C7BE3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8628C6" w:rsidRPr="00531025" w:rsidRDefault="008628C6" w:rsidP="00C267CF">
      <w:pPr>
        <w:ind w:firstLine="709"/>
        <w:jc w:val="both"/>
        <w:rPr>
          <w:i/>
          <w:sz w:val="28"/>
          <w:szCs w:val="28"/>
        </w:rPr>
      </w:pPr>
      <w:r w:rsidRPr="00531025">
        <w:rPr>
          <w:i/>
          <w:sz w:val="28"/>
          <w:szCs w:val="28"/>
        </w:rPr>
        <w:t xml:space="preserve">       </w:t>
      </w:r>
      <w:r w:rsidR="00FB54C9" w:rsidRPr="00FB54C9">
        <w:rPr>
          <w:i/>
          <w:sz w:val="28"/>
          <w:szCs w:val="28"/>
        </w:rPr>
        <w:t xml:space="preserve">  </w:t>
      </w:r>
      <w:r w:rsidR="00C267CF" w:rsidRPr="00531025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531025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="006313A6" w:rsidRPr="00531025">
        <w:rPr>
          <w:sz w:val="28"/>
          <w:szCs w:val="28"/>
        </w:rPr>
        <w:t>100</w:t>
      </w:r>
      <w:r w:rsidR="00C267CF" w:rsidRPr="00531025">
        <w:rPr>
          <w:sz w:val="28"/>
          <w:szCs w:val="28"/>
        </w:rPr>
        <w:t xml:space="preserve"> </w:t>
      </w:r>
      <w:r w:rsidR="00C267CF" w:rsidRPr="00531025">
        <w:rPr>
          <w:i/>
          <w:sz w:val="28"/>
          <w:szCs w:val="28"/>
        </w:rPr>
        <w:t xml:space="preserve">      </w:t>
      </w:r>
    </w:p>
    <w:p w:rsidR="008628C6" w:rsidRPr="0045560E" w:rsidRDefault="008628C6" w:rsidP="00C267CF">
      <w:pPr>
        <w:ind w:firstLine="709"/>
        <w:jc w:val="both"/>
        <w:rPr>
          <w:i/>
          <w:sz w:val="28"/>
          <w:szCs w:val="28"/>
        </w:rPr>
      </w:pPr>
      <w:r w:rsidRPr="00531025">
        <w:rPr>
          <w:i/>
          <w:sz w:val="28"/>
          <w:szCs w:val="28"/>
        </w:rPr>
        <w:t>Х</w:t>
      </w:r>
      <w:r w:rsidR="00570D88" w:rsidRPr="00531025">
        <w:rPr>
          <w:i/>
          <w:sz w:val="28"/>
          <w:szCs w:val="28"/>
        </w:rPr>
        <w:t xml:space="preserve"> = ----------</w:t>
      </w:r>
      <w:r w:rsidR="00FB54C9" w:rsidRPr="0045560E">
        <w:rPr>
          <w:i/>
          <w:sz w:val="28"/>
          <w:szCs w:val="28"/>
        </w:rPr>
        <w:t>-</w:t>
      </w:r>
    </w:p>
    <w:p w:rsidR="007A3489" w:rsidRDefault="006313A6" w:rsidP="007A3489">
      <w:pPr>
        <w:ind w:firstLine="709"/>
        <w:jc w:val="both"/>
        <w:rPr>
          <w:sz w:val="28"/>
          <w:szCs w:val="28"/>
        </w:rPr>
      </w:pPr>
      <w:r w:rsidRPr="00531025">
        <w:rPr>
          <w:i/>
          <w:sz w:val="28"/>
          <w:szCs w:val="28"/>
        </w:rPr>
        <w:t xml:space="preserve">      </w:t>
      </w:r>
      <w:r w:rsidR="00C267CF" w:rsidRPr="00531025">
        <w:rPr>
          <w:i/>
          <w:sz w:val="28"/>
          <w:szCs w:val="28"/>
        </w:rPr>
        <w:t xml:space="preserve"> </w:t>
      </w:r>
      <w:r w:rsidRPr="00531025">
        <w:rPr>
          <w:i/>
          <w:sz w:val="28"/>
          <w:szCs w:val="28"/>
        </w:rPr>
        <w:t xml:space="preserve"> </w:t>
      </w:r>
      <w:r w:rsidR="00C267CF" w:rsidRPr="00531025">
        <w:rPr>
          <w:i/>
          <w:sz w:val="28"/>
          <w:szCs w:val="28"/>
        </w:rPr>
        <w:t xml:space="preserve">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nary>
      </m:oMath>
      <w:r w:rsidRPr="00531025">
        <w:rPr>
          <w:i/>
          <w:sz w:val="28"/>
          <w:szCs w:val="28"/>
        </w:rPr>
        <w:t xml:space="preserve"> </w:t>
      </w:r>
    </w:p>
    <w:p w:rsidR="00C267CF" w:rsidRPr="00531025" w:rsidRDefault="00C267CF" w:rsidP="007A3489">
      <w:pPr>
        <w:ind w:firstLine="709"/>
        <w:jc w:val="both"/>
        <w:rPr>
          <w:sz w:val="28"/>
          <w:szCs w:val="28"/>
        </w:rPr>
      </w:pPr>
      <w:r w:rsidRPr="00531025">
        <w:rPr>
          <w:sz w:val="28"/>
          <w:szCs w:val="28"/>
        </w:rPr>
        <w:t>где</w:t>
      </w:r>
    </w:p>
    <w:p w:rsidR="00C267CF" w:rsidRPr="00531025" w:rsidRDefault="00C267CF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531025">
        <w:rPr>
          <w:sz w:val="28"/>
          <w:szCs w:val="28"/>
          <w:lang w:val="en-US"/>
        </w:rPr>
        <w:t>S</w:t>
      </w:r>
      <w:r w:rsidR="00475486" w:rsidRPr="00531025">
        <w:rPr>
          <w:sz w:val="28"/>
          <w:szCs w:val="28"/>
          <w:lang w:val="en-US"/>
        </w:rPr>
        <w:t>i</w:t>
      </w:r>
      <w:r w:rsidRPr="00531025">
        <w:rPr>
          <w:sz w:val="28"/>
          <w:szCs w:val="28"/>
        </w:rPr>
        <w:t xml:space="preserve"> – площадь пик</w:t>
      </w:r>
      <w:r w:rsidR="002C7BE3" w:rsidRPr="00531025">
        <w:rPr>
          <w:sz w:val="28"/>
          <w:szCs w:val="28"/>
        </w:rPr>
        <w:t>а</w:t>
      </w:r>
      <w:r w:rsidR="00771BC4" w:rsidRPr="00531025">
        <w:rPr>
          <w:sz w:val="28"/>
          <w:szCs w:val="28"/>
        </w:rPr>
        <w:t xml:space="preserve"> каждого </w:t>
      </w:r>
      <w:r w:rsidR="00FB54C9">
        <w:rPr>
          <w:sz w:val="28"/>
          <w:szCs w:val="28"/>
        </w:rPr>
        <w:t xml:space="preserve">определяемого </w:t>
      </w:r>
      <w:r w:rsidR="00570D88" w:rsidRPr="00531025">
        <w:rPr>
          <w:sz w:val="28"/>
          <w:szCs w:val="28"/>
        </w:rPr>
        <w:t>компонент</w:t>
      </w:r>
      <w:r w:rsidR="00FB54C9">
        <w:rPr>
          <w:sz w:val="28"/>
          <w:szCs w:val="28"/>
        </w:rPr>
        <w:t>а</w:t>
      </w:r>
      <w:r w:rsidR="00570D88" w:rsidRPr="00531025"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на хромат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грамме испытуемого раствора;</w:t>
      </w:r>
    </w:p>
    <w:p w:rsidR="00C267CF" w:rsidRPr="00DF5144" w:rsidRDefault="000D3A41" w:rsidP="00ED016C">
      <w:pPr>
        <w:spacing w:line="360" w:lineRule="auto"/>
        <w:ind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nary>
      </m:oMath>
      <w:r w:rsidR="00475486" w:rsidRPr="00531025">
        <w:rPr>
          <w:i/>
          <w:sz w:val="28"/>
          <w:szCs w:val="28"/>
        </w:rPr>
        <w:t xml:space="preserve"> </w:t>
      </w:r>
      <w:r w:rsidR="00475486" w:rsidRPr="00531025">
        <w:rPr>
          <w:sz w:val="28"/>
          <w:szCs w:val="28"/>
        </w:rPr>
        <w:t xml:space="preserve">- </w:t>
      </w:r>
      <w:r w:rsidR="00DF5144" w:rsidRPr="00DF5144">
        <w:rPr>
          <w:sz w:val="28"/>
          <w:szCs w:val="28"/>
        </w:rPr>
        <w:t>сумма площадей всех пиков на хроматограмме испытуемого ра</w:t>
      </w:r>
      <w:r w:rsidR="00DF5144" w:rsidRPr="00DF5144">
        <w:rPr>
          <w:sz w:val="28"/>
          <w:szCs w:val="28"/>
        </w:rPr>
        <w:t>с</w:t>
      </w:r>
      <w:r w:rsidR="00DF5144">
        <w:rPr>
          <w:sz w:val="28"/>
          <w:szCs w:val="28"/>
        </w:rPr>
        <w:t>тво</w:t>
      </w:r>
      <w:r w:rsidR="00771BC4" w:rsidRPr="00DF5144">
        <w:rPr>
          <w:sz w:val="28"/>
          <w:szCs w:val="28"/>
        </w:rPr>
        <w:t>.</w:t>
      </w:r>
    </w:p>
    <w:p w:rsidR="00F87B28" w:rsidRPr="00531025" w:rsidRDefault="00F239AC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7B28" w:rsidRPr="00531025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определяемых </w:t>
      </w:r>
      <w:r w:rsidR="00F87B28" w:rsidRPr="00531025">
        <w:rPr>
          <w:sz w:val="28"/>
          <w:szCs w:val="28"/>
        </w:rPr>
        <w:t>компонентов должно быть в следующих пределах:</w:t>
      </w:r>
    </w:p>
    <w:p w:rsidR="00AA00B2" w:rsidRPr="00AA00B2" w:rsidRDefault="00AA00B2" w:rsidP="00AA00B2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линалол: не более 1,5  %</w:t>
      </w:r>
      <w:r w:rsidR="001F5FE9">
        <w:rPr>
          <w:sz w:val="28"/>
          <w:szCs w:val="28"/>
        </w:rPr>
        <w:t>;</w:t>
      </w:r>
    </w:p>
    <w:p w:rsidR="00AA00B2" w:rsidRPr="00AA00B2" w:rsidRDefault="00AA00B2" w:rsidP="00AA00B2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эстрагол: от 0,5 % до 5,0 %</w:t>
      </w:r>
      <w:r w:rsidR="001F5FE9">
        <w:rPr>
          <w:sz w:val="28"/>
          <w:szCs w:val="28"/>
        </w:rPr>
        <w:t>;</w:t>
      </w:r>
    </w:p>
    <w:p w:rsidR="00AA00B2" w:rsidRPr="00AA00B2" w:rsidRDefault="00AA00B2" w:rsidP="00AA00B2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α-терпениол: менее 1,2 %</w:t>
      </w:r>
      <w:r w:rsidR="001F5FE9">
        <w:rPr>
          <w:sz w:val="28"/>
          <w:szCs w:val="28"/>
        </w:rPr>
        <w:t>;</w:t>
      </w:r>
    </w:p>
    <w:p w:rsidR="00AA00B2" w:rsidRPr="00AA00B2" w:rsidRDefault="00AA00B2" w:rsidP="00AA00B2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цис-анетол: от 0,1 % до 0,4%</w:t>
      </w:r>
      <w:r w:rsidR="001F5FE9">
        <w:rPr>
          <w:sz w:val="28"/>
          <w:szCs w:val="28"/>
        </w:rPr>
        <w:t>;</w:t>
      </w:r>
    </w:p>
    <w:p w:rsidR="00AA00B2" w:rsidRPr="00AA00B2" w:rsidRDefault="00AA00B2" w:rsidP="00AA00B2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транс-анетол: от 87 % до 94%</w:t>
      </w:r>
      <w:r w:rsidR="001F5FE9">
        <w:rPr>
          <w:sz w:val="28"/>
          <w:szCs w:val="28"/>
        </w:rPr>
        <w:t>;</w:t>
      </w:r>
    </w:p>
    <w:p w:rsidR="00277246" w:rsidRDefault="00AA00B2" w:rsidP="00531025">
      <w:pPr>
        <w:spacing w:line="360" w:lineRule="auto"/>
        <w:ind w:firstLine="720"/>
        <w:jc w:val="both"/>
        <w:rPr>
          <w:sz w:val="28"/>
          <w:szCs w:val="28"/>
        </w:rPr>
      </w:pPr>
      <w:r w:rsidRPr="00AA00B2">
        <w:rPr>
          <w:sz w:val="28"/>
          <w:szCs w:val="28"/>
        </w:rPr>
        <w:t>анисов</w:t>
      </w:r>
      <w:r w:rsidR="00F239AC">
        <w:rPr>
          <w:sz w:val="28"/>
          <w:szCs w:val="28"/>
        </w:rPr>
        <w:t>ы</w:t>
      </w:r>
      <w:r w:rsidRPr="00AA00B2">
        <w:rPr>
          <w:sz w:val="28"/>
          <w:szCs w:val="28"/>
        </w:rPr>
        <w:t>й альдегид: от 0,1 % до 1,4  %</w:t>
      </w:r>
      <w:r w:rsidR="002F39CC">
        <w:rPr>
          <w:sz w:val="28"/>
          <w:szCs w:val="28"/>
        </w:rPr>
        <w:t>.</w:t>
      </w:r>
    </w:p>
    <w:p w:rsidR="002F39CC" w:rsidRPr="002F39CC" w:rsidRDefault="002F39CC" w:rsidP="00531025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C10324" w:rsidRDefault="00CD76FC" w:rsidP="002F39C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>защищенном от света месте при температуре</w:t>
      </w:r>
      <w:r w:rsidR="002F39CC">
        <w:rPr>
          <w:sz w:val="28"/>
          <w:szCs w:val="28"/>
        </w:rPr>
        <w:t xml:space="preserve"> </w:t>
      </w:r>
      <w:r w:rsidR="00A95602">
        <w:rPr>
          <w:sz w:val="28"/>
          <w:szCs w:val="28"/>
        </w:rPr>
        <w:t>не выше</w:t>
      </w:r>
      <w:r w:rsidR="002F39CC">
        <w:rPr>
          <w:sz w:val="28"/>
          <w:szCs w:val="28"/>
        </w:rPr>
        <w:t xml:space="preserve"> 25 </w:t>
      </w:r>
      <w:r w:rsidR="008D0013">
        <w:rPr>
          <w:sz w:val="28"/>
          <w:szCs w:val="28"/>
        </w:rPr>
        <w:sym w:font="Symbol" w:char="F0B0"/>
      </w:r>
      <w:r w:rsidR="008D0013">
        <w:rPr>
          <w:sz w:val="28"/>
          <w:szCs w:val="28"/>
        </w:rPr>
        <w:t>С</w:t>
      </w:r>
      <w:r w:rsidRPr="00B124C3">
        <w:rPr>
          <w:sz w:val="28"/>
          <w:szCs w:val="28"/>
        </w:rPr>
        <w:t>.</w:t>
      </w:r>
    </w:p>
    <w:p w:rsidR="00CD76FC" w:rsidRPr="00C10324" w:rsidRDefault="00CD76FC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F6" w:rsidRDefault="007C1AF6" w:rsidP="007A1AC8">
      <w:r>
        <w:separator/>
      </w:r>
    </w:p>
  </w:endnote>
  <w:endnote w:type="continuationSeparator" w:id="0">
    <w:p w:rsidR="007C1AF6" w:rsidRDefault="007C1AF6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0D3A41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1F5FE9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F6" w:rsidRDefault="007C1AF6" w:rsidP="007A1AC8">
      <w:r>
        <w:separator/>
      </w:r>
    </w:p>
  </w:footnote>
  <w:footnote w:type="continuationSeparator" w:id="0">
    <w:p w:rsidR="007C1AF6" w:rsidRDefault="007C1AF6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CB3"/>
    <w:rsid w:val="0002766B"/>
    <w:rsid w:val="00030EB1"/>
    <w:rsid w:val="0006436B"/>
    <w:rsid w:val="00064C91"/>
    <w:rsid w:val="00064CAF"/>
    <w:rsid w:val="000733DE"/>
    <w:rsid w:val="000868C4"/>
    <w:rsid w:val="00090C03"/>
    <w:rsid w:val="00091499"/>
    <w:rsid w:val="000A3D4A"/>
    <w:rsid w:val="000B6437"/>
    <w:rsid w:val="000C7631"/>
    <w:rsid w:val="000D21AD"/>
    <w:rsid w:val="000D3A41"/>
    <w:rsid w:val="000D5ACC"/>
    <w:rsid w:val="000F67E0"/>
    <w:rsid w:val="00102714"/>
    <w:rsid w:val="00103902"/>
    <w:rsid w:val="0011179F"/>
    <w:rsid w:val="00114CFC"/>
    <w:rsid w:val="00131C60"/>
    <w:rsid w:val="00145535"/>
    <w:rsid w:val="001B0F72"/>
    <w:rsid w:val="001B6948"/>
    <w:rsid w:val="001C75F7"/>
    <w:rsid w:val="001F1C8F"/>
    <w:rsid w:val="001F5FE9"/>
    <w:rsid w:val="0020694F"/>
    <w:rsid w:val="002237D9"/>
    <w:rsid w:val="002350FE"/>
    <w:rsid w:val="00235A96"/>
    <w:rsid w:val="002373AF"/>
    <w:rsid w:val="00241F2F"/>
    <w:rsid w:val="00246379"/>
    <w:rsid w:val="002552F1"/>
    <w:rsid w:val="00262584"/>
    <w:rsid w:val="00276039"/>
    <w:rsid w:val="00277246"/>
    <w:rsid w:val="002A1A29"/>
    <w:rsid w:val="002C18A5"/>
    <w:rsid w:val="002C67A4"/>
    <w:rsid w:val="002C7BE3"/>
    <w:rsid w:val="002F21F9"/>
    <w:rsid w:val="002F39CC"/>
    <w:rsid w:val="00305B9F"/>
    <w:rsid w:val="00313C04"/>
    <w:rsid w:val="0031520B"/>
    <w:rsid w:val="0033143B"/>
    <w:rsid w:val="00340088"/>
    <w:rsid w:val="0034362D"/>
    <w:rsid w:val="0034535A"/>
    <w:rsid w:val="00352A9D"/>
    <w:rsid w:val="00367A6C"/>
    <w:rsid w:val="00373389"/>
    <w:rsid w:val="003809B3"/>
    <w:rsid w:val="003863EB"/>
    <w:rsid w:val="003D4C43"/>
    <w:rsid w:val="003D6289"/>
    <w:rsid w:val="003F27F1"/>
    <w:rsid w:val="00407065"/>
    <w:rsid w:val="00416124"/>
    <w:rsid w:val="00426725"/>
    <w:rsid w:val="0043348C"/>
    <w:rsid w:val="00435FE4"/>
    <w:rsid w:val="0045560E"/>
    <w:rsid w:val="00455674"/>
    <w:rsid w:val="00475486"/>
    <w:rsid w:val="004A223A"/>
    <w:rsid w:val="004B7AD6"/>
    <w:rsid w:val="004C0998"/>
    <w:rsid w:val="004C0D6F"/>
    <w:rsid w:val="004C7F50"/>
    <w:rsid w:val="004D3AFC"/>
    <w:rsid w:val="004D3F3D"/>
    <w:rsid w:val="004E390D"/>
    <w:rsid w:val="004E6DBA"/>
    <w:rsid w:val="004F2F86"/>
    <w:rsid w:val="00531025"/>
    <w:rsid w:val="005356E2"/>
    <w:rsid w:val="00570D88"/>
    <w:rsid w:val="0058412D"/>
    <w:rsid w:val="005916EB"/>
    <w:rsid w:val="00597872"/>
    <w:rsid w:val="005A7BF6"/>
    <w:rsid w:val="005B7AD3"/>
    <w:rsid w:val="005C38E1"/>
    <w:rsid w:val="005E00B9"/>
    <w:rsid w:val="005F4545"/>
    <w:rsid w:val="0060409A"/>
    <w:rsid w:val="006057C1"/>
    <w:rsid w:val="006253C3"/>
    <w:rsid w:val="00627691"/>
    <w:rsid w:val="006313A6"/>
    <w:rsid w:val="00633642"/>
    <w:rsid w:val="00644A5D"/>
    <w:rsid w:val="006514D1"/>
    <w:rsid w:val="00652DF1"/>
    <w:rsid w:val="00673F84"/>
    <w:rsid w:val="0069494F"/>
    <w:rsid w:val="006A17AD"/>
    <w:rsid w:val="006B7DA2"/>
    <w:rsid w:val="006C388E"/>
    <w:rsid w:val="006D4214"/>
    <w:rsid w:val="006D4A93"/>
    <w:rsid w:val="006D6EC8"/>
    <w:rsid w:val="006E0799"/>
    <w:rsid w:val="006E2C8C"/>
    <w:rsid w:val="007050D7"/>
    <w:rsid w:val="00715E2A"/>
    <w:rsid w:val="007249E2"/>
    <w:rsid w:val="007505F5"/>
    <w:rsid w:val="00761C99"/>
    <w:rsid w:val="007700D3"/>
    <w:rsid w:val="00771BC4"/>
    <w:rsid w:val="007A139E"/>
    <w:rsid w:val="007A1AC8"/>
    <w:rsid w:val="007A3489"/>
    <w:rsid w:val="007B3EF2"/>
    <w:rsid w:val="007C1AF6"/>
    <w:rsid w:val="007C3DF6"/>
    <w:rsid w:val="007D2B17"/>
    <w:rsid w:val="00813577"/>
    <w:rsid w:val="008232E2"/>
    <w:rsid w:val="00827F61"/>
    <w:rsid w:val="008435B4"/>
    <w:rsid w:val="008469FB"/>
    <w:rsid w:val="008522E2"/>
    <w:rsid w:val="00852F2F"/>
    <w:rsid w:val="008616A1"/>
    <w:rsid w:val="008628C6"/>
    <w:rsid w:val="00874C29"/>
    <w:rsid w:val="0087526C"/>
    <w:rsid w:val="00877D62"/>
    <w:rsid w:val="00882009"/>
    <w:rsid w:val="00885C38"/>
    <w:rsid w:val="0089136E"/>
    <w:rsid w:val="008B627A"/>
    <w:rsid w:val="008C07DF"/>
    <w:rsid w:val="008C52A9"/>
    <w:rsid w:val="008D0013"/>
    <w:rsid w:val="008D1DCB"/>
    <w:rsid w:val="008E6C79"/>
    <w:rsid w:val="008F66F1"/>
    <w:rsid w:val="009029D1"/>
    <w:rsid w:val="00914EDD"/>
    <w:rsid w:val="00934B5A"/>
    <w:rsid w:val="00935FB1"/>
    <w:rsid w:val="00950866"/>
    <w:rsid w:val="00971C15"/>
    <w:rsid w:val="00972764"/>
    <w:rsid w:val="00982939"/>
    <w:rsid w:val="00992057"/>
    <w:rsid w:val="00993015"/>
    <w:rsid w:val="00995834"/>
    <w:rsid w:val="00997CA2"/>
    <w:rsid w:val="009B233F"/>
    <w:rsid w:val="009B3A3E"/>
    <w:rsid w:val="009B45C4"/>
    <w:rsid w:val="009D185E"/>
    <w:rsid w:val="009D346A"/>
    <w:rsid w:val="009E76CD"/>
    <w:rsid w:val="009F073D"/>
    <w:rsid w:val="009F644C"/>
    <w:rsid w:val="00A06A5E"/>
    <w:rsid w:val="00A32C62"/>
    <w:rsid w:val="00A705D1"/>
    <w:rsid w:val="00A7794D"/>
    <w:rsid w:val="00A81324"/>
    <w:rsid w:val="00A814E9"/>
    <w:rsid w:val="00A84227"/>
    <w:rsid w:val="00A938C0"/>
    <w:rsid w:val="00A95602"/>
    <w:rsid w:val="00A959CE"/>
    <w:rsid w:val="00AA00B2"/>
    <w:rsid w:val="00AA5428"/>
    <w:rsid w:val="00AB4949"/>
    <w:rsid w:val="00AC23F8"/>
    <w:rsid w:val="00AC66C1"/>
    <w:rsid w:val="00AC6C73"/>
    <w:rsid w:val="00AF2030"/>
    <w:rsid w:val="00AF67F6"/>
    <w:rsid w:val="00B00D35"/>
    <w:rsid w:val="00B0372C"/>
    <w:rsid w:val="00B124C3"/>
    <w:rsid w:val="00B352A1"/>
    <w:rsid w:val="00B55325"/>
    <w:rsid w:val="00B64891"/>
    <w:rsid w:val="00BC597A"/>
    <w:rsid w:val="00BF2068"/>
    <w:rsid w:val="00C04B0A"/>
    <w:rsid w:val="00C10324"/>
    <w:rsid w:val="00C20815"/>
    <w:rsid w:val="00C23F7C"/>
    <w:rsid w:val="00C25406"/>
    <w:rsid w:val="00C2619E"/>
    <w:rsid w:val="00C267CF"/>
    <w:rsid w:val="00C4564B"/>
    <w:rsid w:val="00C5697B"/>
    <w:rsid w:val="00C73337"/>
    <w:rsid w:val="00C73C31"/>
    <w:rsid w:val="00C83302"/>
    <w:rsid w:val="00C849F2"/>
    <w:rsid w:val="00C879A0"/>
    <w:rsid w:val="00CA10D3"/>
    <w:rsid w:val="00CA6E62"/>
    <w:rsid w:val="00CB18C7"/>
    <w:rsid w:val="00CB2541"/>
    <w:rsid w:val="00CC7E66"/>
    <w:rsid w:val="00CD538A"/>
    <w:rsid w:val="00CD62E9"/>
    <w:rsid w:val="00CD76FC"/>
    <w:rsid w:val="00CE0B85"/>
    <w:rsid w:val="00CE4279"/>
    <w:rsid w:val="00D1449C"/>
    <w:rsid w:val="00DA14CF"/>
    <w:rsid w:val="00DA531F"/>
    <w:rsid w:val="00DB77BC"/>
    <w:rsid w:val="00DE4AE7"/>
    <w:rsid w:val="00DF45D4"/>
    <w:rsid w:val="00DF5144"/>
    <w:rsid w:val="00E205CB"/>
    <w:rsid w:val="00E20934"/>
    <w:rsid w:val="00E23FE7"/>
    <w:rsid w:val="00E30766"/>
    <w:rsid w:val="00E460EE"/>
    <w:rsid w:val="00E5232C"/>
    <w:rsid w:val="00E610BA"/>
    <w:rsid w:val="00E67831"/>
    <w:rsid w:val="00E72945"/>
    <w:rsid w:val="00E749F3"/>
    <w:rsid w:val="00E74A3F"/>
    <w:rsid w:val="00E76C1A"/>
    <w:rsid w:val="00E92511"/>
    <w:rsid w:val="00E97F5D"/>
    <w:rsid w:val="00ED016C"/>
    <w:rsid w:val="00ED101F"/>
    <w:rsid w:val="00ED78FB"/>
    <w:rsid w:val="00EE4113"/>
    <w:rsid w:val="00F04774"/>
    <w:rsid w:val="00F21B1D"/>
    <w:rsid w:val="00F239AC"/>
    <w:rsid w:val="00F25FBD"/>
    <w:rsid w:val="00F33B82"/>
    <w:rsid w:val="00F45F62"/>
    <w:rsid w:val="00F67F63"/>
    <w:rsid w:val="00F70F78"/>
    <w:rsid w:val="00F87B28"/>
    <w:rsid w:val="00F92E32"/>
    <w:rsid w:val="00FB30DB"/>
    <w:rsid w:val="00FB54C9"/>
    <w:rsid w:val="00FC5069"/>
    <w:rsid w:val="00FD0476"/>
    <w:rsid w:val="00FD4C47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3C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D6F3-DBAA-439D-94DB-E859EDA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2</cp:revision>
  <cp:lastPrinted>2017-11-29T07:20:00Z</cp:lastPrinted>
  <dcterms:created xsi:type="dcterms:W3CDTF">2017-11-29T11:09:00Z</dcterms:created>
  <dcterms:modified xsi:type="dcterms:W3CDTF">2017-11-29T11:09:00Z</dcterms:modified>
</cp:coreProperties>
</file>