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5" w:rsidRPr="00231125" w:rsidRDefault="00231125" w:rsidP="00231125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A41029" w:rsidRPr="00055892" w:rsidRDefault="00A4102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387"/>
        <w:gridCol w:w="3973"/>
      </w:tblGrid>
      <w:tr w:rsidR="00875C3D" w:rsidRPr="00401F73" w:rsidTr="003430C0">
        <w:trPr>
          <w:trHeight w:val="592"/>
        </w:trPr>
        <w:tc>
          <w:tcPr>
            <w:tcW w:w="5387" w:type="dxa"/>
          </w:tcPr>
          <w:p w:rsidR="00211BD5" w:rsidRDefault="00211BD5" w:rsidP="00211BD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Ацидум фосфорикум</w:t>
            </w:r>
          </w:p>
          <w:p w:rsidR="00AA3324" w:rsidRPr="003430C0" w:rsidRDefault="00A41029" w:rsidP="00211BD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Acidum</w:t>
            </w:r>
            <w:r w:rsidRPr="003430C0">
              <w:rPr>
                <w:b/>
                <w:sz w:val="28"/>
                <w:szCs w:val="28"/>
              </w:rPr>
              <w:t xml:space="preserve"> </w:t>
            </w:r>
            <w:r w:rsidR="005C3939">
              <w:rPr>
                <w:b/>
                <w:sz w:val="28"/>
                <w:szCs w:val="28"/>
                <w:lang w:val="en-US"/>
              </w:rPr>
              <w:t>phosphoricum</w:t>
            </w:r>
          </w:p>
        </w:tc>
        <w:tc>
          <w:tcPr>
            <w:tcW w:w="3973" w:type="dxa"/>
          </w:tcPr>
          <w:p w:rsidR="00875C3D" w:rsidRPr="00401F73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211BD5" w:rsidRDefault="00211BD5" w:rsidP="00211BD5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r w:rsidRPr="00211BD5">
        <w:rPr>
          <w:sz w:val="28"/>
          <w:szCs w:val="28"/>
        </w:rPr>
        <w:t>Ацидум фосфорикум</w:t>
      </w:r>
      <w:r>
        <w:rPr>
          <w:b/>
          <w:sz w:val="28"/>
          <w:szCs w:val="28"/>
        </w:rPr>
        <w:t xml:space="preserve"> - </w:t>
      </w:r>
      <w:r w:rsidRPr="00112FC5">
        <w:rPr>
          <w:sz w:val="28"/>
          <w:szCs w:val="28"/>
          <w:lang w:val="en-US"/>
        </w:rPr>
        <w:t>Acidum</w:t>
      </w:r>
      <w:r w:rsidRPr="00112FC5">
        <w:rPr>
          <w:sz w:val="28"/>
          <w:szCs w:val="28"/>
        </w:rPr>
        <w:t xml:space="preserve"> </w:t>
      </w:r>
      <w:r w:rsidRPr="005C3939">
        <w:rPr>
          <w:sz w:val="28"/>
          <w:szCs w:val="28"/>
          <w:lang w:val="en-US"/>
        </w:rPr>
        <w:t>phosphoricum</w:t>
      </w:r>
      <w:r w:rsidRPr="00607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211BD5" w:rsidRDefault="00211BD5" w:rsidP="00211BD5">
      <w:pPr>
        <w:spacing w:line="360" w:lineRule="auto"/>
        <w:ind w:firstLine="709"/>
        <w:jc w:val="both"/>
        <w:rPr>
          <w:sz w:val="28"/>
          <w:szCs w:val="28"/>
        </w:rPr>
      </w:pPr>
    </w:p>
    <w:p w:rsidR="00E13A3A" w:rsidRPr="00607D80" w:rsidRDefault="005C3939" w:rsidP="00694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Фосфорная</w:t>
      </w:r>
      <w:r w:rsidR="00394B07">
        <w:rPr>
          <w:sz w:val="28"/>
          <w:szCs w:val="28"/>
        </w:rPr>
        <w:t xml:space="preserve"> кислота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112FC5" w:rsidRDefault="005C3939" w:rsidP="003430C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5C3939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PO</w:t>
            </w:r>
            <w:r w:rsidRPr="005C3939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112FC5" w:rsidRPr="005C3939" w:rsidRDefault="00112FC5" w:rsidP="005C3939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A7029A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5C3939" w:rsidRPr="005C3939">
              <w:rPr>
                <w:sz w:val="28"/>
                <w:szCs w:val="28"/>
              </w:rPr>
              <w:t>9</w:t>
            </w:r>
            <w:r w:rsidR="005C3939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5C3939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A41029" w:rsidRPr="00A7029A" w:rsidRDefault="00A41029" w:rsidP="00A41029">
      <w:pPr>
        <w:spacing w:line="360" w:lineRule="auto"/>
        <w:jc w:val="both"/>
        <w:rPr>
          <w:sz w:val="28"/>
          <w:szCs w:val="28"/>
        </w:rPr>
      </w:pP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A7029A" w:rsidRPr="00A7029A">
        <w:rPr>
          <w:sz w:val="28"/>
        </w:rPr>
        <w:t>не менее 9,5</w:t>
      </w:r>
      <w:r w:rsidR="005C3939">
        <w:rPr>
          <w:sz w:val="28"/>
          <w:lang w:val="en-US"/>
        </w:rPr>
        <w:t> </w:t>
      </w:r>
      <w:r w:rsidR="005C3939" w:rsidRPr="005C3939">
        <w:rPr>
          <w:sz w:val="28"/>
        </w:rPr>
        <w:t>%</w:t>
      </w:r>
      <w:r w:rsidR="003430C0">
        <w:rPr>
          <w:sz w:val="28"/>
          <w:szCs w:val="28"/>
        </w:rPr>
        <w:t xml:space="preserve"> </w:t>
      </w:r>
      <w:r w:rsidR="005C3939" w:rsidRPr="005C3939">
        <w:rPr>
          <w:sz w:val="28"/>
          <w:szCs w:val="28"/>
        </w:rPr>
        <w:t xml:space="preserve">(по массе) </w:t>
      </w:r>
      <w:r w:rsidR="00A7029A">
        <w:rPr>
          <w:sz w:val="28"/>
          <w:szCs w:val="28"/>
        </w:rPr>
        <w:t>и не более</w:t>
      </w:r>
      <w:r w:rsidR="003430C0">
        <w:rPr>
          <w:sz w:val="28"/>
          <w:szCs w:val="28"/>
        </w:rPr>
        <w:t xml:space="preserve"> </w:t>
      </w:r>
      <w:r w:rsidR="00A7029A">
        <w:rPr>
          <w:sz w:val="28"/>
          <w:szCs w:val="28"/>
        </w:rPr>
        <w:t>10</w:t>
      </w:r>
      <w:r w:rsidR="005C3939">
        <w:rPr>
          <w:sz w:val="28"/>
          <w:szCs w:val="28"/>
        </w:rPr>
        <w:t>,5</w:t>
      </w:r>
      <w:r>
        <w:rPr>
          <w:sz w:val="28"/>
          <w:szCs w:val="28"/>
        </w:rPr>
        <w:t xml:space="preserve"> % </w:t>
      </w:r>
      <w:r w:rsidR="005C3939" w:rsidRPr="005C3939">
        <w:rPr>
          <w:sz w:val="28"/>
          <w:szCs w:val="28"/>
        </w:rPr>
        <w:t xml:space="preserve">(по массе) </w:t>
      </w:r>
      <w:r w:rsidR="005C3939">
        <w:rPr>
          <w:sz w:val="28"/>
          <w:szCs w:val="28"/>
        </w:rPr>
        <w:t>фосфорной</w:t>
      </w:r>
      <w:r>
        <w:rPr>
          <w:sz w:val="28"/>
          <w:szCs w:val="28"/>
        </w:rPr>
        <w:t xml:space="preserve"> кислоты </w:t>
      </w:r>
      <w:r w:rsidR="005C3939">
        <w:rPr>
          <w:sz w:val="28"/>
          <w:szCs w:val="28"/>
          <w:lang w:val="en-US"/>
        </w:rPr>
        <w:t>H</w:t>
      </w:r>
      <w:r w:rsidR="005C3939" w:rsidRPr="005C3939">
        <w:rPr>
          <w:sz w:val="28"/>
          <w:szCs w:val="28"/>
          <w:vertAlign w:val="subscript"/>
        </w:rPr>
        <w:t>3</w:t>
      </w:r>
      <w:r w:rsidR="005C3939">
        <w:rPr>
          <w:sz w:val="28"/>
          <w:szCs w:val="28"/>
          <w:lang w:val="en-US"/>
        </w:rPr>
        <w:t>PO</w:t>
      </w:r>
      <w:r w:rsidR="005C3939" w:rsidRPr="005C3939">
        <w:rPr>
          <w:sz w:val="28"/>
          <w:szCs w:val="28"/>
          <w:vertAlign w:val="subscript"/>
        </w:rPr>
        <w:t>4</w:t>
      </w:r>
      <w:r>
        <w:rPr>
          <w:sz w:val="28"/>
        </w:rPr>
        <w:t>.</w:t>
      </w: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</w:p>
    <w:p w:rsidR="005C3939" w:rsidRDefault="005C3939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5C3939">
        <w:rPr>
          <w:b/>
          <w:sz w:val="28"/>
          <w:szCs w:val="28"/>
        </w:rPr>
        <w:t>Приготовление</w:t>
      </w:r>
      <w:r>
        <w:rPr>
          <w:sz w:val="28"/>
          <w:szCs w:val="28"/>
        </w:rPr>
        <w:t>. К 885 г воды прибавляют 115 г фосфорной кислоты концентрированной и перемешивают.</w:t>
      </w:r>
    </w:p>
    <w:p w:rsidR="00394B07" w:rsidRPr="0025242D" w:rsidRDefault="00394B07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242D">
        <w:rPr>
          <w:b/>
          <w:sz w:val="28"/>
          <w:szCs w:val="28"/>
        </w:rPr>
        <w:t>Подлинность</w:t>
      </w:r>
    </w:p>
    <w:p w:rsidR="001F62C4" w:rsidRPr="0025242D" w:rsidRDefault="005C3939" w:rsidP="00394B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86 </w:t>
      </w:r>
      <w:r w:rsidR="0025242D" w:rsidRPr="0025242D">
        <w:rPr>
          <w:sz w:val="28"/>
          <w:szCs w:val="28"/>
        </w:rPr>
        <w:t>г</w:t>
      </w:r>
      <w:r w:rsidR="001F62C4" w:rsidRPr="0025242D">
        <w:rPr>
          <w:sz w:val="28"/>
          <w:szCs w:val="28"/>
        </w:rPr>
        <w:t xml:space="preserve"> субстанции </w:t>
      </w:r>
      <w:r>
        <w:rPr>
          <w:sz w:val="28"/>
          <w:szCs w:val="28"/>
        </w:rPr>
        <w:t>доводят</w:t>
      </w:r>
      <w:r w:rsidR="0025242D" w:rsidRPr="0025242D">
        <w:rPr>
          <w:sz w:val="28"/>
          <w:szCs w:val="28"/>
        </w:rPr>
        <w:t xml:space="preserve"> вод</w:t>
      </w:r>
      <w:r w:rsidR="006E43D1">
        <w:rPr>
          <w:sz w:val="28"/>
          <w:szCs w:val="28"/>
        </w:rPr>
        <w:t>ой</w:t>
      </w:r>
      <w:r w:rsidR="001F62C4" w:rsidRPr="0025242D">
        <w:rPr>
          <w:sz w:val="28"/>
          <w:szCs w:val="28"/>
        </w:rPr>
        <w:t xml:space="preserve"> до </w:t>
      </w:r>
      <w:r w:rsidR="006E43D1">
        <w:rPr>
          <w:sz w:val="28"/>
          <w:szCs w:val="28"/>
        </w:rPr>
        <w:t>150</w:t>
      </w:r>
      <w:r w:rsidR="001F62C4" w:rsidRPr="0025242D">
        <w:rPr>
          <w:sz w:val="28"/>
          <w:szCs w:val="28"/>
        </w:rPr>
        <w:t> мл (испытуемый раствор).</w:t>
      </w:r>
    </w:p>
    <w:p w:rsidR="00394B07" w:rsidRPr="0025242D" w:rsidRDefault="00394B07" w:rsidP="00A6613F">
      <w:pPr>
        <w:spacing w:line="360" w:lineRule="auto"/>
        <w:ind w:firstLine="709"/>
        <w:jc w:val="both"/>
        <w:rPr>
          <w:sz w:val="28"/>
          <w:szCs w:val="28"/>
        </w:rPr>
      </w:pPr>
      <w:r w:rsidRPr="0025242D">
        <w:rPr>
          <w:sz w:val="28"/>
          <w:szCs w:val="28"/>
        </w:rPr>
        <w:t xml:space="preserve">1. </w:t>
      </w:r>
      <w:r w:rsidR="006E43D1">
        <w:rPr>
          <w:sz w:val="28"/>
          <w:szCs w:val="28"/>
        </w:rPr>
        <w:t>Субстанция</w:t>
      </w:r>
      <w:r w:rsidR="001F62C4" w:rsidRPr="0025242D">
        <w:rPr>
          <w:sz w:val="28"/>
          <w:szCs w:val="28"/>
        </w:rPr>
        <w:t xml:space="preserve"> </w:t>
      </w:r>
      <w:r w:rsidRPr="0025242D">
        <w:rPr>
          <w:sz w:val="28"/>
          <w:szCs w:val="28"/>
        </w:rPr>
        <w:t xml:space="preserve">имеет сильнокислую реакцию </w:t>
      </w:r>
      <w:r w:rsidR="00A04DB9" w:rsidRPr="0025242D">
        <w:rPr>
          <w:sz w:val="28"/>
          <w:szCs w:val="28"/>
        </w:rPr>
        <w:t>(</w:t>
      </w:r>
      <w:r w:rsidRPr="0025242D">
        <w:rPr>
          <w:sz w:val="28"/>
          <w:szCs w:val="28"/>
        </w:rPr>
        <w:t>по конго красного бумаге – зеленое или синее окрашивание</w:t>
      </w:r>
      <w:r w:rsidR="00A04DB9" w:rsidRPr="0025242D">
        <w:rPr>
          <w:sz w:val="28"/>
          <w:szCs w:val="28"/>
        </w:rPr>
        <w:t>)</w:t>
      </w:r>
      <w:r w:rsidRPr="0025242D">
        <w:rPr>
          <w:sz w:val="28"/>
          <w:szCs w:val="28"/>
        </w:rPr>
        <w:t>.</w:t>
      </w:r>
    </w:p>
    <w:p w:rsidR="006E43D1" w:rsidRPr="000C63AA" w:rsidRDefault="00394B07" w:rsidP="000C63AA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25242D">
        <w:rPr>
          <w:sz w:val="28"/>
          <w:szCs w:val="28"/>
        </w:rPr>
        <w:t xml:space="preserve">2. </w:t>
      </w:r>
      <w:r w:rsidR="006E43D1">
        <w:rPr>
          <w:sz w:val="28"/>
          <w:szCs w:val="28"/>
        </w:rPr>
        <w:t>И</w:t>
      </w:r>
      <w:r w:rsidR="0023099A" w:rsidRPr="0025242D">
        <w:rPr>
          <w:sz w:val="28"/>
          <w:szCs w:val="28"/>
        </w:rPr>
        <w:t>спытуем</w:t>
      </w:r>
      <w:r w:rsidR="006E43D1">
        <w:rPr>
          <w:sz w:val="28"/>
          <w:szCs w:val="28"/>
        </w:rPr>
        <w:t>ый</w:t>
      </w:r>
      <w:r w:rsidR="0023099A" w:rsidRPr="0025242D">
        <w:rPr>
          <w:sz w:val="28"/>
          <w:szCs w:val="28"/>
        </w:rPr>
        <w:t xml:space="preserve"> раствор</w:t>
      </w:r>
      <w:r w:rsidR="006E43D1">
        <w:rPr>
          <w:sz w:val="28"/>
          <w:szCs w:val="28"/>
        </w:rPr>
        <w:t xml:space="preserve">, нейтрализованный натрия гидроксида раствором </w:t>
      </w:r>
      <w:r w:rsidR="000C63AA" w:rsidRPr="000C63AA">
        <w:rPr>
          <w:bCs/>
          <w:sz w:val="28"/>
          <w:szCs w:val="28"/>
        </w:rPr>
        <w:t>8,5 %</w:t>
      </w:r>
      <w:r w:rsidR="000C63AA">
        <w:rPr>
          <w:sz w:val="28"/>
          <w:szCs w:val="28"/>
        </w:rPr>
        <w:t>, должен давать положительные реакции на фосфаты (ОФС «</w:t>
      </w:r>
      <w:r w:rsidR="000C63AA" w:rsidRPr="000C63AA">
        <w:rPr>
          <w:sz w:val="28"/>
          <w:szCs w:val="28"/>
        </w:rPr>
        <w:t>Общие реакции на подлинность</w:t>
      </w:r>
      <w:r w:rsidR="000C63AA">
        <w:rPr>
          <w:sz w:val="28"/>
          <w:szCs w:val="28"/>
        </w:rPr>
        <w:t>».</w:t>
      </w:r>
    </w:p>
    <w:p w:rsidR="00394B07" w:rsidRPr="00A50488" w:rsidRDefault="005F43B6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A50488">
        <w:rPr>
          <w:b/>
          <w:sz w:val="28"/>
          <w:szCs w:val="28"/>
        </w:rPr>
        <w:t>Прозрачность</w:t>
      </w:r>
      <w:r w:rsidRPr="00A50488">
        <w:rPr>
          <w:sz w:val="28"/>
          <w:szCs w:val="28"/>
        </w:rPr>
        <w:t xml:space="preserve">. </w:t>
      </w:r>
      <w:r w:rsidR="00184245" w:rsidRPr="0025242D">
        <w:rPr>
          <w:sz w:val="28"/>
          <w:szCs w:val="28"/>
        </w:rPr>
        <w:t xml:space="preserve">Испытуемый раствор </w:t>
      </w:r>
      <w:r w:rsidRPr="00A50488">
        <w:rPr>
          <w:sz w:val="28"/>
          <w:szCs w:val="28"/>
        </w:rPr>
        <w:t>долж</w:t>
      </w:r>
      <w:r w:rsidR="00184245">
        <w:rPr>
          <w:sz w:val="28"/>
          <w:szCs w:val="28"/>
        </w:rPr>
        <w:t>е</w:t>
      </w:r>
      <w:r w:rsidRPr="00A50488">
        <w:rPr>
          <w:sz w:val="28"/>
          <w:szCs w:val="28"/>
        </w:rPr>
        <w:t>н быть прозрачн</w:t>
      </w:r>
      <w:r w:rsidR="00184245">
        <w:rPr>
          <w:sz w:val="28"/>
          <w:szCs w:val="28"/>
        </w:rPr>
        <w:t>ым</w:t>
      </w:r>
      <w:r w:rsidRPr="00A50488">
        <w:rPr>
          <w:sz w:val="28"/>
          <w:szCs w:val="28"/>
        </w:rPr>
        <w:t xml:space="preserve"> (ОФС «Прозрачность и степень мутности жидкостей»).</w:t>
      </w:r>
    </w:p>
    <w:p w:rsidR="00D0011C" w:rsidRPr="00A50488" w:rsidRDefault="00D0011C" w:rsidP="00D0011C">
      <w:pPr>
        <w:spacing w:line="360" w:lineRule="auto"/>
        <w:ind w:firstLine="720"/>
        <w:jc w:val="both"/>
        <w:rPr>
          <w:sz w:val="28"/>
          <w:szCs w:val="28"/>
        </w:rPr>
      </w:pPr>
      <w:r w:rsidRPr="00A50488">
        <w:rPr>
          <w:b/>
          <w:sz w:val="28"/>
          <w:szCs w:val="28"/>
        </w:rPr>
        <w:lastRenderedPageBreak/>
        <w:t>Цветность</w:t>
      </w:r>
      <w:r w:rsidRPr="00A50488">
        <w:rPr>
          <w:sz w:val="28"/>
          <w:szCs w:val="28"/>
        </w:rPr>
        <w:t xml:space="preserve">. </w:t>
      </w:r>
      <w:r w:rsidR="00184245" w:rsidRPr="0025242D">
        <w:rPr>
          <w:sz w:val="28"/>
          <w:szCs w:val="28"/>
        </w:rPr>
        <w:t xml:space="preserve">Испытуемый раствор </w:t>
      </w:r>
      <w:r w:rsidR="00184245" w:rsidRPr="00A50488">
        <w:rPr>
          <w:sz w:val="28"/>
          <w:szCs w:val="28"/>
        </w:rPr>
        <w:t>долж</w:t>
      </w:r>
      <w:r w:rsidR="00184245">
        <w:rPr>
          <w:sz w:val="28"/>
          <w:szCs w:val="28"/>
        </w:rPr>
        <w:t>е</w:t>
      </w:r>
      <w:r w:rsidR="00184245" w:rsidRPr="00A50488">
        <w:rPr>
          <w:sz w:val="28"/>
          <w:szCs w:val="28"/>
        </w:rPr>
        <w:t xml:space="preserve">н быть </w:t>
      </w:r>
      <w:r w:rsidR="00A50488" w:rsidRPr="00A50488">
        <w:rPr>
          <w:sz w:val="28"/>
          <w:szCs w:val="28"/>
        </w:rPr>
        <w:t>бесцветн</w:t>
      </w:r>
      <w:r w:rsidR="00184245">
        <w:rPr>
          <w:sz w:val="28"/>
          <w:szCs w:val="28"/>
        </w:rPr>
        <w:t>ым</w:t>
      </w:r>
      <w:r w:rsidR="00A50488" w:rsidRPr="00A50488">
        <w:rPr>
          <w:sz w:val="28"/>
          <w:szCs w:val="28"/>
        </w:rPr>
        <w:t xml:space="preserve"> </w:t>
      </w:r>
      <w:r w:rsidRPr="00A50488">
        <w:rPr>
          <w:sz w:val="28"/>
          <w:szCs w:val="28"/>
        </w:rPr>
        <w:t>(ОФС «Степень окраски жидкостей»).</w:t>
      </w:r>
    </w:p>
    <w:p w:rsidR="00B0332C" w:rsidRDefault="00907325" w:rsidP="009073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73553">
        <w:rPr>
          <w:b/>
          <w:iCs/>
          <w:sz w:val="28"/>
          <w:szCs w:val="28"/>
        </w:rPr>
        <w:t>Хлориды</w:t>
      </w:r>
      <w:r w:rsidRPr="00F73553">
        <w:rPr>
          <w:sz w:val="28"/>
          <w:szCs w:val="28"/>
        </w:rPr>
        <w:t>. Не более 0,00</w:t>
      </w:r>
      <w:r w:rsidR="00A50488" w:rsidRPr="00F73553">
        <w:rPr>
          <w:sz w:val="28"/>
          <w:szCs w:val="28"/>
        </w:rPr>
        <w:t>2</w:t>
      </w:r>
      <w:r w:rsidRPr="00F73553">
        <w:rPr>
          <w:sz w:val="28"/>
          <w:szCs w:val="28"/>
        </w:rPr>
        <w:t> % (</w:t>
      </w:r>
      <w:r w:rsidR="00A50488" w:rsidRPr="00F73553">
        <w:rPr>
          <w:sz w:val="28"/>
          <w:szCs w:val="28"/>
        </w:rPr>
        <w:t>20</w:t>
      </w:r>
      <w:r w:rsidRPr="00F73553">
        <w:rPr>
          <w:sz w:val="28"/>
          <w:szCs w:val="28"/>
        </w:rPr>
        <w:t> ppm</w:t>
      </w:r>
      <w:r w:rsidR="00D87AE4">
        <w:rPr>
          <w:sz w:val="28"/>
          <w:szCs w:val="28"/>
        </w:rPr>
        <w:t>, ОФС «Хлориды»</w:t>
      </w:r>
      <w:r w:rsidRPr="00F73553">
        <w:rPr>
          <w:sz w:val="28"/>
          <w:szCs w:val="28"/>
        </w:rPr>
        <w:t xml:space="preserve">). </w:t>
      </w:r>
      <w:r w:rsidR="00D87AE4">
        <w:rPr>
          <w:sz w:val="28"/>
          <w:szCs w:val="28"/>
        </w:rPr>
        <w:t>1</w:t>
      </w:r>
      <w:r w:rsidRPr="00F73553">
        <w:rPr>
          <w:sz w:val="28"/>
          <w:szCs w:val="28"/>
        </w:rPr>
        <w:t xml:space="preserve"> г субстанции </w:t>
      </w:r>
      <w:r w:rsidR="00B0332C" w:rsidRPr="00F73553">
        <w:rPr>
          <w:sz w:val="28"/>
          <w:szCs w:val="28"/>
        </w:rPr>
        <w:t xml:space="preserve">растворяют при нагревании в воде </w:t>
      </w:r>
      <w:r w:rsidR="00D87AE4">
        <w:rPr>
          <w:sz w:val="28"/>
          <w:szCs w:val="28"/>
        </w:rPr>
        <w:t xml:space="preserve">и доводят объём раствора водой до </w:t>
      </w:r>
      <w:r w:rsidR="00B0332C" w:rsidRPr="00F73553">
        <w:rPr>
          <w:sz w:val="28"/>
          <w:szCs w:val="28"/>
        </w:rPr>
        <w:t>1</w:t>
      </w:r>
      <w:r w:rsidR="00D87AE4">
        <w:rPr>
          <w:sz w:val="28"/>
          <w:szCs w:val="28"/>
        </w:rPr>
        <w:t>0</w:t>
      </w:r>
      <w:r w:rsidR="00B0332C" w:rsidRPr="00F73553">
        <w:rPr>
          <w:sz w:val="28"/>
          <w:szCs w:val="28"/>
        </w:rPr>
        <w:t xml:space="preserve"> мл. </w:t>
      </w:r>
      <w:r w:rsidR="003B1B79">
        <w:rPr>
          <w:sz w:val="28"/>
          <w:szCs w:val="28"/>
        </w:rPr>
        <w:t>Для испытания используют 2 мл азотной кислоты.</w:t>
      </w:r>
    </w:p>
    <w:p w:rsidR="000C63AA" w:rsidRDefault="000C63AA" w:rsidP="009073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3AA">
        <w:rPr>
          <w:b/>
          <w:sz w:val="28"/>
          <w:szCs w:val="28"/>
        </w:rPr>
        <w:t>Вещества, осаждаемые аммиаком</w:t>
      </w:r>
      <w:r>
        <w:rPr>
          <w:sz w:val="28"/>
          <w:szCs w:val="28"/>
        </w:rPr>
        <w:t xml:space="preserve">. К 10 мл испытуемого раствора прибавляют 8 мл аммиака раствора </w:t>
      </w:r>
      <w:r w:rsidR="008C055E">
        <w:rPr>
          <w:sz w:val="28"/>
          <w:szCs w:val="28"/>
        </w:rPr>
        <w:t xml:space="preserve">10 %. Степень мутности полученного раствора не должна превышать степень мутности смеси из 10 мл испытуемого </w:t>
      </w:r>
      <w:r w:rsidR="00E24B7C">
        <w:rPr>
          <w:sz w:val="28"/>
          <w:szCs w:val="28"/>
        </w:rPr>
        <w:t>раствора и 8 мл воды.</w:t>
      </w:r>
    </w:p>
    <w:p w:rsidR="00E24B7C" w:rsidRDefault="00E24B7C" w:rsidP="004B7D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B7C">
        <w:rPr>
          <w:b/>
          <w:bCs/>
          <w:color w:val="333333"/>
          <w:sz w:val="28"/>
          <w:szCs w:val="28"/>
          <w:shd w:val="clear" w:color="auto" w:fill="FFFFFF"/>
        </w:rPr>
        <w:t>Фосфорноватистая</w:t>
      </w:r>
      <w:r w:rsidRPr="00E24B7C">
        <w:rPr>
          <w:color w:val="333333"/>
          <w:sz w:val="28"/>
          <w:szCs w:val="28"/>
          <w:shd w:val="clear" w:color="auto" w:fill="FFFFFF"/>
        </w:rPr>
        <w:t> </w:t>
      </w:r>
      <w:r w:rsidRPr="00E24B7C">
        <w:rPr>
          <w:b/>
          <w:bCs/>
          <w:color w:val="333333"/>
          <w:sz w:val="28"/>
          <w:szCs w:val="28"/>
          <w:shd w:val="clear" w:color="auto" w:fill="FFFFFF"/>
        </w:rPr>
        <w:t>кислота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и фосфористая кислота. </w:t>
      </w:r>
      <w:r w:rsidRPr="00E24B7C">
        <w:rPr>
          <w:bCs/>
          <w:color w:val="333333"/>
          <w:sz w:val="28"/>
          <w:szCs w:val="28"/>
          <w:shd w:val="clear" w:color="auto" w:fill="FFFFFF"/>
        </w:rPr>
        <w:t xml:space="preserve">К </w:t>
      </w:r>
      <w:r>
        <w:rPr>
          <w:bCs/>
          <w:color w:val="333333"/>
          <w:sz w:val="28"/>
          <w:szCs w:val="28"/>
          <w:shd w:val="clear" w:color="auto" w:fill="FFFFFF"/>
        </w:rPr>
        <w:t xml:space="preserve">5 мл испытуемого раствора прибавляют 2 мл </w:t>
      </w:r>
      <w:r w:rsidRPr="005A7139">
        <w:rPr>
          <w:bCs/>
          <w:sz w:val="28"/>
          <w:szCs w:val="28"/>
        </w:rPr>
        <w:t>серебра нитрата раствора 1,7 %</w:t>
      </w:r>
      <w:r w:rsidR="005A7139">
        <w:rPr>
          <w:sz w:val="28"/>
          <w:szCs w:val="28"/>
        </w:rPr>
        <w:t xml:space="preserve"> и нагревают на водяной бане в течение 5 мин. Раствор не должен измениться.</w:t>
      </w:r>
    </w:p>
    <w:p w:rsidR="005A7139" w:rsidRPr="008A109D" w:rsidRDefault="005A7139" w:rsidP="004B7D71">
      <w:pPr>
        <w:pStyle w:val="a5"/>
        <w:spacing w:line="360" w:lineRule="auto"/>
        <w:ind w:firstLine="709"/>
        <w:jc w:val="both"/>
        <w:rPr>
          <w:szCs w:val="28"/>
        </w:rPr>
      </w:pPr>
      <w:r w:rsidRPr="008A109D">
        <w:rPr>
          <w:b/>
          <w:szCs w:val="28"/>
        </w:rPr>
        <w:t>Хлориды</w:t>
      </w:r>
      <w:r w:rsidRPr="008A109D">
        <w:rPr>
          <w:szCs w:val="28"/>
        </w:rPr>
        <w:t xml:space="preserve">. Не более </w:t>
      </w:r>
      <w:r w:rsidR="004B7D71">
        <w:rPr>
          <w:szCs w:val="28"/>
        </w:rPr>
        <w:t>0,0006 % (</w:t>
      </w:r>
      <w:r w:rsidRPr="008A109D">
        <w:rPr>
          <w:szCs w:val="28"/>
        </w:rPr>
        <w:t>6 ppm</w:t>
      </w:r>
      <w:r w:rsidR="004B7D71">
        <w:rPr>
          <w:szCs w:val="28"/>
        </w:rPr>
        <w:t xml:space="preserve">, </w:t>
      </w:r>
      <w:r w:rsidR="004B7D71" w:rsidRPr="004B7D71">
        <w:rPr>
          <w:color w:val="000000"/>
        </w:rPr>
        <w:t xml:space="preserve">ОФС «Хлориды»). </w:t>
      </w:r>
      <w:r w:rsidR="004B7D71">
        <w:rPr>
          <w:color w:val="000000"/>
        </w:rPr>
        <w:t xml:space="preserve">К 5,0 мл </w:t>
      </w:r>
      <w:r w:rsidR="004B7D71" w:rsidRPr="004B7D71">
        <w:rPr>
          <w:color w:val="000000"/>
        </w:rPr>
        <w:t>субстанции</w:t>
      </w:r>
      <w:r w:rsidR="004B7D71">
        <w:rPr>
          <w:color w:val="000000"/>
        </w:rPr>
        <w:t xml:space="preserve"> прибавляют 10,0 мл</w:t>
      </w:r>
      <w:r w:rsidR="004B7D71" w:rsidRPr="004B7D71">
        <w:rPr>
          <w:color w:val="000000"/>
        </w:rPr>
        <w:t xml:space="preserve"> </w:t>
      </w:r>
      <w:r w:rsidR="004B7D71">
        <w:rPr>
          <w:color w:val="000000"/>
        </w:rPr>
        <w:t>воды.</w:t>
      </w:r>
      <w:r w:rsidR="004B7D71" w:rsidRPr="004B7D71">
        <w:rPr>
          <w:color w:val="000000"/>
        </w:rPr>
        <w:t xml:space="preserve"> Для определения используют 10 мл </w:t>
      </w:r>
      <w:r w:rsidR="004B7D71">
        <w:rPr>
          <w:color w:val="000000"/>
        </w:rPr>
        <w:t>полученного раствора</w:t>
      </w:r>
      <w:r w:rsidRPr="008A109D">
        <w:rPr>
          <w:szCs w:val="28"/>
        </w:rPr>
        <w:t>.</w:t>
      </w:r>
    </w:p>
    <w:p w:rsidR="00BD6483" w:rsidRPr="00C136CB" w:rsidRDefault="009F07EC" w:rsidP="00BD6483">
      <w:pPr>
        <w:spacing w:line="360" w:lineRule="auto"/>
        <w:ind w:firstLine="709"/>
        <w:jc w:val="both"/>
        <w:rPr>
          <w:sz w:val="28"/>
          <w:szCs w:val="28"/>
        </w:rPr>
      </w:pPr>
      <w:r w:rsidRPr="008A109D">
        <w:rPr>
          <w:b/>
          <w:iCs/>
          <w:sz w:val="28"/>
          <w:szCs w:val="28"/>
        </w:rPr>
        <w:t>Сульфаты</w:t>
      </w:r>
      <w:r w:rsidRPr="008A109D">
        <w:rPr>
          <w:sz w:val="28"/>
          <w:szCs w:val="28"/>
        </w:rPr>
        <w:t>. Не более 0,001 % (10 ppm</w:t>
      </w:r>
      <w:r w:rsidR="006A4554">
        <w:rPr>
          <w:sz w:val="28"/>
          <w:szCs w:val="28"/>
        </w:rPr>
        <w:t>, ОФС «Сульфаты», метод 1</w:t>
      </w:r>
      <w:r w:rsidRPr="008A109D">
        <w:rPr>
          <w:sz w:val="28"/>
          <w:szCs w:val="28"/>
        </w:rPr>
        <w:t>).</w:t>
      </w:r>
      <w:r w:rsidR="00BD6483" w:rsidRPr="00C136CB">
        <w:rPr>
          <w:sz w:val="28"/>
          <w:szCs w:val="28"/>
        </w:rPr>
        <w:t xml:space="preserve"> </w:t>
      </w:r>
      <w:r w:rsidR="002F3F18">
        <w:rPr>
          <w:sz w:val="28"/>
          <w:szCs w:val="28"/>
        </w:rPr>
        <w:t>Для определения используют 10</w:t>
      </w:r>
      <w:r w:rsidR="00F50CCC">
        <w:rPr>
          <w:sz w:val="28"/>
          <w:szCs w:val="28"/>
        </w:rPr>
        <w:t>,0</w:t>
      </w:r>
      <w:r w:rsidR="002F3F18">
        <w:rPr>
          <w:sz w:val="28"/>
          <w:szCs w:val="28"/>
        </w:rPr>
        <w:t xml:space="preserve"> мл испытуемой субстанции.</w:t>
      </w:r>
    </w:p>
    <w:p w:rsidR="005A7139" w:rsidRPr="008A109D" w:rsidRDefault="005A7139" w:rsidP="009073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109D">
        <w:rPr>
          <w:b/>
          <w:sz w:val="28"/>
          <w:szCs w:val="28"/>
        </w:rPr>
        <w:t>Мышьяк</w:t>
      </w:r>
      <w:r w:rsidRPr="008A109D">
        <w:rPr>
          <w:sz w:val="28"/>
          <w:szCs w:val="28"/>
        </w:rPr>
        <w:t xml:space="preserve">. Не более </w:t>
      </w:r>
      <w:r w:rsidR="00972B94">
        <w:rPr>
          <w:sz w:val="28"/>
          <w:szCs w:val="28"/>
        </w:rPr>
        <w:t>0,00002 % (</w:t>
      </w:r>
      <w:r w:rsidRPr="008A109D">
        <w:rPr>
          <w:sz w:val="28"/>
          <w:szCs w:val="28"/>
        </w:rPr>
        <w:t xml:space="preserve">0,2 ppm, </w:t>
      </w:r>
      <w:r w:rsidR="00972B94">
        <w:rPr>
          <w:sz w:val="28"/>
          <w:szCs w:val="28"/>
        </w:rPr>
        <w:t>ОФС «Мышьяк», метод 1). Для определения используют 2,5 мл испытуемой субстанции</w:t>
      </w:r>
      <w:r w:rsidRPr="008A109D">
        <w:rPr>
          <w:sz w:val="28"/>
          <w:szCs w:val="28"/>
        </w:rPr>
        <w:t>.</w:t>
      </w:r>
    </w:p>
    <w:p w:rsidR="009F07EC" w:rsidRPr="008A109D" w:rsidRDefault="009F07EC" w:rsidP="008153BB">
      <w:pPr>
        <w:pStyle w:val="a5"/>
        <w:spacing w:line="360" w:lineRule="auto"/>
        <w:ind w:firstLine="709"/>
        <w:jc w:val="both"/>
        <w:rPr>
          <w:b/>
          <w:iCs/>
          <w:szCs w:val="28"/>
        </w:rPr>
      </w:pPr>
      <w:r w:rsidRPr="008A109D">
        <w:rPr>
          <w:b/>
          <w:iCs/>
          <w:szCs w:val="28"/>
        </w:rPr>
        <w:t xml:space="preserve">Железо. </w:t>
      </w:r>
      <w:r w:rsidRPr="00F50CCC">
        <w:rPr>
          <w:iCs/>
          <w:szCs w:val="28"/>
        </w:rPr>
        <w:t xml:space="preserve">Не более </w:t>
      </w:r>
      <w:r w:rsidR="00F50CCC" w:rsidRPr="00F50CCC">
        <w:rPr>
          <w:iCs/>
          <w:szCs w:val="28"/>
        </w:rPr>
        <w:t>0,0006 % (</w:t>
      </w:r>
      <w:r w:rsidRPr="008A109D">
        <w:rPr>
          <w:szCs w:val="28"/>
        </w:rPr>
        <w:t>6 ppm</w:t>
      </w:r>
      <w:r w:rsidR="00F50CCC">
        <w:rPr>
          <w:szCs w:val="28"/>
        </w:rPr>
        <w:t>, ОФС «Железо», метод 1)</w:t>
      </w:r>
      <w:r w:rsidRPr="008A109D">
        <w:rPr>
          <w:szCs w:val="28"/>
        </w:rPr>
        <w:t xml:space="preserve">. </w:t>
      </w:r>
      <w:r w:rsidR="00F50CCC">
        <w:rPr>
          <w:szCs w:val="28"/>
        </w:rPr>
        <w:t>5,0</w:t>
      </w:r>
      <w:r w:rsidRPr="008A109D">
        <w:rPr>
          <w:szCs w:val="28"/>
        </w:rPr>
        <w:t> мл испытуемо</w:t>
      </w:r>
      <w:r w:rsidR="00F50CCC">
        <w:rPr>
          <w:szCs w:val="28"/>
        </w:rPr>
        <w:t>й субстанции</w:t>
      </w:r>
      <w:r w:rsidRPr="008A109D">
        <w:rPr>
          <w:szCs w:val="28"/>
        </w:rPr>
        <w:t xml:space="preserve"> доводят </w:t>
      </w:r>
      <w:r w:rsidR="00F50CCC">
        <w:rPr>
          <w:szCs w:val="28"/>
        </w:rPr>
        <w:t>водой до</w:t>
      </w:r>
      <w:r w:rsidRPr="008A109D">
        <w:rPr>
          <w:szCs w:val="28"/>
        </w:rPr>
        <w:t xml:space="preserve"> 10</w:t>
      </w:r>
      <w:r w:rsidR="00F50CCC">
        <w:rPr>
          <w:szCs w:val="28"/>
        </w:rPr>
        <w:t>,0</w:t>
      </w:r>
      <w:r w:rsidRPr="008A109D">
        <w:rPr>
          <w:szCs w:val="28"/>
        </w:rPr>
        <w:t> мл.</w:t>
      </w:r>
    </w:p>
    <w:p w:rsidR="001B78B5" w:rsidRPr="008A109D" w:rsidRDefault="00907325" w:rsidP="008153BB">
      <w:pPr>
        <w:pStyle w:val="a5"/>
        <w:spacing w:line="360" w:lineRule="auto"/>
        <w:ind w:firstLine="709"/>
        <w:jc w:val="both"/>
        <w:rPr>
          <w:color w:val="000000"/>
        </w:rPr>
      </w:pPr>
      <w:r w:rsidRPr="008A109D">
        <w:rPr>
          <w:b/>
          <w:iCs/>
          <w:szCs w:val="28"/>
        </w:rPr>
        <w:t>Тяжелые металлы</w:t>
      </w:r>
      <w:r w:rsidRPr="008A109D">
        <w:rPr>
          <w:szCs w:val="28"/>
        </w:rPr>
        <w:t xml:space="preserve">. </w:t>
      </w:r>
      <w:r w:rsidR="001B78B5" w:rsidRPr="008A109D">
        <w:rPr>
          <w:color w:val="000000"/>
          <w:szCs w:val="28"/>
        </w:rPr>
        <w:t>Не более 0,00</w:t>
      </w:r>
      <w:r w:rsidR="009F07EC" w:rsidRPr="008A109D">
        <w:rPr>
          <w:color w:val="000000"/>
          <w:szCs w:val="28"/>
        </w:rPr>
        <w:t>0</w:t>
      </w:r>
      <w:r w:rsidR="001B78B5" w:rsidRPr="008A109D">
        <w:rPr>
          <w:color w:val="000000"/>
          <w:szCs w:val="28"/>
        </w:rPr>
        <w:t>1</w:t>
      </w:r>
      <w:r w:rsidR="004A5EA0">
        <w:rPr>
          <w:color w:val="000000"/>
          <w:szCs w:val="28"/>
        </w:rPr>
        <w:t> </w:t>
      </w:r>
      <w:r w:rsidR="001B78B5" w:rsidRPr="008A109D">
        <w:rPr>
          <w:color w:val="000000"/>
          <w:szCs w:val="28"/>
        </w:rPr>
        <w:t xml:space="preserve">% (1 </w:t>
      </w:r>
      <w:r w:rsidR="001B78B5" w:rsidRPr="008A109D">
        <w:rPr>
          <w:color w:val="000000"/>
          <w:szCs w:val="28"/>
          <w:lang w:val="en-US"/>
        </w:rPr>
        <w:t>ppm</w:t>
      </w:r>
      <w:r w:rsidR="008153BB">
        <w:rPr>
          <w:color w:val="000000"/>
          <w:szCs w:val="28"/>
        </w:rPr>
        <w:t xml:space="preserve">, ОФС «Тяжёлые металлы», </w:t>
      </w:r>
      <w:r w:rsidR="008153BB" w:rsidRPr="008153BB">
        <w:rPr>
          <w:color w:val="000000"/>
          <w:szCs w:val="28"/>
        </w:rPr>
        <w:t>Определение тяжелых металлов в растворах лекарственных средств</w:t>
      </w:r>
      <w:r w:rsidR="008153BB">
        <w:rPr>
          <w:color w:val="000000"/>
          <w:szCs w:val="28"/>
        </w:rPr>
        <w:t>, метод 2</w:t>
      </w:r>
      <w:r w:rsidR="001B78B5" w:rsidRPr="008A109D">
        <w:rPr>
          <w:color w:val="000000"/>
          <w:szCs w:val="28"/>
        </w:rPr>
        <w:t xml:space="preserve">). </w:t>
      </w:r>
      <w:r w:rsidR="008153BB">
        <w:rPr>
          <w:color w:val="000000"/>
          <w:szCs w:val="28"/>
        </w:rPr>
        <w:t>В качестве испытуемого раствора используют субстанцию без разведения. К испытуемому и эталонному растворам перед испытанием прибавляют по 2,0 мл 10 % раствора аммиака.</w:t>
      </w:r>
    </w:p>
    <w:p w:rsidR="00415BB6" w:rsidRPr="00F41E05" w:rsidRDefault="00907325" w:rsidP="008153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1E05">
        <w:rPr>
          <w:b/>
          <w:iCs/>
          <w:sz w:val="28"/>
          <w:szCs w:val="28"/>
        </w:rPr>
        <w:t>Количественное определение</w:t>
      </w:r>
      <w:r w:rsidRPr="00F41E05">
        <w:rPr>
          <w:sz w:val="28"/>
          <w:szCs w:val="28"/>
        </w:rPr>
        <w:t xml:space="preserve">. </w:t>
      </w:r>
      <w:r w:rsidR="009F07EC" w:rsidRPr="00F41E05">
        <w:rPr>
          <w:sz w:val="28"/>
          <w:szCs w:val="28"/>
        </w:rPr>
        <w:t>К 8,6</w:t>
      </w:r>
      <w:r w:rsidR="004350C0" w:rsidRPr="00F41E05">
        <w:rPr>
          <w:sz w:val="28"/>
          <w:szCs w:val="28"/>
        </w:rPr>
        <w:t> </w:t>
      </w:r>
      <w:r w:rsidRPr="00F41E05">
        <w:rPr>
          <w:sz w:val="28"/>
          <w:szCs w:val="28"/>
        </w:rPr>
        <w:t xml:space="preserve">г </w:t>
      </w:r>
      <w:r w:rsidR="00184245" w:rsidRPr="00F41E05">
        <w:rPr>
          <w:sz w:val="28"/>
          <w:szCs w:val="28"/>
        </w:rPr>
        <w:t xml:space="preserve">(точная навеска) </w:t>
      </w:r>
      <w:r w:rsidR="004350C0" w:rsidRPr="00F41E05">
        <w:rPr>
          <w:sz w:val="28"/>
          <w:szCs w:val="28"/>
        </w:rPr>
        <w:t xml:space="preserve">субстанции </w:t>
      </w:r>
      <w:r w:rsidR="009F07EC" w:rsidRPr="00F41E05">
        <w:rPr>
          <w:sz w:val="28"/>
          <w:szCs w:val="28"/>
        </w:rPr>
        <w:t>прибавляют 10 г натрия хлорида в 30 мл</w:t>
      </w:r>
      <w:r w:rsidR="00415BB6" w:rsidRPr="00F41E05">
        <w:rPr>
          <w:sz w:val="28"/>
          <w:szCs w:val="28"/>
        </w:rPr>
        <w:t xml:space="preserve"> воды</w:t>
      </w:r>
      <w:r w:rsidR="009F07EC" w:rsidRPr="00F41E05">
        <w:rPr>
          <w:sz w:val="28"/>
          <w:szCs w:val="28"/>
        </w:rPr>
        <w:t>.</w:t>
      </w:r>
      <w:r w:rsidR="00415BB6" w:rsidRPr="00F41E05">
        <w:rPr>
          <w:sz w:val="28"/>
          <w:szCs w:val="28"/>
        </w:rPr>
        <w:t xml:space="preserve"> </w:t>
      </w:r>
      <w:r w:rsidR="009F07EC" w:rsidRPr="00F41E05">
        <w:rPr>
          <w:sz w:val="28"/>
          <w:szCs w:val="28"/>
        </w:rPr>
        <w:t xml:space="preserve">Титруют </w:t>
      </w:r>
      <w:r w:rsidR="00661F59" w:rsidRPr="00F41E05">
        <w:rPr>
          <w:sz w:val="28"/>
          <w:szCs w:val="28"/>
        </w:rPr>
        <w:t>1 М раствором натрия гидроксида</w:t>
      </w:r>
      <w:r w:rsidR="00F41E05" w:rsidRPr="00F41E05">
        <w:rPr>
          <w:sz w:val="28"/>
          <w:szCs w:val="28"/>
        </w:rPr>
        <w:t xml:space="preserve">, используя фенолфталеина раствор </w:t>
      </w:r>
      <w:r w:rsidR="00F41E05" w:rsidRPr="00F41E05">
        <w:rPr>
          <w:bCs/>
          <w:sz w:val="28"/>
          <w:szCs w:val="28"/>
        </w:rPr>
        <w:t>0,1 % в качестве индикатора,</w:t>
      </w:r>
      <w:r w:rsidR="00661F59" w:rsidRPr="00F41E05">
        <w:rPr>
          <w:sz w:val="28"/>
          <w:szCs w:val="28"/>
        </w:rPr>
        <w:t xml:space="preserve"> до появления красного окрашивания.</w:t>
      </w:r>
    </w:p>
    <w:p w:rsidR="00907325" w:rsidRPr="00F41E05" w:rsidRDefault="00907325" w:rsidP="00435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1E05">
        <w:rPr>
          <w:sz w:val="28"/>
          <w:szCs w:val="28"/>
        </w:rPr>
        <w:lastRenderedPageBreak/>
        <w:t>1</w:t>
      </w:r>
      <w:r w:rsidR="004350C0" w:rsidRPr="00F41E05">
        <w:rPr>
          <w:sz w:val="28"/>
          <w:szCs w:val="28"/>
        </w:rPr>
        <w:t> </w:t>
      </w:r>
      <w:r w:rsidRPr="00F41E05">
        <w:rPr>
          <w:sz w:val="28"/>
          <w:szCs w:val="28"/>
        </w:rPr>
        <w:t>мл 1</w:t>
      </w:r>
      <w:r w:rsidR="004350C0" w:rsidRPr="00F41E05">
        <w:rPr>
          <w:sz w:val="28"/>
          <w:szCs w:val="28"/>
        </w:rPr>
        <w:t> </w:t>
      </w:r>
      <w:r w:rsidRPr="00F41E05">
        <w:rPr>
          <w:sz w:val="28"/>
          <w:szCs w:val="28"/>
        </w:rPr>
        <w:t xml:space="preserve">М раствора натрия гидроксида соответствует </w:t>
      </w:r>
      <w:r w:rsidR="00F41E05" w:rsidRPr="00F41E05">
        <w:rPr>
          <w:sz w:val="28"/>
          <w:szCs w:val="28"/>
        </w:rPr>
        <w:t>49</w:t>
      </w:r>
      <w:r w:rsidR="00661F59" w:rsidRPr="00F41E05">
        <w:rPr>
          <w:sz w:val="28"/>
          <w:szCs w:val="28"/>
        </w:rPr>
        <w:t>,</w:t>
      </w:r>
      <w:r w:rsidR="00F41E05" w:rsidRPr="00F41E05">
        <w:rPr>
          <w:sz w:val="28"/>
          <w:szCs w:val="28"/>
        </w:rPr>
        <w:t>00</w:t>
      </w:r>
      <w:r w:rsidR="004350C0" w:rsidRPr="00F41E05">
        <w:rPr>
          <w:sz w:val="28"/>
          <w:szCs w:val="28"/>
        </w:rPr>
        <w:t> </w:t>
      </w:r>
      <w:r w:rsidRPr="00F41E05">
        <w:rPr>
          <w:sz w:val="28"/>
          <w:szCs w:val="28"/>
        </w:rPr>
        <w:t xml:space="preserve">мг </w:t>
      </w:r>
      <w:r w:rsidR="00F41E05" w:rsidRPr="00F41E05">
        <w:rPr>
          <w:sz w:val="28"/>
          <w:szCs w:val="28"/>
          <w:lang w:val="en-US"/>
        </w:rPr>
        <w:t>H</w:t>
      </w:r>
      <w:r w:rsidR="00F41E05" w:rsidRPr="00F41E05">
        <w:rPr>
          <w:sz w:val="28"/>
          <w:szCs w:val="28"/>
          <w:vertAlign w:val="subscript"/>
        </w:rPr>
        <w:t>3</w:t>
      </w:r>
      <w:r w:rsidR="00F41E05" w:rsidRPr="00F41E05">
        <w:rPr>
          <w:sz w:val="28"/>
          <w:szCs w:val="28"/>
          <w:lang w:val="en-US"/>
        </w:rPr>
        <w:t>PO</w:t>
      </w:r>
      <w:r w:rsidR="00F41E05" w:rsidRPr="00F41E05">
        <w:rPr>
          <w:sz w:val="28"/>
          <w:szCs w:val="28"/>
          <w:vertAlign w:val="subscript"/>
        </w:rPr>
        <w:t>4</w:t>
      </w:r>
      <w:r w:rsidRPr="00F41E05">
        <w:rPr>
          <w:sz w:val="28"/>
          <w:szCs w:val="28"/>
        </w:rPr>
        <w:t>.</w:t>
      </w:r>
    </w:p>
    <w:p w:rsidR="001B78B5" w:rsidRPr="00E24B7C" w:rsidRDefault="001B78B5" w:rsidP="00435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211BD5" w:rsidRDefault="00211BD5" w:rsidP="00234FAF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  <w:r w:rsidR="00234FAF" w:rsidRPr="00F41E05">
        <w:rPr>
          <w:b/>
          <w:sz w:val="28"/>
          <w:szCs w:val="28"/>
        </w:rPr>
        <w:t xml:space="preserve"> </w:t>
      </w:r>
    </w:p>
    <w:p w:rsidR="00F22BEA" w:rsidRPr="00F41E05" w:rsidRDefault="00F22BEA" w:rsidP="00234FAF">
      <w:pPr>
        <w:spacing w:line="360" w:lineRule="auto"/>
        <w:ind w:firstLine="709"/>
        <w:rPr>
          <w:sz w:val="28"/>
          <w:szCs w:val="28"/>
        </w:rPr>
      </w:pPr>
      <w:r w:rsidRPr="00F41E05">
        <w:rPr>
          <w:sz w:val="28"/>
          <w:szCs w:val="28"/>
        </w:rPr>
        <w:t xml:space="preserve">Раствор </w:t>
      </w:r>
      <w:r w:rsidRPr="00F41E05">
        <w:rPr>
          <w:sz w:val="28"/>
          <w:szCs w:val="28"/>
          <w:lang w:val="en-US"/>
        </w:rPr>
        <w:t>D</w:t>
      </w:r>
      <w:r w:rsidRPr="00F41E05">
        <w:rPr>
          <w:sz w:val="28"/>
          <w:szCs w:val="28"/>
        </w:rPr>
        <w:t xml:space="preserve">1 (первое десятичное разведение) </w:t>
      </w:r>
      <w:r w:rsidR="00F41E05" w:rsidRPr="00F41E05">
        <w:rPr>
          <w:sz w:val="28"/>
          <w:szCs w:val="28"/>
        </w:rPr>
        <w:t>соответствует субстанции.</w:t>
      </w:r>
    </w:p>
    <w:p w:rsidR="00F22BEA" w:rsidRDefault="003A5773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F41E05">
        <w:rPr>
          <w:b/>
          <w:sz w:val="28"/>
          <w:szCs w:val="28"/>
        </w:rPr>
        <w:t>Особенности технологии разведени</w:t>
      </w:r>
      <w:r w:rsidR="00225568" w:rsidRPr="00F41E05">
        <w:rPr>
          <w:b/>
          <w:sz w:val="28"/>
          <w:szCs w:val="28"/>
        </w:rPr>
        <w:t>й</w:t>
      </w:r>
      <w:r w:rsidR="00234FAF" w:rsidRPr="00F41E05">
        <w:rPr>
          <w:b/>
          <w:sz w:val="28"/>
          <w:szCs w:val="28"/>
        </w:rPr>
        <w:t xml:space="preserve">. </w:t>
      </w:r>
      <w:r w:rsidR="0088296D" w:rsidRPr="00F41E05">
        <w:rPr>
          <w:sz w:val="28"/>
          <w:szCs w:val="28"/>
        </w:rPr>
        <w:t xml:space="preserve">Раствор </w:t>
      </w:r>
      <w:r w:rsidR="0088296D" w:rsidRPr="00F41E05">
        <w:rPr>
          <w:sz w:val="28"/>
          <w:szCs w:val="28"/>
          <w:lang w:val="en-US"/>
        </w:rPr>
        <w:t>D</w:t>
      </w:r>
      <w:r w:rsidR="0088296D">
        <w:rPr>
          <w:sz w:val="28"/>
          <w:szCs w:val="28"/>
        </w:rPr>
        <w:t>1 соответствует субстанции.</w:t>
      </w:r>
      <w:r w:rsidR="0088296D" w:rsidRPr="00F41E05">
        <w:rPr>
          <w:sz w:val="28"/>
          <w:szCs w:val="28"/>
        </w:rPr>
        <w:t xml:space="preserve"> </w:t>
      </w:r>
      <w:r w:rsidR="00F22BEA" w:rsidRPr="00F41E05">
        <w:rPr>
          <w:sz w:val="28"/>
          <w:szCs w:val="28"/>
        </w:rPr>
        <w:t xml:space="preserve">Раствор </w:t>
      </w:r>
      <w:r w:rsidR="00F22BEA" w:rsidRPr="00F41E05">
        <w:rPr>
          <w:sz w:val="28"/>
          <w:szCs w:val="28"/>
          <w:lang w:val="en-US"/>
        </w:rPr>
        <w:t>D</w:t>
      </w:r>
      <w:r w:rsidR="00F41E05" w:rsidRPr="00F41E05">
        <w:rPr>
          <w:sz w:val="28"/>
          <w:szCs w:val="28"/>
        </w:rPr>
        <w:t>2 и последующие разведения</w:t>
      </w:r>
      <w:r w:rsidR="00F22BEA" w:rsidRPr="00F41E05">
        <w:rPr>
          <w:sz w:val="28"/>
          <w:szCs w:val="28"/>
        </w:rPr>
        <w:t xml:space="preserve"> готовят в соответствии с ОФС «Растворы</w:t>
      </w:r>
      <w:r w:rsidRPr="00F41E05">
        <w:rPr>
          <w:sz w:val="28"/>
          <w:szCs w:val="28"/>
        </w:rPr>
        <w:t xml:space="preserve"> и жидкие</w:t>
      </w:r>
      <w:r w:rsidR="00F22BEA" w:rsidRPr="00F41E05">
        <w:rPr>
          <w:sz w:val="28"/>
          <w:szCs w:val="28"/>
        </w:rPr>
        <w:t xml:space="preserve"> разведения гомеопатические</w:t>
      </w:r>
      <w:r w:rsidR="00421830" w:rsidRPr="00F41E05">
        <w:rPr>
          <w:sz w:val="28"/>
          <w:szCs w:val="28"/>
        </w:rPr>
        <w:t>»</w:t>
      </w:r>
      <w:r w:rsidR="00F22BEA" w:rsidRPr="00F41E05">
        <w:rPr>
          <w:sz w:val="28"/>
          <w:szCs w:val="28"/>
        </w:rPr>
        <w:t xml:space="preserve"> (растворы гомеопатические)</w:t>
      </w:r>
      <w:r w:rsidR="00FB1098" w:rsidRPr="00F41E05">
        <w:rPr>
          <w:sz w:val="28"/>
          <w:szCs w:val="28"/>
        </w:rPr>
        <w:t xml:space="preserve">, </w:t>
      </w:r>
      <w:r w:rsidR="00F22BEA" w:rsidRPr="00F41E05">
        <w:rPr>
          <w:sz w:val="28"/>
          <w:szCs w:val="28"/>
        </w:rPr>
        <w:t>с использованием</w:t>
      </w:r>
      <w:r w:rsidR="008C1594" w:rsidRPr="00F41E05">
        <w:rPr>
          <w:sz w:val="28"/>
          <w:szCs w:val="28"/>
        </w:rPr>
        <w:t xml:space="preserve"> </w:t>
      </w:r>
      <w:r w:rsidR="00F22BEA" w:rsidRPr="00F41E05">
        <w:rPr>
          <w:sz w:val="28"/>
          <w:szCs w:val="28"/>
        </w:rPr>
        <w:t>спирта этилового 43</w:t>
      </w:r>
      <w:r w:rsidR="008C1594" w:rsidRPr="00F41E05">
        <w:rPr>
          <w:sz w:val="28"/>
          <w:szCs w:val="28"/>
        </w:rPr>
        <w:t> </w:t>
      </w:r>
      <w:r w:rsidR="00F22BEA" w:rsidRPr="00F41E05">
        <w:rPr>
          <w:sz w:val="28"/>
          <w:szCs w:val="28"/>
        </w:rPr>
        <w:t>% (по массе).</w:t>
      </w:r>
      <w:r w:rsidR="001E4A7F" w:rsidRPr="00F41E05">
        <w:rPr>
          <w:sz w:val="28"/>
          <w:szCs w:val="28"/>
        </w:rPr>
        <w:t xml:space="preserve"> </w:t>
      </w:r>
    </w:p>
    <w:p w:rsidR="0088296D" w:rsidRPr="004A7D8F" w:rsidRDefault="0088296D" w:rsidP="0088296D">
      <w:pPr>
        <w:spacing w:line="360" w:lineRule="auto"/>
        <w:ind w:firstLine="709"/>
        <w:jc w:val="both"/>
        <w:rPr>
          <w:sz w:val="28"/>
          <w:szCs w:val="28"/>
        </w:rPr>
      </w:pPr>
      <w:r w:rsidRPr="004A7D8F">
        <w:rPr>
          <w:b/>
          <w:sz w:val="28"/>
          <w:szCs w:val="28"/>
        </w:rPr>
        <w:t>Прозрачность</w:t>
      </w:r>
      <w:r w:rsidRPr="004A7D8F">
        <w:rPr>
          <w:sz w:val="28"/>
          <w:szCs w:val="28"/>
        </w:rPr>
        <w:t xml:space="preserve">. </w:t>
      </w:r>
      <w:r w:rsidRPr="004A7D8F">
        <w:rPr>
          <w:b/>
          <w:sz w:val="28"/>
          <w:szCs w:val="28"/>
        </w:rPr>
        <w:t>Цветность</w:t>
      </w:r>
      <w:r w:rsidRPr="004A7D8F">
        <w:rPr>
          <w:sz w:val="28"/>
          <w:szCs w:val="28"/>
        </w:rPr>
        <w:t xml:space="preserve">. </w:t>
      </w:r>
      <w:r w:rsidRPr="004A7D8F">
        <w:rPr>
          <w:b/>
          <w:iCs/>
          <w:sz w:val="28"/>
          <w:szCs w:val="28"/>
        </w:rPr>
        <w:t>Хлориды</w:t>
      </w:r>
      <w:r w:rsidRPr="004A7D8F">
        <w:rPr>
          <w:sz w:val="28"/>
          <w:szCs w:val="28"/>
        </w:rPr>
        <w:t xml:space="preserve">. </w:t>
      </w:r>
      <w:r w:rsidRPr="004A7D8F">
        <w:rPr>
          <w:b/>
          <w:sz w:val="28"/>
          <w:szCs w:val="28"/>
        </w:rPr>
        <w:t>Вещества, осаждаемые аммиаком</w:t>
      </w:r>
      <w:r w:rsidRPr="004A7D8F">
        <w:rPr>
          <w:sz w:val="28"/>
          <w:szCs w:val="28"/>
        </w:rPr>
        <w:t xml:space="preserve">. </w:t>
      </w:r>
      <w:r w:rsidRPr="004A7D8F">
        <w:rPr>
          <w:b/>
          <w:bCs/>
          <w:color w:val="333333"/>
          <w:sz w:val="28"/>
          <w:szCs w:val="28"/>
          <w:shd w:val="clear" w:color="auto" w:fill="FFFFFF"/>
        </w:rPr>
        <w:t>Фосфорноватистая</w:t>
      </w:r>
      <w:r w:rsidRPr="004A7D8F">
        <w:rPr>
          <w:color w:val="333333"/>
          <w:sz w:val="28"/>
          <w:szCs w:val="28"/>
          <w:shd w:val="clear" w:color="auto" w:fill="FFFFFF"/>
        </w:rPr>
        <w:t> </w:t>
      </w:r>
      <w:r w:rsidRPr="004A7D8F">
        <w:rPr>
          <w:b/>
          <w:bCs/>
          <w:color w:val="333333"/>
          <w:sz w:val="28"/>
          <w:szCs w:val="28"/>
          <w:shd w:val="clear" w:color="auto" w:fill="FFFFFF"/>
        </w:rPr>
        <w:t xml:space="preserve">кислота и фосфористая кислота. </w:t>
      </w:r>
      <w:r w:rsidRPr="004A7D8F">
        <w:rPr>
          <w:b/>
          <w:sz w:val="28"/>
          <w:szCs w:val="28"/>
        </w:rPr>
        <w:t>Хлориды</w:t>
      </w:r>
      <w:r w:rsidRPr="004A7D8F">
        <w:rPr>
          <w:sz w:val="28"/>
          <w:szCs w:val="28"/>
        </w:rPr>
        <w:t xml:space="preserve">. </w:t>
      </w:r>
      <w:r w:rsidRPr="004A7D8F">
        <w:rPr>
          <w:b/>
          <w:iCs/>
          <w:sz w:val="28"/>
          <w:szCs w:val="28"/>
        </w:rPr>
        <w:t>Сульфаты</w:t>
      </w:r>
      <w:r w:rsidRPr="004A7D8F">
        <w:rPr>
          <w:sz w:val="28"/>
          <w:szCs w:val="28"/>
        </w:rPr>
        <w:t xml:space="preserve">. </w:t>
      </w:r>
      <w:r w:rsidRPr="004A7D8F">
        <w:rPr>
          <w:b/>
          <w:sz w:val="28"/>
          <w:szCs w:val="28"/>
        </w:rPr>
        <w:t>Мышьяк</w:t>
      </w:r>
      <w:r w:rsidRPr="004A7D8F">
        <w:rPr>
          <w:sz w:val="28"/>
          <w:szCs w:val="28"/>
        </w:rPr>
        <w:t xml:space="preserve">. </w:t>
      </w:r>
      <w:r w:rsidRPr="004A7D8F">
        <w:rPr>
          <w:b/>
          <w:iCs/>
          <w:sz w:val="28"/>
          <w:szCs w:val="28"/>
        </w:rPr>
        <w:t>Железо. Тяжелые металлы</w:t>
      </w:r>
      <w:r w:rsidRPr="004A7D8F">
        <w:rPr>
          <w:sz w:val="28"/>
          <w:szCs w:val="28"/>
        </w:rPr>
        <w:t xml:space="preserve">. </w:t>
      </w:r>
      <w:r w:rsidRPr="004A7D8F">
        <w:rPr>
          <w:b/>
          <w:iCs/>
          <w:sz w:val="28"/>
          <w:szCs w:val="28"/>
        </w:rPr>
        <w:t>Количественное определение</w:t>
      </w:r>
      <w:r w:rsidRPr="004A7D8F">
        <w:rPr>
          <w:sz w:val="28"/>
          <w:szCs w:val="28"/>
        </w:rPr>
        <w:t>.</w:t>
      </w:r>
    </w:p>
    <w:p w:rsidR="0088296D" w:rsidRDefault="0088296D" w:rsidP="006945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Pr="00F41E05">
        <w:rPr>
          <w:sz w:val="28"/>
          <w:szCs w:val="28"/>
          <w:lang w:val="en-US"/>
        </w:rPr>
        <w:t>D</w:t>
      </w:r>
      <w:r w:rsidRPr="00F41E05">
        <w:rPr>
          <w:sz w:val="28"/>
          <w:szCs w:val="28"/>
        </w:rPr>
        <w:t>1</w:t>
      </w:r>
      <w:r>
        <w:rPr>
          <w:sz w:val="28"/>
          <w:szCs w:val="28"/>
        </w:rPr>
        <w:t xml:space="preserve"> соответствует всем требованиям на субстанцию.</w:t>
      </w:r>
    </w:p>
    <w:p w:rsidR="0088296D" w:rsidRPr="007454A1" w:rsidRDefault="0088296D" w:rsidP="0088296D">
      <w:pPr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7454A1">
        <w:rPr>
          <w:b/>
          <w:sz w:val="28"/>
          <w:szCs w:val="28"/>
        </w:rPr>
        <w:t>Плотность.</w:t>
      </w:r>
      <w:r w:rsidRPr="00745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 </w:t>
      </w:r>
      <w:r w:rsidRPr="00F41E05">
        <w:rPr>
          <w:sz w:val="28"/>
          <w:szCs w:val="28"/>
          <w:lang w:val="en-US"/>
        </w:rPr>
        <w:t>D</w:t>
      </w:r>
      <w:r w:rsidRPr="00F41E05">
        <w:rPr>
          <w:sz w:val="28"/>
          <w:szCs w:val="28"/>
        </w:rPr>
        <w:t>1</w:t>
      </w:r>
      <w:r>
        <w:rPr>
          <w:sz w:val="28"/>
          <w:szCs w:val="28"/>
        </w:rPr>
        <w:t>: о</w:t>
      </w:r>
      <w:r w:rsidRPr="007454A1">
        <w:rPr>
          <w:sz w:val="28"/>
          <w:szCs w:val="28"/>
        </w:rPr>
        <w:t>т 1,023 до 1,027 (в соответствии с требованиями ОФС «Плотность»).</w:t>
      </w:r>
    </w:p>
    <w:p w:rsidR="006E0318" w:rsidRPr="00D60D20" w:rsidRDefault="006E0318" w:rsidP="006E031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296D">
        <w:rPr>
          <w:b/>
          <w:bCs/>
          <w:color w:val="000000"/>
          <w:sz w:val="28"/>
          <w:szCs w:val="28"/>
        </w:rPr>
        <w:t>Микробиологическая чистота</w:t>
      </w:r>
      <w:r w:rsidRPr="0088296D">
        <w:rPr>
          <w:bCs/>
          <w:color w:val="000000"/>
          <w:sz w:val="28"/>
          <w:szCs w:val="28"/>
        </w:rPr>
        <w:t xml:space="preserve">. </w:t>
      </w:r>
      <w:r w:rsidRPr="0088296D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Pr="00FE585D" w:rsidRDefault="006E0318" w:rsidP="00234F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0D20">
        <w:rPr>
          <w:b/>
          <w:bCs/>
          <w:color w:val="000000"/>
          <w:sz w:val="28"/>
          <w:szCs w:val="28"/>
        </w:rPr>
        <w:t>Хранение</w:t>
      </w:r>
      <w:r w:rsidRPr="00D60D20">
        <w:rPr>
          <w:bCs/>
          <w:color w:val="000000"/>
          <w:sz w:val="28"/>
          <w:szCs w:val="28"/>
        </w:rPr>
        <w:t xml:space="preserve">. </w:t>
      </w:r>
      <w:r w:rsidR="00D60D20" w:rsidRPr="00D60D20">
        <w:rPr>
          <w:bCs/>
          <w:color w:val="000000"/>
          <w:sz w:val="28"/>
          <w:szCs w:val="28"/>
        </w:rPr>
        <w:t>В защищенном от света месте</w:t>
      </w:r>
      <w:r w:rsidRPr="00D60D20">
        <w:rPr>
          <w:color w:val="000000"/>
          <w:sz w:val="28"/>
          <w:szCs w:val="28"/>
        </w:rPr>
        <w:t>.</w:t>
      </w:r>
    </w:p>
    <w:sectPr w:rsidR="00FE585D" w:rsidRPr="00FE585D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10C" w:rsidRDefault="009C710C">
      <w:r>
        <w:separator/>
      </w:r>
    </w:p>
  </w:endnote>
  <w:endnote w:type="continuationSeparator" w:id="1">
    <w:p w:rsidR="009C710C" w:rsidRDefault="009C7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915E8A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527EBF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10C" w:rsidRDefault="009C710C">
      <w:r>
        <w:separator/>
      </w:r>
    </w:p>
  </w:footnote>
  <w:footnote w:type="continuationSeparator" w:id="1">
    <w:p w:rsidR="009C710C" w:rsidRDefault="009C7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231125" w:rsidRDefault="00231125" w:rsidP="00231125">
    <w:pPr>
      <w:pStyle w:val="a4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FE"/>
    <w:rsid w:val="000058A4"/>
    <w:rsid w:val="0002139E"/>
    <w:rsid w:val="00035218"/>
    <w:rsid w:val="00055892"/>
    <w:rsid w:val="00056DAD"/>
    <w:rsid w:val="000631F4"/>
    <w:rsid w:val="00084146"/>
    <w:rsid w:val="000A67AC"/>
    <w:rsid w:val="000C63AA"/>
    <w:rsid w:val="000D5091"/>
    <w:rsid w:val="000F47DC"/>
    <w:rsid w:val="00112FC5"/>
    <w:rsid w:val="001424EE"/>
    <w:rsid w:val="00157106"/>
    <w:rsid w:val="00161BA5"/>
    <w:rsid w:val="00183D47"/>
    <w:rsid w:val="00184245"/>
    <w:rsid w:val="00184619"/>
    <w:rsid w:val="0019193A"/>
    <w:rsid w:val="00197F3B"/>
    <w:rsid w:val="001A49DC"/>
    <w:rsid w:val="001B78B5"/>
    <w:rsid w:val="001E4A7F"/>
    <w:rsid w:val="001E70AE"/>
    <w:rsid w:val="001F62C4"/>
    <w:rsid w:val="002065F6"/>
    <w:rsid w:val="00211BD5"/>
    <w:rsid w:val="00223BF8"/>
    <w:rsid w:val="00225568"/>
    <w:rsid w:val="0023099A"/>
    <w:rsid w:val="00231125"/>
    <w:rsid w:val="00234FAF"/>
    <w:rsid w:val="0025242D"/>
    <w:rsid w:val="002567B8"/>
    <w:rsid w:val="00287263"/>
    <w:rsid w:val="002B00A2"/>
    <w:rsid w:val="002C7352"/>
    <w:rsid w:val="002F1BA4"/>
    <w:rsid w:val="002F3F18"/>
    <w:rsid w:val="00322B53"/>
    <w:rsid w:val="00340B73"/>
    <w:rsid w:val="003430C0"/>
    <w:rsid w:val="00374124"/>
    <w:rsid w:val="00390A96"/>
    <w:rsid w:val="00394B07"/>
    <w:rsid w:val="003A3E77"/>
    <w:rsid w:val="003A5773"/>
    <w:rsid w:val="003A7474"/>
    <w:rsid w:val="003B1B79"/>
    <w:rsid w:val="003B5497"/>
    <w:rsid w:val="003C1AEC"/>
    <w:rsid w:val="003C7C9C"/>
    <w:rsid w:val="003D690C"/>
    <w:rsid w:val="003D7F0D"/>
    <w:rsid w:val="003E361D"/>
    <w:rsid w:val="003F4AAD"/>
    <w:rsid w:val="003F5203"/>
    <w:rsid w:val="00401F73"/>
    <w:rsid w:val="00415BB6"/>
    <w:rsid w:val="00421830"/>
    <w:rsid w:val="0043484B"/>
    <w:rsid w:val="004350C0"/>
    <w:rsid w:val="00447198"/>
    <w:rsid w:val="00470966"/>
    <w:rsid w:val="0047137D"/>
    <w:rsid w:val="004751C6"/>
    <w:rsid w:val="004A5EA0"/>
    <w:rsid w:val="004B7D71"/>
    <w:rsid w:val="005277C2"/>
    <w:rsid w:val="00527EBF"/>
    <w:rsid w:val="005341BA"/>
    <w:rsid w:val="00563C80"/>
    <w:rsid w:val="00576356"/>
    <w:rsid w:val="00586DA2"/>
    <w:rsid w:val="00587478"/>
    <w:rsid w:val="00597001"/>
    <w:rsid w:val="005A149A"/>
    <w:rsid w:val="005A7139"/>
    <w:rsid w:val="005B093A"/>
    <w:rsid w:val="005B505D"/>
    <w:rsid w:val="005B7E4A"/>
    <w:rsid w:val="005C1627"/>
    <w:rsid w:val="005C3939"/>
    <w:rsid w:val="005E2697"/>
    <w:rsid w:val="005E2C59"/>
    <w:rsid w:val="005E790B"/>
    <w:rsid w:val="005F43B6"/>
    <w:rsid w:val="00607D80"/>
    <w:rsid w:val="00611834"/>
    <w:rsid w:val="00623D6F"/>
    <w:rsid w:val="006462C5"/>
    <w:rsid w:val="0065497D"/>
    <w:rsid w:val="00661F59"/>
    <w:rsid w:val="00670D6A"/>
    <w:rsid w:val="00671087"/>
    <w:rsid w:val="00680917"/>
    <w:rsid w:val="00694527"/>
    <w:rsid w:val="006A4554"/>
    <w:rsid w:val="006D44F2"/>
    <w:rsid w:val="006D6CCA"/>
    <w:rsid w:val="006D7FB8"/>
    <w:rsid w:val="006E0318"/>
    <w:rsid w:val="006E43D1"/>
    <w:rsid w:val="006E5A2F"/>
    <w:rsid w:val="006F2988"/>
    <w:rsid w:val="00703236"/>
    <w:rsid w:val="007039E9"/>
    <w:rsid w:val="00730B65"/>
    <w:rsid w:val="00741F8B"/>
    <w:rsid w:val="007951BB"/>
    <w:rsid w:val="007A0E01"/>
    <w:rsid w:val="007F3DFC"/>
    <w:rsid w:val="007F648E"/>
    <w:rsid w:val="00803E7D"/>
    <w:rsid w:val="0081180F"/>
    <w:rsid w:val="00812B42"/>
    <w:rsid w:val="008153BB"/>
    <w:rsid w:val="00833419"/>
    <w:rsid w:val="008341E5"/>
    <w:rsid w:val="0085533D"/>
    <w:rsid w:val="00872E37"/>
    <w:rsid w:val="00873141"/>
    <w:rsid w:val="008750A3"/>
    <w:rsid w:val="00875C3D"/>
    <w:rsid w:val="0088296D"/>
    <w:rsid w:val="008A109D"/>
    <w:rsid w:val="008A7BF0"/>
    <w:rsid w:val="008C055E"/>
    <w:rsid w:val="008C1594"/>
    <w:rsid w:val="008F394A"/>
    <w:rsid w:val="00901148"/>
    <w:rsid w:val="00907325"/>
    <w:rsid w:val="00915E8A"/>
    <w:rsid w:val="009206BB"/>
    <w:rsid w:val="00947586"/>
    <w:rsid w:val="0095348E"/>
    <w:rsid w:val="0096202E"/>
    <w:rsid w:val="00972B94"/>
    <w:rsid w:val="00987D48"/>
    <w:rsid w:val="009C1924"/>
    <w:rsid w:val="009C57DE"/>
    <w:rsid w:val="009C710C"/>
    <w:rsid w:val="009E0665"/>
    <w:rsid w:val="009F07EC"/>
    <w:rsid w:val="00A04DB9"/>
    <w:rsid w:val="00A34A32"/>
    <w:rsid w:val="00A37A2A"/>
    <w:rsid w:val="00A41029"/>
    <w:rsid w:val="00A50488"/>
    <w:rsid w:val="00A6613F"/>
    <w:rsid w:val="00A7029A"/>
    <w:rsid w:val="00A83113"/>
    <w:rsid w:val="00A92343"/>
    <w:rsid w:val="00AA3324"/>
    <w:rsid w:val="00AC02A6"/>
    <w:rsid w:val="00B0332C"/>
    <w:rsid w:val="00B15423"/>
    <w:rsid w:val="00B20274"/>
    <w:rsid w:val="00B254F7"/>
    <w:rsid w:val="00B3168B"/>
    <w:rsid w:val="00B36882"/>
    <w:rsid w:val="00B60071"/>
    <w:rsid w:val="00B836B9"/>
    <w:rsid w:val="00BA6FDC"/>
    <w:rsid w:val="00BB1B0D"/>
    <w:rsid w:val="00BB48DE"/>
    <w:rsid w:val="00BC1E84"/>
    <w:rsid w:val="00BD6483"/>
    <w:rsid w:val="00BE1160"/>
    <w:rsid w:val="00BE37A6"/>
    <w:rsid w:val="00BF5FCC"/>
    <w:rsid w:val="00BF77E9"/>
    <w:rsid w:val="00C136CB"/>
    <w:rsid w:val="00C273E4"/>
    <w:rsid w:val="00C328F9"/>
    <w:rsid w:val="00C34320"/>
    <w:rsid w:val="00C34F87"/>
    <w:rsid w:val="00C41584"/>
    <w:rsid w:val="00C57447"/>
    <w:rsid w:val="00C768B3"/>
    <w:rsid w:val="00C77C37"/>
    <w:rsid w:val="00C8138A"/>
    <w:rsid w:val="00C8355E"/>
    <w:rsid w:val="00C852DA"/>
    <w:rsid w:val="00CA0C3A"/>
    <w:rsid w:val="00CD15DF"/>
    <w:rsid w:val="00CD33A2"/>
    <w:rsid w:val="00D0011C"/>
    <w:rsid w:val="00D02D9B"/>
    <w:rsid w:val="00D16C4A"/>
    <w:rsid w:val="00D301C6"/>
    <w:rsid w:val="00D333DB"/>
    <w:rsid w:val="00D35771"/>
    <w:rsid w:val="00D376A9"/>
    <w:rsid w:val="00D54E76"/>
    <w:rsid w:val="00D60D20"/>
    <w:rsid w:val="00D8344E"/>
    <w:rsid w:val="00D87AE4"/>
    <w:rsid w:val="00DA288B"/>
    <w:rsid w:val="00DA4139"/>
    <w:rsid w:val="00DD051D"/>
    <w:rsid w:val="00DD5983"/>
    <w:rsid w:val="00E0637B"/>
    <w:rsid w:val="00E06FA7"/>
    <w:rsid w:val="00E13A3A"/>
    <w:rsid w:val="00E14B22"/>
    <w:rsid w:val="00E24B7C"/>
    <w:rsid w:val="00E30CFE"/>
    <w:rsid w:val="00E3233B"/>
    <w:rsid w:val="00E62321"/>
    <w:rsid w:val="00ED15F9"/>
    <w:rsid w:val="00ED2F13"/>
    <w:rsid w:val="00EE0A76"/>
    <w:rsid w:val="00EE5B91"/>
    <w:rsid w:val="00EF651E"/>
    <w:rsid w:val="00F069BD"/>
    <w:rsid w:val="00F12092"/>
    <w:rsid w:val="00F22BEA"/>
    <w:rsid w:val="00F41E05"/>
    <w:rsid w:val="00F47202"/>
    <w:rsid w:val="00F505B4"/>
    <w:rsid w:val="00F50CCC"/>
    <w:rsid w:val="00F523F4"/>
    <w:rsid w:val="00F60218"/>
    <w:rsid w:val="00F61CC1"/>
    <w:rsid w:val="00F73276"/>
    <w:rsid w:val="00F73553"/>
    <w:rsid w:val="00F87B6B"/>
    <w:rsid w:val="00F97C54"/>
    <w:rsid w:val="00FA12A6"/>
    <w:rsid w:val="00FB1098"/>
    <w:rsid w:val="00FB1B5E"/>
    <w:rsid w:val="00FB5228"/>
    <w:rsid w:val="00FB526E"/>
    <w:rsid w:val="00FC440F"/>
    <w:rsid w:val="00FD075A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2D89-8FFE-4CB6-B760-3F4663E8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2017-10-03T12:48:00Z</cp:lastPrinted>
  <dcterms:created xsi:type="dcterms:W3CDTF">2017-10-27T12:55:00Z</dcterms:created>
  <dcterms:modified xsi:type="dcterms:W3CDTF">2017-10-27T12:55:00Z</dcterms:modified>
</cp:coreProperties>
</file>