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5D2F4F" w:rsidRDefault="00740A1D" w:rsidP="00C73848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5D2F4F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5D2F4F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5D2F4F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5D2F4F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5D2F4F" w:rsidRDefault="00740A1D" w:rsidP="00C7384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5D2F4F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592F1F" w:rsidRDefault="00592F1F" w:rsidP="00592F1F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Калия перманганат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порошок для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  <w:t>ФС</w:t>
      </w:r>
    </w:p>
    <w:p w:rsidR="00592F1F" w:rsidRDefault="00592F1F" w:rsidP="0016114D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="008C776E">
        <w:rPr>
          <w:rFonts w:ascii="Times New Roman" w:hAnsi="Times New Roman"/>
          <w:b/>
          <w:color w:val="000000" w:themeColor="text1"/>
          <w:sz w:val="28"/>
          <w:szCs w:val="28"/>
        </w:rPr>
        <w:t>риготовления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C776E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раствора для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местного</w:t>
      </w:r>
    </w:p>
    <w:p w:rsidR="00740A1D" w:rsidRPr="00242EBA" w:rsidRDefault="00592F1F" w:rsidP="0016114D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и наружного применения</w:t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417B8F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замен 42-3007-99</w:t>
      </w:r>
    </w:p>
    <w:p w:rsidR="00740A1D" w:rsidRPr="00EE55A1" w:rsidRDefault="00740A1D" w:rsidP="0016114D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EE55A1"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  <w:tab/>
      </w:r>
    </w:p>
    <w:p w:rsidR="00363A38" w:rsidRDefault="00363A38" w:rsidP="00E67D8F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4955E8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0B5837">
        <w:rPr>
          <w:rFonts w:ascii="Times New Roman" w:hAnsi="Times New Roman"/>
          <w:b w:val="0"/>
          <w:szCs w:val="28"/>
        </w:rPr>
        <w:t xml:space="preserve"> </w:t>
      </w:r>
      <w:r w:rsidR="004270C8">
        <w:rPr>
          <w:rFonts w:ascii="Times New Roman" w:hAnsi="Times New Roman"/>
          <w:b w:val="0"/>
          <w:szCs w:val="28"/>
        </w:rPr>
        <w:t>к</w:t>
      </w:r>
      <w:r w:rsidR="00592F1F" w:rsidRPr="00592F1F">
        <w:rPr>
          <w:rFonts w:ascii="Times New Roman" w:hAnsi="Times New Roman"/>
          <w:b w:val="0"/>
          <w:szCs w:val="28"/>
        </w:rPr>
        <w:t>алия перманганат, порошок для приготовления раствора для местного и наружного применения</w:t>
      </w:r>
      <w:r w:rsidRPr="001E4284">
        <w:rPr>
          <w:rFonts w:ascii="Times New Roman" w:hAnsi="Times New Roman"/>
          <w:b w:val="0"/>
          <w:szCs w:val="28"/>
        </w:rPr>
        <w:t>.</w:t>
      </w:r>
      <w:r w:rsidR="00AC1F32">
        <w:rPr>
          <w:rFonts w:ascii="Times New Roman" w:hAnsi="Times New Roman"/>
          <w:b w:val="0"/>
          <w:szCs w:val="28"/>
        </w:rPr>
        <w:t xml:space="preserve"> П</w:t>
      </w:r>
      <w:r w:rsidR="00E80A2D">
        <w:rPr>
          <w:rFonts w:ascii="Times New Roman" w:hAnsi="Times New Roman"/>
          <w:b w:val="0"/>
          <w:szCs w:val="28"/>
        </w:rPr>
        <w:t>репарат</w:t>
      </w:r>
      <w:r w:rsidR="00AC1F32">
        <w:rPr>
          <w:rFonts w:ascii="Times New Roman" w:hAnsi="Times New Roman"/>
          <w:b w:val="0"/>
          <w:szCs w:val="28"/>
        </w:rPr>
        <w:t xml:space="preserve"> должен соответствовать требованиям ОФС «Порошки» и ниже приведенным требованиям.</w:t>
      </w:r>
    </w:p>
    <w:p w:rsidR="00F73498" w:rsidRPr="004270C8" w:rsidRDefault="00E80A2D" w:rsidP="00F73498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="00F73498" w:rsidRPr="00AC1F32">
        <w:rPr>
          <w:rFonts w:ascii="Times New Roman" w:hAnsi="Times New Roman"/>
          <w:b w:val="0"/>
          <w:szCs w:val="28"/>
        </w:rPr>
        <w:t xml:space="preserve">одержит </w:t>
      </w:r>
      <w:r w:rsidR="00F73498" w:rsidRPr="004270C8">
        <w:rPr>
          <w:rFonts w:ascii="Times New Roman" w:hAnsi="Times New Roman"/>
          <w:b w:val="0"/>
          <w:szCs w:val="28"/>
        </w:rPr>
        <w:t>не менее 9</w:t>
      </w:r>
      <w:r w:rsidR="00592F1F" w:rsidRPr="004270C8">
        <w:rPr>
          <w:rFonts w:ascii="Times New Roman" w:hAnsi="Times New Roman"/>
          <w:b w:val="0"/>
          <w:szCs w:val="28"/>
        </w:rPr>
        <w:t>9</w:t>
      </w:r>
      <w:r w:rsidR="00F73498" w:rsidRPr="004270C8">
        <w:rPr>
          <w:rFonts w:ascii="Times New Roman" w:hAnsi="Times New Roman"/>
          <w:b w:val="0"/>
          <w:szCs w:val="28"/>
        </w:rPr>
        <w:t xml:space="preserve">,0 % </w:t>
      </w:r>
      <w:r w:rsidR="004270C8" w:rsidRPr="004270C8">
        <w:rPr>
          <w:rFonts w:ascii="Times New Roman" w:hAnsi="Times New Roman"/>
          <w:b w:val="0"/>
          <w:szCs w:val="28"/>
        </w:rPr>
        <w:t>калия перманганата KMnO</w:t>
      </w:r>
      <w:r w:rsidR="004270C8" w:rsidRPr="004270C8">
        <w:rPr>
          <w:rFonts w:ascii="Times New Roman" w:hAnsi="Times New Roman"/>
          <w:b w:val="0"/>
          <w:szCs w:val="28"/>
          <w:vertAlign w:val="subscript"/>
        </w:rPr>
        <w:t>4</w:t>
      </w:r>
      <w:r w:rsidR="004270C8" w:rsidRPr="004270C8">
        <w:rPr>
          <w:rFonts w:ascii="Times New Roman" w:hAnsi="Times New Roman"/>
          <w:b w:val="0"/>
          <w:szCs w:val="28"/>
        </w:rPr>
        <w:t>.</w:t>
      </w:r>
    </w:p>
    <w:p w:rsidR="005A60C7" w:rsidRPr="00AC1F32" w:rsidRDefault="005A60C7" w:rsidP="00F73498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4270C8" w:rsidRPr="004270C8" w:rsidRDefault="00874BEE" w:rsidP="004270C8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AC1F32">
        <w:rPr>
          <w:rFonts w:ascii="Times New Roman" w:hAnsi="Times New Roman"/>
          <w:szCs w:val="28"/>
        </w:rPr>
        <w:t>Описание</w:t>
      </w:r>
      <w:r w:rsidRPr="00AC1F32">
        <w:rPr>
          <w:rFonts w:ascii="Times New Roman" w:hAnsi="Times New Roman"/>
          <w:b w:val="0"/>
          <w:szCs w:val="28"/>
        </w:rPr>
        <w:t xml:space="preserve">. </w:t>
      </w:r>
      <w:r w:rsidR="004270C8" w:rsidRPr="004270C8">
        <w:rPr>
          <w:b w:val="0"/>
        </w:rPr>
        <w:t>Темно-</w:t>
      </w:r>
      <w:r w:rsidR="004270C8" w:rsidRPr="004270C8">
        <w:rPr>
          <w:rFonts w:ascii="Times New Roman" w:hAnsi="Times New Roman"/>
          <w:b w:val="0"/>
        </w:rPr>
        <w:t>фиолетовые или красно-фиолетовые кристаллы или мелкокристаллический порошок с металлическим блеском.</w:t>
      </w:r>
    </w:p>
    <w:p w:rsidR="00874BEE" w:rsidRPr="004270C8" w:rsidRDefault="004270C8" w:rsidP="004270C8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270C8">
        <w:rPr>
          <w:rFonts w:ascii="Times New Roman" w:hAnsi="Times New Roman"/>
          <w:b w:val="0"/>
        </w:rPr>
        <w:t>При взаимодействии калия перманганата с некоторыми органическими или легко окисляющимися веществами может произойти взрыв.</w:t>
      </w:r>
    </w:p>
    <w:p w:rsidR="004270C8" w:rsidRPr="004270C8" w:rsidRDefault="004270C8" w:rsidP="00427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0C8">
        <w:rPr>
          <w:rFonts w:ascii="Times New Roman" w:hAnsi="Times New Roman" w:cs="Times New Roman"/>
          <w:b/>
          <w:sz w:val="28"/>
          <w:szCs w:val="28"/>
        </w:rPr>
        <w:t>Подлинность</w:t>
      </w:r>
      <w:r w:rsidRPr="004270C8">
        <w:rPr>
          <w:rFonts w:ascii="Times New Roman" w:hAnsi="Times New Roman" w:cs="Times New Roman"/>
          <w:sz w:val="28"/>
          <w:szCs w:val="28"/>
        </w:rPr>
        <w:t xml:space="preserve">. </w:t>
      </w:r>
      <w:r w:rsidRPr="004270C8">
        <w:rPr>
          <w:rFonts w:ascii="Times New Roman" w:hAnsi="Times New Roman" w:cs="Times New Roman"/>
          <w:i/>
          <w:sz w:val="28"/>
          <w:szCs w:val="28"/>
        </w:rPr>
        <w:t>1. Качественная реакция</w:t>
      </w:r>
      <w:r w:rsidRPr="004270C8">
        <w:rPr>
          <w:rFonts w:ascii="Times New Roman" w:hAnsi="Times New Roman" w:cs="Times New Roman"/>
          <w:sz w:val="28"/>
          <w:szCs w:val="28"/>
        </w:rPr>
        <w:t xml:space="preserve">. </w:t>
      </w:r>
      <w:r w:rsidR="00AF0AA0">
        <w:rPr>
          <w:rFonts w:ascii="Times New Roman" w:hAnsi="Times New Roman" w:cs="Times New Roman"/>
          <w:sz w:val="28"/>
          <w:szCs w:val="28"/>
        </w:rPr>
        <w:t>20</w:t>
      </w:r>
      <w:r w:rsidRPr="004270C8">
        <w:rPr>
          <w:rFonts w:ascii="Times New Roman" w:hAnsi="Times New Roman" w:cs="Times New Roman"/>
          <w:sz w:val="28"/>
          <w:szCs w:val="28"/>
        </w:rPr>
        <w:t> </w:t>
      </w:r>
      <w:r w:rsidR="00AF0AA0">
        <w:rPr>
          <w:rFonts w:ascii="Times New Roman" w:hAnsi="Times New Roman" w:cs="Times New Roman"/>
          <w:sz w:val="28"/>
          <w:szCs w:val="28"/>
        </w:rPr>
        <w:t>м</w:t>
      </w:r>
      <w:r w:rsidRPr="004270C8">
        <w:rPr>
          <w:rFonts w:ascii="Times New Roman" w:hAnsi="Times New Roman" w:cs="Times New Roman"/>
          <w:sz w:val="28"/>
          <w:szCs w:val="28"/>
        </w:rPr>
        <w:t xml:space="preserve">г препарата </w:t>
      </w:r>
      <w:r w:rsidR="00AF0AA0" w:rsidRPr="000B356B">
        <w:rPr>
          <w:rFonts w:ascii="Times New Roman" w:hAnsi="Times New Roman"/>
          <w:sz w:val="28"/>
          <w:szCs w:val="28"/>
        </w:rPr>
        <w:t>растворяют в 20 </w:t>
      </w:r>
      <w:r w:rsidR="00AF0AA0">
        <w:rPr>
          <w:rFonts w:ascii="Times New Roman" w:hAnsi="Times New Roman"/>
          <w:sz w:val="28"/>
          <w:szCs w:val="28"/>
        </w:rPr>
        <w:t>мл воды и перемешивают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70C8">
        <w:rPr>
          <w:rFonts w:ascii="Times New Roman" w:hAnsi="Times New Roman" w:cs="Times New Roman"/>
          <w:sz w:val="28"/>
          <w:szCs w:val="28"/>
        </w:rPr>
        <w:t xml:space="preserve"> К 5 мл полученного раствора прибавляют 1 мл серной кислоты разведенной 16 % и 1,5 мл водорода пероксида раствора разведенного; раствор должен обесцветиться.</w:t>
      </w:r>
    </w:p>
    <w:p w:rsidR="004270C8" w:rsidRPr="004270C8" w:rsidRDefault="004270C8" w:rsidP="004270C8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4270C8">
        <w:rPr>
          <w:rFonts w:ascii="Times New Roman" w:hAnsi="Times New Roman"/>
          <w:b w:val="0"/>
          <w:i/>
          <w:szCs w:val="28"/>
        </w:rPr>
        <w:t>2.</w:t>
      </w:r>
      <w:r w:rsidRPr="004270C8">
        <w:rPr>
          <w:rFonts w:ascii="Times New Roman" w:hAnsi="Times New Roman"/>
          <w:b w:val="0"/>
          <w:szCs w:val="28"/>
        </w:rPr>
        <w:t> </w:t>
      </w:r>
      <w:r w:rsidRPr="004270C8">
        <w:rPr>
          <w:rFonts w:ascii="Times New Roman" w:hAnsi="Times New Roman"/>
          <w:b w:val="0"/>
          <w:i/>
          <w:szCs w:val="28"/>
        </w:rPr>
        <w:t>Качественная реакция</w:t>
      </w:r>
      <w:r w:rsidRPr="004270C8">
        <w:rPr>
          <w:rFonts w:ascii="Times New Roman" w:hAnsi="Times New Roman"/>
          <w:b w:val="0"/>
          <w:szCs w:val="28"/>
        </w:rPr>
        <w:t xml:space="preserve">. 0,5 г </w:t>
      </w:r>
      <w:r>
        <w:rPr>
          <w:rFonts w:ascii="Times New Roman" w:hAnsi="Times New Roman"/>
          <w:b w:val="0"/>
          <w:szCs w:val="28"/>
        </w:rPr>
        <w:t>препарата</w:t>
      </w:r>
      <w:r w:rsidRPr="004270C8">
        <w:rPr>
          <w:rFonts w:ascii="Times New Roman" w:hAnsi="Times New Roman"/>
          <w:b w:val="0"/>
          <w:szCs w:val="28"/>
        </w:rPr>
        <w:t xml:space="preserve"> растворяют в 20 мл воды, прибавляют 2 мл спирта 96 %, кипятят до полного обесцвечивания раствора и фильтруют. Объем фильтрата доводят водой до 25 мл и перемешивают; полученный раствор </w:t>
      </w:r>
      <w:r w:rsidR="00A677F3">
        <w:rPr>
          <w:rFonts w:ascii="Times New Roman" w:hAnsi="Times New Roman"/>
          <w:b w:val="0"/>
          <w:szCs w:val="28"/>
        </w:rPr>
        <w:t xml:space="preserve">должен </w:t>
      </w:r>
      <w:r w:rsidRPr="004270C8">
        <w:rPr>
          <w:rFonts w:ascii="Times New Roman" w:hAnsi="Times New Roman"/>
          <w:b w:val="0"/>
          <w:szCs w:val="28"/>
        </w:rPr>
        <w:t>да</w:t>
      </w:r>
      <w:r w:rsidR="00A677F3">
        <w:rPr>
          <w:rFonts w:ascii="Times New Roman" w:hAnsi="Times New Roman"/>
          <w:b w:val="0"/>
          <w:szCs w:val="28"/>
        </w:rPr>
        <w:t>вать</w:t>
      </w:r>
      <w:r w:rsidRPr="004270C8">
        <w:rPr>
          <w:rFonts w:ascii="Times New Roman" w:hAnsi="Times New Roman"/>
          <w:b w:val="0"/>
          <w:szCs w:val="28"/>
        </w:rPr>
        <w:t xml:space="preserve"> характерную реакцию А на калий (ОФС «Общие реакции на подлинность»).</w:t>
      </w:r>
    </w:p>
    <w:p w:rsidR="00D40F6B" w:rsidRDefault="00240057" w:rsidP="00D40F6B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Масса содержимого упаковки</w:t>
      </w:r>
      <w:r w:rsidR="00D40F6B" w:rsidRPr="004955E8">
        <w:rPr>
          <w:rFonts w:ascii="Times New Roman" w:hAnsi="Times New Roman"/>
          <w:sz w:val="28"/>
          <w:szCs w:val="28"/>
        </w:rPr>
        <w:t xml:space="preserve">. Определение проводят </w:t>
      </w:r>
      <w:r w:rsidR="00B80EFB" w:rsidRPr="004955E8">
        <w:rPr>
          <w:rFonts w:ascii="Times New Roman" w:hAnsi="Times New Roman"/>
          <w:sz w:val="28"/>
          <w:szCs w:val="28"/>
        </w:rPr>
        <w:t>в соответствии с ОФС «</w:t>
      </w:r>
      <w:r>
        <w:rPr>
          <w:rFonts w:ascii="Times New Roman" w:hAnsi="Times New Roman"/>
          <w:sz w:val="28"/>
          <w:szCs w:val="28"/>
        </w:rPr>
        <w:t>Масса (объем) содержимого упаковки</w:t>
      </w:r>
      <w:r w:rsidR="00071CA4" w:rsidRPr="004955E8">
        <w:rPr>
          <w:rFonts w:ascii="Times New Roman" w:hAnsi="Times New Roman"/>
          <w:sz w:val="28"/>
          <w:szCs w:val="28"/>
        </w:rPr>
        <w:t>»</w:t>
      </w:r>
      <w:r w:rsidR="005A60C7">
        <w:rPr>
          <w:rFonts w:ascii="Times New Roman" w:hAnsi="Times New Roman"/>
          <w:sz w:val="28"/>
          <w:szCs w:val="28"/>
        </w:rPr>
        <w:t>.</w:t>
      </w:r>
    </w:p>
    <w:p w:rsidR="00874BEE" w:rsidRPr="00874BEE" w:rsidRDefault="00874BEE" w:rsidP="00874BEE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4BEE">
        <w:rPr>
          <w:rFonts w:ascii="Times New Roman" w:hAnsi="Times New Roman"/>
          <w:b/>
          <w:sz w:val="28"/>
          <w:szCs w:val="28"/>
        </w:rPr>
        <w:lastRenderedPageBreak/>
        <w:t>Микробиологическая чистота</w:t>
      </w:r>
      <w:r w:rsidRPr="00874BEE">
        <w:rPr>
          <w:rFonts w:ascii="Times New Roman" w:hAnsi="Times New Roman"/>
          <w:sz w:val="28"/>
          <w:szCs w:val="28"/>
        </w:rPr>
        <w:t>. В соответствии с ОФС «Микробиологическая чистота».</w:t>
      </w:r>
    </w:p>
    <w:p w:rsidR="009C49AB" w:rsidRDefault="00874BEE" w:rsidP="00874BEE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4BEE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Pr="00874BEE">
        <w:rPr>
          <w:rFonts w:ascii="Times New Roman" w:hAnsi="Times New Roman"/>
          <w:sz w:val="28"/>
          <w:szCs w:val="28"/>
        </w:rPr>
        <w:t xml:space="preserve">. </w:t>
      </w:r>
      <w:r w:rsidR="009C49AB">
        <w:rPr>
          <w:rFonts w:ascii="Times New Roman" w:hAnsi="Times New Roman"/>
          <w:sz w:val="28"/>
          <w:szCs w:val="28"/>
        </w:rPr>
        <w:t>Определение проводят методом титриметрии.</w:t>
      </w:r>
    </w:p>
    <w:p w:rsidR="00B95838" w:rsidRPr="00B95838" w:rsidRDefault="00B95838" w:rsidP="00B95838">
      <w:pPr>
        <w:pStyle w:val="a3"/>
        <w:spacing w:line="360" w:lineRule="auto"/>
        <w:ind w:firstLine="720"/>
        <w:jc w:val="both"/>
        <w:rPr>
          <w:b w:val="0"/>
        </w:rPr>
      </w:pPr>
      <w:r w:rsidRPr="00B95838">
        <w:rPr>
          <w:b w:val="0"/>
        </w:rPr>
        <w:t xml:space="preserve">Около 0,3 г </w:t>
      </w:r>
      <w:r>
        <w:rPr>
          <w:b w:val="0"/>
        </w:rPr>
        <w:t>препарата</w:t>
      </w:r>
      <w:r w:rsidRPr="00B95838">
        <w:rPr>
          <w:b w:val="0"/>
        </w:rPr>
        <w:t xml:space="preserve"> (точная навеска) помещают в мерную колбу вместимостью 100 мл, растворяют</w:t>
      </w:r>
      <w:r>
        <w:rPr>
          <w:b w:val="0"/>
        </w:rPr>
        <w:t xml:space="preserve"> </w:t>
      </w:r>
      <w:r w:rsidRPr="00B95838">
        <w:rPr>
          <w:b w:val="0"/>
        </w:rPr>
        <w:t>в воде, доводят объем раствора водой до метки и перемешивают. 25,0</w:t>
      </w:r>
      <w:bookmarkStart w:id="0" w:name="_GoBack"/>
      <w:bookmarkEnd w:id="0"/>
      <w:r w:rsidRPr="00B95838">
        <w:rPr>
          <w:b w:val="0"/>
        </w:rPr>
        <w:t xml:space="preserve"> мл полученного раствора переносят в коническую колбу с притертой пробкой, содержащую 10 мл </w:t>
      </w:r>
      <w:r w:rsidRPr="00031C47">
        <w:rPr>
          <w:b w:val="0"/>
        </w:rPr>
        <w:t xml:space="preserve">20 % раствора калия йодида, и прибавляют 5 мл </w:t>
      </w:r>
      <w:r w:rsidRPr="00031C47">
        <w:rPr>
          <w:b w:val="0"/>
          <w:spacing w:val="-4"/>
        </w:rPr>
        <w:t>серной кислоты разведенной 16</w:t>
      </w:r>
      <w:r w:rsidRPr="00B95838">
        <w:rPr>
          <w:b w:val="0"/>
          <w:spacing w:val="-4"/>
        </w:rPr>
        <w:t xml:space="preserve"> %. </w:t>
      </w:r>
      <w:r w:rsidRPr="00B95838">
        <w:rPr>
          <w:b w:val="0"/>
        </w:rPr>
        <w:t>Колбу закрывают пробкой, смоченной 20 % раствором калия йодида, и выдерживают в темном месте в течение 10 мин, затем прибавляют 100 мл воды, обмывая пробку. Выделившийся</w:t>
      </w:r>
      <w:r>
        <w:rPr>
          <w:b w:val="0"/>
        </w:rPr>
        <w:t xml:space="preserve"> </w:t>
      </w:r>
      <w:r w:rsidRPr="00B95838">
        <w:rPr>
          <w:b w:val="0"/>
        </w:rPr>
        <w:t>йод титруют 0,1</w:t>
      </w:r>
      <w:r w:rsidRPr="00B95838">
        <w:rPr>
          <w:b w:val="0"/>
          <w:lang w:val="en-US"/>
        </w:rPr>
        <w:t> </w:t>
      </w:r>
      <w:r w:rsidRPr="00B95838">
        <w:rPr>
          <w:b w:val="0"/>
        </w:rPr>
        <w:t>М раствором натрия тиосульфата до обесцвечивания (индикатор – 1 мл 1 % раствора крахмала</w:t>
      </w:r>
      <w:r>
        <w:rPr>
          <w:b w:val="0"/>
        </w:rPr>
        <w:t>).</w:t>
      </w:r>
    </w:p>
    <w:p w:rsidR="00B95838" w:rsidRPr="00B95838" w:rsidRDefault="00B95838" w:rsidP="00B95838">
      <w:pPr>
        <w:pStyle w:val="a3"/>
        <w:spacing w:line="360" w:lineRule="auto"/>
        <w:ind w:firstLine="720"/>
        <w:rPr>
          <w:b w:val="0"/>
        </w:rPr>
      </w:pPr>
      <w:r w:rsidRPr="00B95838">
        <w:rPr>
          <w:b w:val="0"/>
        </w:rPr>
        <w:t>Параллельно проводят контрольный опыт.</w:t>
      </w:r>
    </w:p>
    <w:p w:rsidR="00B95838" w:rsidRPr="00B95838" w:rsidRDefault="00B95838" w:rsidP="00B95838">
      <w:pPr>
        <w:pStyle w:val="a3"/>
        <w:spacing w:line="360" w:lineRule="auto"/>
        <w:ind w:firstLine="720"/>
        <w:jc w:val="both"/>
        <w:rPr>
          <w:b w:val="0"/>
        </w:rPr>
      </w:pPr>
      <w:r w:rsidRPr="00B95838">
        <w:rPr>
          <w:b w:val="0"/>
          <w:szCs w:val="28"/>
        </w:rPr>
        <w:t>1 мл 0,1 М раствора</w:t>
      </w:r>
      <w:r w:rsidRPr="00B95838">
        <w:rPr>
          <w:b w:val="0"/>
        </w:rPr>
        <w:t xml:space="preserve"> натрия тиосульфата соответствует 3,161 мг калия перманганата </w:t>
      </w:r>
      <w:r w:rsidRPr="00B95838">
        <w:rPr>
          <w:b w:val="0"/>
          <w:lang w:val="en-US"/>
        </w:rPr>
        <w:t>KMnO</w:t>
      </w:r>
      <w:r w:rsidRPr="00B95838">
        <w:rPr>
          <w:b w:val="0"/>
          <w:vertAlign w:val="subscript"/>
        </w:rPr>
        <w:t>4</w:t>
      </w:r>
      <w:r w:rsidRPr="00B95838">
        <w:rPr>
          <w:b w:val="0"/>
        </w:rPr>
        <w:t>.</w:t>
      </w:r>
    </w:p>
    <w:p w:rsidR="00A11D93" w:rsidRPr="0066147E" w:rsidRDefault="00874BEE" w:rsidP="006614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BEE">
        <w:rPr>
          <w:rFonts w:ascii="Times New Roman" w:hAnsi="Times New Roman" w:cs="Times New Roman"/>
          <w:b/>
          <w:sz w:val="28"/>
          <w:szCs w:val="28"/>
        </w:rPr>
        <w:t>Хранение</w:t>
      </w:r>
      <w:r w:rsidRPr="00874BEE">
        <w:rPr>
          <w:rFonts w:ascii="Times New Roman" w:hAnsi="Times New Roman" w:cs="Times New Roman"/>
          <w:sz w:val="28"/>
          <w:szCs w:val="28"/>
        </w:rPr>
        <w:t>. В плотно закрытой упаковке.</w:t>
      </w:r>
      <w:r w:rsidR="00A11D93">
        <w:rPr>
          <w:rFonts w:ascii="Times New Roman" w:hAnsi="Times New Roman" w:cs="Times New Roman"/>
          <w:sz w:val="28"/>
          <w:szCs w:val="28"/>
        </w:rPr>
        <w:t xml:space="preserve"> </w:t>
      </w:r>
      <w:r w:rsidR="00A11D93" w:rsidRPr="00B52AD8">
        <w:rPr>
          <w:rFonts w:ascii="Times New Roman" w:hAnsi="Times New Roman" w:cs="Times New Roman"/>
          <w:sz w:val="28"/>
          <w:szCs w:val="28"/>
        </w:rPr>
        <w:t>Список IV перечня наркотических средств, психотропных веществ и их прекурсоров, подлежащих контролю в Российской Федерации.</w:t>
      </w:r>
    </w:p>
    <w:sectPr w:rsidR="00A11D93" w:rsidRPr="0066147E" w:rsidSect="00004BE2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C47" w:rsidRDefault="009C6C47" w:rsidP="00004BE2">
      <w:pPr>
        <w:spacing w:after="0" w:line="240" w:lineRule="auto"/>
      </w:pPr>
      <w:r>
        <w:separator/>
      </w:r>
    </w:p>
  </w:endnote>
  <w:endnote w:type="continuationSeparator" w:id="1">
    <w:p w:rsidR="009C6C47" w:rsidRDefault="009C6C47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BE06E2" w:rsidRDefault="005C365E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E06E2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D2F4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E06E2" w:rsidRDefault="00BE06E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C47" w:rsidRDefault="009C6C47" w:rsidP="00004BE2">
      <w:pPr>
        <w:spacing w:after="0" w:line="240" w:lineRule="auto"/>
      </w:pPr>
      <w:r>
        <w:separator/>
      </w:r>
    </w:p>
  </w:footnote>
  <w:footnote w:type="continuationSeparator" w:id="1">
    <w:p w:rsidR="009C6C47" w:rsidRDefault="009C6C47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0735F0"/>
    <w:multiLevelType w:val="hybridMultilevel"/>
    <w:tmpl w:val="799AAB52"/>
    <w:lvl w:ilvl="0" w:tplc="AEBE312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4BE2"/>
    <w:rsid w:val="000079D1"/>
    <w:rsid w:val="00017134"/>
    <w:rsid w:val="00027D10"/>
    <w:rsid w:val="00031C47"/>
    <w:rsid w:val="00044DF6"/>
    <w:rsid w:val="000538C1"/>
    <w:rsid w:val="00065055"/>
    <w:rsid w:val="00071CA4"/>
    <w:rsid w:val="00074E15"/>
    <w:rsid w:val="000751AC"/>
    <w:rsid w:val="00085118"/>
    <w:rsid w:val="000A0E89"/>
    <w:rsid w:val="000A7ED0"/>
    <w:rsid w:val="000A7FF6"/>
    <w:rsid w:val="000B0AEF"/>
    <w:rsid w:val="000B5837"/>
    <w:rsid w:val="000D2013"/>
    <w:rsid w:val="000D306A"/>
    <w:rsid w:val="000E2801"/>
    <w:rsid w:val="000F3EDD"/>
    <w:rsid w:val="0011634A"/>
    <w:rsid w:val="00123CBA"/>
    <w:rsid w:val="00136DCE"/>
    <w:rsid w:val="00144EDC"/>
    <w:rsid w:val="0015063B"/>
    <w:rsid w:val="00154639"/>
    <w:rsid w:val="0016114D"/>
    <w:rsid w:val="001654C8"/>
    <w:rsid w:val="00187200"/>
    <w:rsid w:val="00196376"/>
    <w:rsid w:val="00197BAD"/>
    <w:rsid w:val="001A4E0F"/>
    <w:rsid w:val="001B4E29"/>
    <w:rsid w:val="001C3A82"/>
    <w:rsid w:val="001D3968"/>
    <w:rsid w:val="001E4284"/>
    <w:rsid w:val="001E742E"/>
    <w:rsid w:val="001F1FBC"/>
    <w:rsid w:val="0020778A"/>
    <w:rsid w:val="00207BE3"/>
    <w:rsid w:val="0022683A"/>
    <w:rsid w:val="00231C42"/>
    <w:rsid w:val="00236747"/>
    <w:rsid w:val="00240057"/>
    <w:rsid w:val="00242EBA"/>
    <w:rsid w:val="00244977"/>
    <w:rsid w:val="00272782"/>
    <w:rsid w:val="002942D7"/>
    <w:rsid w:val="00295925"/>
    <w:rsid w:val="002A35E4"/>
    <w:rsid w:val="002A59C7"/>
    <w:rsid w:val="002B0CAB"/>
    <w:rsid w:val="002D0518"/>
    <w:rsid w:val="002D2E5B"/>
    <w:rsid w:val="002F62FD"/>
    <w:rsid w:val="0030657D"/>
    <w:rsid w:val="00351A91"/>
    <w:rsid w:val="003559B2"/>
    <w:rsid w:val="0035792D"/>
    <w:rsid w:val="0036029F"/>
    <w:rsid w:val="00360B5D"/>
    <w:rsid w:val="00363A38"/>
    <w:rsid w:val="003663FD"/>
    <w:rsid w:val="0036779B"/>
    <w:rsid w:val="003B1B15"/>
    <w:rsid w:val="003B7097"/>
    <w:rsid w:val="003D1BCD"/>
    <w:rsid w:val="003E3731"/>
    <w:rsid w:val="003E404C"/>
    <w:rsid w:val="00404F35"/>
    <w:rsid w:val="0041008E"/>
    <w:rsid w:val="00417AE0"/>
    <w:rsid w:val="00417B8F"/>
    <w:rsid w:val="004270C8"/>
    <w:rsid w:val="00441688"/>
    <w:rsid w:val="00457FBA"/>
    <w:rsid w:val="00472094"/>
    <w:rsid w:val="00472E1B"/>
    <w:rsid w:val="004839A3"/>
    <w:rsid w:val="004937D2"/>
    <w:rsid w:val="004955E8"/>
    <w:rsid w:val="004A70AA"/>
    <w:rsid w:val="004D3F54"/>
    <w:rsid w:val="004D66DB"/>
    <w:rsid w:val="004D6A3D"/>
    <w:rsid w:val="004E76D2"/>
    <w:rsid w:val="004F6C1C"/>
    <w:rsid w:val="00502BFC"/>
    <w:rsid w:val="00506E31"/>
    <w:rsid w:val="00510DB1"/>
    <w:rsid w:val="00512585"/>
    <w:rsid w:val="00514754"/>
    <w:rsid w:val="00516936"/>
    <w:rsid w:val="005224E2"/>
    <w:rsid w:val="00523887"/>
    <w:rsid w:val="00537219"/>
    <w:rsid w:val="00540CF1"/>
    <w:rsid w:val="005467BE"/>
    <w:rsid w:val="005618F4"/>
    <w:rsid w:val="00577868"/>
    <w:rsid w:val="00581450"/>
    <w:rsid w:val="00592F1F"/>
    <w:rsid w:val="005A508B"/>
    <w:rsid w:val="005A60C7"/>
    <w:rsid w:val="005C365E"/>
    <w:rsid w:val="005D2F4F"/>
    <w:rsid w:val="005E7E49"/>
    <w:rsid w:val="005F0DDF"/>
    <w:rsid w:val="005F70B8"/>
    <w:rsid w:val="0060173E"/>
    <w:rsid w:val="00607524"/>
    <w:rsid w:val="00613295"/>
    <w:rsid w:val="00615E78"/>
    <w:rsid w:val="00622064"/>
    <w:rsid w:val="006330C9"/>
    <w:rsid w:val="00640150"/>
    <w:rsid w:val="0064369A"/>
    <w:rsid w:val="006463D7"/>
    <w:rsid w:val="0066147E"/>
    <w:rsid w:val="00664370"/>
    <w:rsid w:val="00667D74"/>
    <w:rsid w:val="00674303"/>
    <w:rsid w:val="00676FB1"/>
    <w:rsid w:val="006A211A"/>
    <w:rsid w:val="006A430E"/>
    <w:rsid w:val="006B5D2B"/>
    <w:rsid w:val="006B71DD"/>
    <w:rsid w:val="006D290E"/>
    <w:rsid w:val="006E47A2"/>
    <w:rsid w:val="0071480A"/>
    <w:rsid w:val="00740A1D"/>
    <w:rsid w:val="00745961"/>
    <w:rsid w:val="00750CD4"/>
    <w:rsid w:val="00752B8A"/>
    <w:rsid w:val="00753B68"/>
    <w:rsid w:val="00776EFA"/>
    <w:rsid w:val="00786BED"/>
    <w:rsid w:val="00790CD9"/>
    <w:rsid w:val="007B7207"/>
    <w:rsid w:val="007D237A"/>
    <w:rsid w:val="007E330E"/>
    <w:rsid w:val="007F049B"/>
    <w:rsid w:val="007F4CFE"/>
    <w:rsid w:val="008060C4"/>
    <w:rsid w:val="00816A65"/>
    <w:rsid w:val="00826B81"/>
    <w:rsid w:val="00830350"/>
    <w:rsid w:val="00831996"/>
    <w:rsid w:val="00833EEC"/>
    <w:rsid w:val="008420BF"/>
    <w:rsid w:val="00845F61"/>
    <w:rsid w:val="00851981"/>
    <w:rsid w:val="00852A90"/>
    <w:rsid w:val="00857DD6"/>
    <w:rsid w:val="00860BF2"/>
    <w:rsid w:val="008617F9"/>
    <w:rsid w:val="0086429C"/>
    <w:rsid w:val="00874BEE"/>
    <w:rsid w:val="00894A37"/>
    <w:rsid w:val="008977AA"/>
    <w:rsid w:val="008A50AB"/>
    <w:rsid w:val="008C5BB9"/>
    <w:rsid w:val="008C5F26"/>
    <w:rsid w:val="008C776E"/>
    <w:rsid w:val="008E106A"/>
    <w:rsid w:val="008E1AD7"/>
    <w:rsid w:val="009076E6"/>
    <w:rsid w:val="00912639"/>
    <w:rsid w:val="0094172C"/>
    <w:rsid w:val="009444B2"/>
    <w:rsid w:val="00945A88"/>
    <w:rsid w:val="009513F5"/>
    <w:rsid w:val="00960CD8"/>
    <w:rsid w:val="0096401E"/>
    <w:rsid w:val="009653E5"/>
    <w:rsid w:val="00983D64"/>
    <w:rsid w:val="0098584A"/>
    <w:rsid w:val="00986195"/>
    <w:rsid w:val="00990F6E"/>
    <w:rsid w:val="00996D0E"/>
    <w:rsid w:val="009A6D84"/>
    <w:rsid w:val="009B6C10"/>
    <w:rsid w:val="009C1A04"/>
    <w:rsid w:val="009C49AB"/>
    <w:rsid w:val="009C6C47"/>
    <w:rsid w:val="009E3B33"/>
    <w:rsid w:val="009E4ACD"/>
    <w:rsid w:val="009E5D06"/>
    <w:rsid w:val="00A049C7"/>
    <w:rsid w:val="00A10FFC"/>
    <w:rsid w:val="00A11D93"/>
    <w:rsid w:val="00A12E25"/>
    <w:rsid w:val="00A3177A"/>
    <w:rsid w:val="00A363B0"/>
    <w:rsid w:val="00A42A61"/>
    <w:rsid w:val="00A47CF0"/>
    <w:rsid w:val="00A60C4D"/>
    <w:rsid w:val="00A677F3"/>
    <w:rsid w:val="00A7255A"/>
    <w:rsid w:val="00A80C3B"/>
    <w:rsid w:val="00A84FBF"/>
    <w:rsid w:val="00A95C55"/>
    <w:rsid w:val="00AA65E9"/>
    <w:rsid w:val="00AB30CB"/>
    <w:rsid w:val="00AC1F32"/>
    <w:rsid w:val="00AC7B34"/>
    <w:rsid w:val="00AD4997"/>
    <w:rsid w:val="00AF0AA0"/>
    <w:rsid w:val="00AF6CBE"/>
    <w:rsid w:val="00B05396"/>
    <w:rsid w:val="00B11B5B"/>
    <w:rsid w:val="00B36F08"/>
    <w:rsid w:val="00B372A2"/>
    <w:rsid w:val="00B52AD8"/>
    <w:rsid w:val="00B54648"/>
    <w:rsid w:val="00B558BE"/>
    <w:rsid w:val="00B55BFC"/>
    <w:rsid w:val="00B60706"/>
    <w:rsid w:val="00B61986"/>
    <w:rsid w:val="00B62FFA"/>
    <w:rsid w:val="00B74877"/>
    <w:rsid w:val="00B80EFB"/>
    <w:rsid w:val="00B95838"/>
    <w:rsid w:val="00BA12ED"/>
    <w:rsid w:val="00BA4FA5"/>
    <w:rsid w:val="00BA520B"/>
    <w:rsid w:val="00BA5999"/>
    <w:rsid w:val="00BC4F58"/>
    <w:rsid w:val="00BC6752"/>
    <w:rsid w:val="00BC7A68"/>
    <w:rsid w:val="00BE06E2"/>
    <w:rsid w:val="00C01676"/>
    <w:rsid w:val="00C02EA4"/>
    <w:rsid w:val="00C11C97"/>
    <w:rsid w:val="00C14A75"/>
    <w:rsid w:val="00C24467"/>
    <w:rsid w:val="00C32D3B"/>
    <w:rsid w:val="00C3717D"/>
    <w:rsid w:val="00C3741C"/>
    <w:rsid w:val="00C45C56"/>
    <w:rsid w:val="00C6049F"/>
    <w:rsid w:val="00C71C2F"/>
    <w:rsid w:val="00C73848"/>
    <w:rsid w:val="00C97896"/>
    <w:rsid w:val="00C97BE8"/>
    <w:rsid w:val="00CC3F2F"/>
    <w:rsid w:val="00CE0594"/>
    <w:rsid w:val="00D00AC3"/>
    <w:rsid w:val="00D07960"/>
    <w:rsid w:val="00D10833"/>
    <w:rsid w:val="00D15CDD"/>
    <w:rsid w:val="00D2069E"/>
    <w:rsid w:val="00D24C0A"/>
    <w:rsid w:val="00D25701"/>
    <w:rsid w:val="00D269D8"/>
    <w:rsid w:val="00D30888"/>
    <w:rsid w:val="00D31A33"/>
    <w:rsid w:val="00D36840"/>
    <w:rsid w:val="00D4028F"/>
    <w:rsid w:val="00D409C0"/>
    <w:rsid w:val="00D40F6B"/>
    <w:rsid w:val="00D467AF"/>
    <w:rsid w:val="00D50B45"/>
    <w:rsid w:val="00D53FAD"/>
    <w:rsid w:val="00D66EA9"/>
    <w:rsid w:val="00D73F0D"/>
    <w:rsid w:val="00D73F5F"/>
    <w:rsid w:val="00D7526F"/>
    <w:rsid w:val="00D80C0F"/>
    <w:rsid w:val="00D83C4A"/>
    <w:rsid w:val="00DA0D22"/>
    <w:rsid w:val="00DB436A"/>
    <w:rsid w:val="00DC36F9"/>
    <w:rsid w:val="00DC4FC1"/>
    <w:rsid w:val="00DC7D51"/>
    <w:rsid w:val="00DD6357"/>
    <w:rsid w:val="00DD7103"/>
    <w:rsid w:val="00DE1D92"/>
    <w:rsid w:val="00DE4595"/>
    <w:rsid w:val="00DE52B0"/>
    <w:rsid w:val="00DF5B92"/>
    <w:rsid w:val="00E16DB7"/>
    <w:rsid w:val="00E16FC9"/>
    <w:rsid w:val="00E34E04"/>
    <w:rsid w:val="00E40B18"/>
    <w:rsid w:val="00E42334"/>
    <w:rsid w:val="00E43930"/>
    <w:rsid w:val="00E46821"/>
    <w:rsid w:val="00E4690D"/>
    <w:rsid w:val="00E618F3"/>
    <w:rsid w:val="00E67D8F"/>
    <w:rsid w:val="00E71AAC"/>
    <w:rsid w:val="00E80A2D"/>
    <w:rsid w:val="00E85D8E"/>
    <w:rsid w:val="00E93F57"/>
    <w:rsid w:val="00E94D39"/>
    <w:rsid w:val="00EA58FC"/>
    <w:rsid w:val="00EB7377"/>
    <w:rsid w:val="00EC769D"/>
    <w:rsid w:val="00ED5BFB"/>
    <w:rsid w:val="00EE2022"/>
    <w:rsid w:val="00EE55A1"/>
    <w:rsid w:val="00F07A61"/>
    <w:rsid w:val="00F10987"/>
    <w:rsid w:val="00F214B4"/>
    <w:rsid w:val="00F27F3C"/>
    <w:rsid w:val="00F36956"/>
    <w:rsid w:val="00F62156"/>
    <w:rsid w:val="00F64CB6"/>
    <w:rsid w:val="00F714AC"/>
    <w:rsid w:val="00F73498"/>
    <w:rsid w:val="00F87C33"/>
    <w:rsid w:val="00FA60A7"/>
    <w:rsid w:val="00FB06C8"/>
    <w:rsid w:val="00FB08B0"/>
    <w:rsid w:val="00FB344F"/>
    <w:rsid w:val="00FB5EC4"/>
    <w:rsid w:val="00FC1A14"/>
    <w:rsid w:val="00FD274C"/>
    <w:rsid w:val="00FE5AAB"/>
    <w:rsid w:val="00FF1F0B"/>
    <w:rsid w:val="00FF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4270C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874B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74BEE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70C8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E408F-B212-48E6-BF50-6272EF146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Senchenko</cp:lastModifiedBy>
  <cp:revision>21</cp:revision>
  <dcterms:created xsi:type="dcterms:W3CDTF">2017-07-18T10:23:00Z</dcterms:created>
  <dcterms:modified xsi:type="dcterms:W3CDTF">2018-01-12T12:08:00Z</dcterms:modified>
</cp:coreProperties>
</file>