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123D2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123D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123D2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123D2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123D2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123D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95B8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Метамизол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B17095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03F38">
        <w:rPr>
          <w:rFonts w:ascii="Times New Roman" w:hAnsi="Times New Roman"/>
          <w:b/>
          <w:color w:val="000000" w:themeColor="text1"/>
          <w:sz w:val="28"/>
          <w:szCs w:val="28"/>
        </w:rPr>
        <w:t>Взамен ФС 42-3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509</w:t>
      </w:r>
      <w:r w:rsidR="00703F38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095B83">
        <w:rPr>
          <w:rFonts w:ascii="Times New Roman" w:hAnsi="Times New Roman"/>
          <w:b w:val="0"/>
          <w:szCs w:val="28"/>
        </w:rPr>
        <w:t>метамизол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17095"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B17095">
        <w:rPr>
          <w:rFonts w:ascii="Times New Roman" w:hAnsi="Times New Roman"/>
          <w:b w:val="0"/>
          <w:szCs w:val="28"/>
        </w:rPr>
        <w:t>Капсулы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095B83">
        <w:rPr>
          <w:rFonts w:ascii="Times New Roman" w:hAnsi="Times New Roman"/>
          <w:b w:val="0"/>
          <w:szCs w:val="28"/>
        </w:rPr>
        <w:t>метамизола натрия</w:t>
      </w:r>
      <w:r w:rsidRPr="007502FF">
        <w:rPr>
          <w:rFonts w:ascii="Times New Roman" w:hAnsi="Times New Roman"/>
          <w:b w:val="0"/>
          <w:szCs w:val="28"/>
        </w:rPr>
        <w:t xml:space="preserve"> </w:t>
      </w:r>
      <w:r w:rsidR="00702112" w:rsidRPr="00702112">
        <w:rPr>
          <w:rFonts w:ascii="Times New Roman" w:hAnsi="Times New Roman"/>
          <w:b w:val="0"/>
          <w:szCs w:val="28"/>
        </w:rPr>
        <w:t>C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13</w:t>
      </w:r>
      <w:r w:rsidR="00702112" w:rsidRPr="00702112">
        <w:rPr>
          <w:rFonts w:ascii="Times New Roman" w:hAnsi="Times New Roman"/>
          <w:b w:val="0"/>
          <w:szCs w:val="28"/>
        </w:rPr>
        <w:t>H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16</w:t>
      </w:r>
      <w:r w:rsidR="00702112" w:rsidRPr="00702112">
        <w:rPr>
          <w:rFonts w:ascii="Times New Roman" w:hAnsi="Times New Roman"/>
          <w:b w:val="0"/>
          <w:szCs w:val="28"/>
        </w:rPr>
        <w:t>N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3</w:t>
      </w:r>
      <w:r w:rsidR="00702112" w:rsidRPr="00702112">
        <w:rPr>
          <w:rFonts w:ascii="Times New Roman" w:hAnsi="Times New Roman"/>
          <w:b w:val="0"/>
          <w:szCs w:val="28"/>
        </w:rPr>
        <w:t>NaO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4</w:t>
      </w:r>
      <w:r w:rsidR="00702112" w:rsidRPr="00702112">
        <w:rPr>
          <w:rFonts w:ascii="Times New Roman" w:hAnsi="Times New Roman"/>
          <w:b w:val="0"/>
          <w:szCs w:val="28"/>
        </w:rPr>
        <w:t>S·</w:t>
      </w:r>
      <w:r w:rsidR="00702112" w:rsidRPr="00702112">
        <w:rPr>
          <w:rFonts w:ascii="Times New Roman" w:hAnsi="Times New Roman"/>
          <w:b w:val="0"/>
          <w:szCs w:val="28"/>
          <w:lang w:val="en-US"/>
        </w:rPr>
        <w:t>H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2</w:t>
      </w:r>
      <w:r w:rsidR="00702112" w:rsidRPr="00702112">
        <w:rPr>
          <w:rFonts w:ascii="Times New Roman" w:hAnsi="Times New Roman"/>
          <w:b w:val="0"/>
          <w:szCs w:val="28"/>
          <w:lang w:val="en-US"/>
        </w:rPr>
        <w:t>O</w:t>
      </w:r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B17095">
        <w:rPr>
          <w:rStyle w:val="8"/>
          <w:color w:val="000000" w:themeColor="text1"/>
          <w:sz w:val="28"/>
          <w:szCs w:val="28"/>
        </w:rPr>
        <w:t>Капсулы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E65A0" w:rsidRPr="006A2CED" w:rsidRDefault="00C73848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E65A0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A2CE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53125" w:rsidRPr="006A2CED">
        <w:t xml:space="preserve">. 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авеск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A2CED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содержащ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ую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около 0,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25 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 метамизола натрия,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встряхивают в течение 1 мин с 5 мл воды и фильтруют. К 2 мл полученного раствора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прибавляют 5 мл спирта 96 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%,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0,5 мл хлористоводородной кислоты разведенной 8,3 %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 мл 0,1 М раствора калия йодата; раствор должен окраситься в малиновый цвет; при дальнейшем прибавлении реактива окраска усиливается и образуется бурый осадок.</w:t>
      </w:r>
    </w:p>
    <w:p w:rsidR="00D4415D" w:rsidRDefault="00EE65A0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0353B5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8B4274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К</w:t>
      </w:r>
      <w:r w:rsidR="00776A77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ачественная реа</w:t>
      </w:r>
      <w:r w:rsidR="008B4274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кция.</w:t>
      </w:r>
      <w:r w:rsidR="008B427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4415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навеске </w:t>
      </w:r>
      <w:r w:rsidR="00D4415D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="00D4415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содержащей около 0,1</w:t>
      </w:r>
      <w:r w:rsidR="00D44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D4415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метамизола натрия, </w:t>
      </w:r>
      <w:r w:rsidR="00D4415D">
        <w:rPr>
          <w:rStyle w:val="8"/>
          <w:rFonts w:eastAsiaTheme="minorHAnsi"/>
          <w:color w:val="000000" w:themeColor="text1"/>
          <w:sz w:val="28"/>
          <w:szCs w:val="28"/>
        </w:rPr>
        <w:t xml:space="preserve">приливают 3 мл воды, перемешивают, прибавляют 2 мл разведённой хлористоводородной кислоты </w:t>
      </w:r>
      <w:r w:rsidR="00D4415D" w:rsidRPr="000353B5">
        <w:rPr>
          <w:rStyle w:val="8"/>
          <w:rFonts w:eastAsiaTheme="minorHAnsi"/>
          <w:color w:val="000000" w:themeColor="text1"/>
          <w:sz w:val="28"/>
          <w:szCs w:val="28"/>
        </w:rPr>
        <w:t>10 %,</w:t>
      </w:r>
      <w:r w:rsidR="00D4415D">
        <w:rPr>
          <w:rStyle w:val="8"/>
          <w:rFonts w:eastAsiaTheme="minorHAnsi"/>
          <w:color w:val="000000" w:themeColor="text1"/>
          <w:sz w:val="28"/>
          <w:szCs w:val="28"/>
        </w:rPr>
        <w:t xml:space="preserve"> выдерживают 2 мин на кипящей водяной бане. Должен ощущаться запах сернистого ангидрида.</w:t>
      </w:r>
    </w:p>
    <w:p w:rsidR="00EE65A0" w:rsidRDefault="00D4415D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353B5">
        <w:rPr>
          <w:rStyle w:val="8"/>
          <w:rFonts w:eastAsiaTheme="minorHAnsi"/>
          <w:color w:val="000000" w:themeColor="text1"/>
          <w:sz w:val="28"/>
          <w:szCs w:val="28"/>
        </w:rPr>
        <w:t>После охлаждения прибавляют 1 мл 30</w:t>
      </w:r>
      <w:r w:rsidRPr="000353B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0353B5">
        <w:rPr>
          <w:rStyle w:val="8"/>
          <w:rFonts w:eastAsiaTheme="minorHAnsi"/>
          <w:color w:val="000000" w:themeColor="text1"/>
          <w:sz w:val="28"/>
          <w:szCs w:val="28"/>
        </w:rPr>
        <w:t>% раствора железа окисного 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Через 2 мин должно появиться тёмно-красное окрашивание.</w:t>
      </w:r>
    </w:p>
    <w:p w:rsidR="0022683A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A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EE65A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EE65A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EE65A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EE65A0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0353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A3D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5530D7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3E6D10" w:rsidRPr="0034656B" w:rsidRDefault="003E6D10" w:rsidP="003E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B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4656B">
        <w:rPr>
          <w:rFonts w:ascii="Times New Roman" w:hAnsi="Times New Roman" w:cs="Times New Roman"/>
          <w:sz w:val="28"/>
          <w:szCs w:val="28"/>
        </w:rPr>
        <w:t xml:space="preserve"> 6,0 г безводного н</w:t>
      </w:r>
      <w:r w:rsidRPr="0034656B">
        <w:rPr>
          <w:rFonts w:ascii="Times New Roman" w:hAnsi="Times New Roman" w:cs="Times New Roman"/>
          <w:bCs/>
          <w:sz w:val="28"/>
          <w:szCs w:val="28"/>
        </w:rPr>
        <w:t>атрия дигидрофосфата помещают в химический стакан вместимостью 1</w:t>
      </w:r>
      <w:r w:rsidR="000353B5">
        <w:rPr>
          <w:rFonts w:ascii="Times New Roman" w:hAnsi="Times New Roman" w:cs="Times New Roman"/>
          <w:bCs/>
          <w:sz w:val="28"/>
          <w:szCs w:val="28"/>
        </w:rPr>
        <w:t> </w:t>
      </w:r>
      <w:r w:rsidRPr="0034656B">
        <w:rPr>
          <w:rFonts w:ascii="Times New Roman" w:hAnsi="Times New Roman" w:cs="Times New Roman"/>
          <w:bCs/>
          <w:sz w:val="28"/>
          <w:szCs w:val="28"/>
        </w:rPr>
        <w:t>л, растворяют в 800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4656B">
        <w:rPr>
          <w:rFonts w:ascii="Times New Roman" w:hAnsi="Times New Roman" w:cs="Times New Roman"/>
          <w:bCs/>
          <w:sz w:val="28"/>
          <w:szCs w:val="28"/>
        </w:rPr>
        <w:t>мл воды, прибавляют 1</w:t>
      </w:r>
      <w:r w:rsidR="000353B5">
        <w:rPr>
          <w:rFonts w:ascii="Times New Roman" w:hAnsi="Times New Roman" w:cs="Times New Roman"/>
          <w:bCs/>
          <w:sz w:val="28"/>
          <w:szCs w:val="28"/>
        </w:rPr>
        <w:t> </w:t>
      </w:r>
      <w:r w:rsidRPr="0034656B">
        <w:rPr>
          <w:rFonts w:ascii="Times New Roman" w:hAnsi="Times New Roman" w:cs="Times New Roman"/>
          <w:bCs/>
          <w:sz w:val="28"/>
          <w:szCs w:val="28"/>
        </w:rPr>
        <w:t>мл триэтиламина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4656B">
        <w:rPr>
          <w:rFonts w:ascii="Times New Roman" w:hAnsi="Times New Roman" w:cs="Times New Roman"/>
          <w:bCs/>
          <w:sz w:val="28"/>
          <w:szCs w:val="28"/>
        </w:rPr>
        <w:t xml:space="preserve"> доводят рН раствора 10</w:t>
      </w:r>
      <w:r w:rsidR="000353B5">
        <w:rPr>
          <w:rFonts w:ascii="Times New Roman" w:hAnsi="Times New Roman" w:cs="Times New Roman"/>
          <w:bCs/>
          <w:sz w:val="28"/>
          <w:szCs w:val="28"/>
        </w:rPr>
        <w:t> </w:t>
      </w:r>
      <w:r w:rsidRPr="0034656B">
        <w:rPr>
          <w:rFonts w:ascii="Times New Roman" w:hAnsi="Times New Roman" w:cs="Times New Roman"/>
          <w:bCs/>
          <w:sz w:val="28"/>
          <w:szCs w:val="28"/>
        </w:rPr>
        <w:t>% раствором натрия гидроксида до 7,0±0,05</w:t>
      </w:r>
      <w:r>
        <w:rPr>
          <w:rFonts w:ascii="Times New Roman" w:hAnsi="Times New Roman" w:cs="Times New Roman"/>
          <w:bCs/>
          <w:sz w:val="28"/>
          <w:szCs w:val="28"/>
        </w:rPr>
        <w:t>. Переносят полученный раствор в мерную колбу вместимостью 1</w:t>
      </w:r>
      <w:r w:rsidR="000353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4656B">
        <w:rPr>
          <w:rFonts w:ascii="Times New Roman" w:hAnsi="Times New Roman" w:cs="Times New Roman"/>
          <w:bCs/>
          <w:sz w:val="28"/>
          <w:szCs w:val="28"/>
        </w:rPr>
        <w:t xml:space="preserve"> и доводят объём раствора водой до метки</w:t>
      </w:r>
      <w:r w:rsidRPr="0034656B">
        <w:rPr>
          <w:rFonts w:ascii="Times New Roman" w:hAnsi="Times New Roman" w:cs="Times New Roman"/>
          <w:sz w:val="28"/>
          <w:szCs w:val="28"/>
        </w:rPr>
        <w:t>.</w:t>
      </w:r>
    </w:p>
    <w:p w:rsidR="003E6D10" w:rsidRDefault="003E6D10" w:rsidP="003E6D10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07210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B0222">
        <w:rPr>
          <w:rFonts w:ascii="Times New Roman" w:hAnsi="Times New Roman"/>
          <w:color w:val="000000"/>
          <w:sz w:val="28"/>
          <w:szCs w:val="28"/>
        </w:rPr>
        <w:t xml:space="preserve">Метанол </w:t>
      </w:r>
      <w:r w:rsidRPr="00B07210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B072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280</w:t>
      </w:r>
      <w:r w:rsidRPr="00B0721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720.</w:t>
      </w:r>
    </w:p>
    <w:p w:rsidR="003E6D10" w:rsidRDefault="003E6D10" w:rsidP="003E6D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1C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0353B5" w:rsidRPr="00D96C27">
        <w:rPr>
          <w:rFonts w:ascii="Times New Roman" w:hAnsi="Times New Roman"/>
          <w:color w:val="000000"/>
          <w:sz w:val="28"/>
          <w:szCs w:val="28"/>
        </w:rPr>
        <w:t xml:space="preserve">Точную навеску </w:t>
      </w:r>
      <w:r w:rsidR="000353B5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="000353B5" w:rsidRPr="00D96C27">
        <w:rPr>
          <w:rFonts w:ascii="Times New Roman" w:hAnsi="Times New Roman"/>
          <w:color w:val="000000"/>
          <w:sz w:val="28"/>
          <w:szCs w:val="28"/>
        </w:rPr>
        <w:t>, содержащую</w:t>
      </w:r>
      <w:r w:rsidR="000353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53B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0353B5" w:rsidRPr="000353B5">
        <w:rPr>
          <w:rFonts w:ascii="Times New Roman" w:hAnsi="Times New Roman"/>
          <w:color w:val="000000"/>
          <w:sz w:val="28"/>
          <w:szCs w:val="28"/>
        </w:rPr>
        <w:t>0,5</w:t>
      </w:r>
      <w:r w:rsidR="000353B5">
        <w:rPr>
          <w:rFonts w:ascii="Times New Roman" w:hAnsi="Times New Roman"/>
          <w:color w:val="000000"/>
          <w:sz w:val="28"/>
          <w:szCs w:val="28"/>
        </w:rPr>
        <w:t> г метамизола натрия, помещают в мерную колбу вместимостью 100 мл</w:t>
      </w:r>
      <w:r w:rsidR="000353B5">
        <w:rPr>
          <w:rFonts w:ascii="Times New Roman" w:hAnsi="Times New Roman" w:cs="Times New Roman"/>
          <w:color w:val="000000" w:themeColor="text1"/>
          <w:sz w:val="28"/>
          <w:szCs w:val="28"/>
        </w:rPr>
        <w:t>, прибавляют 60 мл метанола и взбалтывают в течение 3 мин. Доводят объем полученного раствора метанолом до метки и фильтруют через мембранный фильтр с диаметром пор 0,45 мкм, отбрасывая первые 5 мл фильтрата.</w:t>
      </w:r>
    </w:p>
    <w:p w:rsidR="00CD638D" w:rsidRP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CD638D">
        <w:rPr>
          <w:rFonts w:ascii="Times New Roman" w:hAnsi="Times New Roman"/>
          <w:b w:val="0"/>
          <w:i/>
        </w:rPr>
        <w:t>0,05 % раствор 4-аминоантипирина</w:t>
      </w:r>
      <w:r w:rsidRPr="00CD638D">
        <w:rPr>
          <w:rFonts w:ascii="Times New Roman" w:hAnsi="Times New Roman"/>
          <w:b w:val="0"/>
        </w:rPr>
        <w:t>. 10 мг 4-аминоантипирина помещают в мерную колбу вместимостью 20 мл, растворяют в метаноле и доводят объем раствора тем же растворителем до метки.</w:t>
      </w:r>
    </w:p>
    <w:p w:rsid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i/>
          <w:color w:val="000000"/>
          <w:szCs w:val="28"/>
        </w:rPr>
      </w:pPr>
      <w:r w:rsidRPr="00CD638D">
        <w:rPr>
          <w:rFonts w:ascii="Times New Roman" w:hAnsi="Times New Roman"/>
          <w:b w:val="0"/>
          <w:i/>
        </w:rPr>
        <w:t>Раствор сравнения А</w:t>
      </w:r>
      <w:r w:rsidRPr="00CD638D">
        <w:rPr>
          <w:rFonts w:ascii="Times New Roman" w:hAnsi="Times New Roman"/>
          <w:b w:val="0"/>
        </w:rPr>
        <w:t>. 1,0 мл 0,05 % раствора 4-аминоантипирина помещают в мерную колбу вместимостью 20 мл и доводят метанолом до метки.</w:t>
      </w:r>
    </w:p>
    <w:p w:rsidR="003E6D10" w:rsidRDefault="003E6D10" w:rsidP="003E6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4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</w:t>
      </w:r>
      <w:r w:rsidR="000353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8C14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Точную навеску </w:t>
      </w:r>
      <w:r w:rsidR="00CD638D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="00CD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содержащую около 20 мг метамизола натрия, смешивают с 10 мл метанола и кипятят с обратным холодильником в течение 10 мин, охлаждают до комнатой температуры, доводят объём раствора метанолом до 20 мл, перемешивают и фильтруют. </w:t>
      </w:r>
      <w:r w:rsidR="00CD638D" w:rsidRPr="00F20657">
        <w:rPr>
          <w:rFonts w:ascii="Times New Roman" w:hAnsi="Times New Roman"/>
          <w:sz w:val="28"/>
        </w:rPr>
        <w:t>К 5 мл полученного раствора прибавляют 5 мл 0,05 % раствора</w:t>
      </w:r>
      <w:r w:rsidR="00CD638D">
        <w:rPr>
          <w:rFonts w:ascii="Times New Roman" w:hAnsi="Times New Roman"/>
          <w:sz w:val="28"/>
        </w:rPr>
        <w:t xml:space="preserve"> </w:t>
      </w:r>
      <w:r w:rsidR="00CD638D" w:rsidRPr="00F20657">
        <w:rPr>
          <w:rFonts w:ascii="Times New Roman" w:hAnsi="Times New Roman"/>
          <w:sz w:val="28"/>
        </w:rPr>
        <w:t>4-аминоантипирина.</w:t>
      </w:r>
    </w:p>
    <w:p w:rsidR="003E6D10" w:rsidRPr="001F41C1" w:rsidRDefault="003E6D10" w:rsidP="003E6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1C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Примечание.</w:t>
      </w:r>
    </w:p>
    <w:p w:rsidR="003E6D10" w:rsidRPr="001F41C1" w:rsidRDefault="003E6D10" w:rsidP="003E6D1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4-Аминоантипирин: </w:t>
      </w:r>
      <w:r w:rsidRPr="001F41C1">
        <w:rPr>
          <w:rFonts w:ascii="NTHarmonica" w:eastAsia="Times New Roman" w:hAnsi="NTHarmonica" w:cs="Times New Roman"/>
          <w:sz w:val="28"/>
          <w:szCs w:val="20"/>
          <w:lang w:eastAsia="ru-RU"/>
        </w:rPr>
        <w:t>4-амино-1,5-диметил-2-фенил-1,2-дигидро-3</w:t>
      </w:r>
      <w:r w:rsidRPr="001F41C1">
        <w:rPr>
          <w:rFonts w:ascii="NTHarmonica" w:eastAsia="Times New Roman" w:hAnsi="NTHarmonica" w:cs="Times New Roman"/>
          <w:i/>
          <w:sz w:val="28"/>
          <w:szCs w:val="20"/>
          <w:lang w:val="en-GB" w:eastAsia="ru-RU"/>
        </w:rPr>
        <w:t>H</w:t>
      </w:r>
      <w:r w:rsidRPr="001F41C1">
        <w:rPr>
          <w:rFonts w:ascii="NTHarmonica" w:eastAsia="Times New Roman" w:hAnsi="NTHarmonica" w:cs="Times New Roman"/>
          <w:sz w:val="28"/>
          <w:szCs w:val="20"/>
          <w:lang w:eastAsia="ru-RU"/>
        </w:rPr>
        <w:t>-пиразол-3-</w:t>
      </w:r>
      <w:r w:rsidRPr="001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r w:rsidRPr="001F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1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83-07-8.</w:t>
      </w:r>
    </w:p>
    <w:p w:rsidR="003E6D10" w:rsidRPr="001F41C1" w:rsidRDefault="003E6D10" w:rsidP="003E6D1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F41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3E6D10" w:rsidRPr="001F41C1" w:rsidTr="00096153">
        <w:trPr>
          <w:trHeight w:val="657"/>
        </w:trPr>
        <w:tc>
          <w:tcPr>
            <w:tcW w:w="2943" w:type="dxa"/>
          </w:tcPr>
          <w:p w:rsidR="003E6D10" w:rsidRPr="001F41C1" w:rsidRDefault="003E6D10" w:rsidP="00096153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663" w:type="dxa"/>
          </w:tcPr>
          <w:p w:rsidR="003E6D10" w:rsidRPr="001F41C1" w:rsidRDefault="003E6D10" w:rsidP="0009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 см × 0,46 см, силикагель октадецилсилильный для хроматографии (C18), 5 мкм;</w:t>
            </w:r>
          </w:p>
        </w:tc>
      </w:tr>
      <w:tr w:rsidR="003E6D10" w:rsidRPr="001F41C1" w:rsidTr="00096153">
        <w:tc>
          <w:tcPr>
            <w:tcW w:w="2943" w:type="dxa"/>
          </w:tcPr>
          <w:p w:rsidR="003E6D10" w:rsidRPr="001F41C1" w:rsidRDefault="003E6D10" w:rsidP="000961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663" w:type="dxa"/>
          </w:tcPr>
          <w:p w:rsidR="003E6D10" w:rsidRPr="001F41C1" w:rsidRDefault="003E6D10" w:rsidP="00096153">
            <w:pPr>
              <w:spacing w:before="1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 мл/мин;</w:t>
            </w:r>
          </w:p>
        </w:tc>
      </w:tr>
      <w:tr w:rsidR="003E6D10" w:rsidRPr="001F41C1" w:rsidTr="00096153">
        <w:tc>
          <w:tcPr>
            <w:tcW w:w="2943" w:type="dxa"/>
          </w:tcPr>
          <w:p w:rsidR="003E6D10" w:rsidRPr="001F41C1" w:rsidRDefault="003E6D10" w:rsidP="000961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663" w:type="dxa"/>
          </w:tcPr>
          <w:p w:rsidR="003E6D10" w:rsidRPr="001F41C1" w:rsidRDefault="003E6D10" w:rsidP="00096153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254 нм;</w:t>
            </w:r>
          </w:p>
        </w:tc>
      </w:tr>
      <w:tr w:rsidR="003E6D10" w:rsidRPr="001F41C1" w:rsidTr="00096153">
        <w:trPr>
          <w:trHeight w:val="293"/>
        </w:trPr>
        <w:tc>
          <w:tcPr>
            <w:tcW w:w="2943" w:type="dxa"/>
          </w:tcPr>
          <w:p w:rsidR="003E6D10" w:rsidRPr="001F41C1" w:rsidRDefault="003E6D10" w:rsidP="0009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пробы</w:t>
            </w:r>
          </w:p>
        </w:tc>
        <w:tc>
          <w:tcPr>
            <w:tcW w:w="6663" w:type="dxa"/>
          </w:tcPr>
          <w:p w:rsidR="003E6D10" w:rsidRPr="001F41C1" w:rsidRDefault="003E6D10" w:rsidP="0009615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10 мкл;</w:t>
            </w:r>
          </w:p>
        </w:tc>
      </w:tr>
      <w:tr w:rsidR="003E6D10" w:rsidRPr="001F41C1" w:rsidTr="00096153">
        <w:trPr>
          <w:trHeight w:val="293"/>
        </w:trPr>
        <w:tc>
          <w:tcPr>
            <w:tcW w:w="2943" w:type="dxa"/>
          </w:tcPr>
          <w:p w:rsidR="003E6D10" w:rsidRPr="001F41C1" w:rsidRDefault="003E6D10" w:rsidP="0009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6663" w:type="dxa"/>
          </w:tcPr>
          <w:p w:rsidR="003E6D10" w:rsidRPr="001F41C1" w:rsidRDefault="003E6D10" w:rsidP="0009615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1,5-кратное от времени удерживания пика</w:t>
            </w:r>
            <w:r w:rsidRPr="001F41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4-метиламиноантипирина.</w:t>
            </w:r>
          </w:p>
        </w:tc>
      </w:tr>
    </w:tbl>
    <w:p w:rsidR="00CD638D" w:rsidRPr="00CD638D" w:rsidRDefault="00CD638D" w:rsidP="00CD638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CD638D">
        <w:rPr>
          <w:rFonts w:ascii="Times New Roman" w:hAnsi="Times New Roman"/>
          <w:b w:val="0"/>
        </w:rPr>
        <w:t>Хроматографируют раствор сравнения Б, раствор сравнения А и испытуемый раствор.</w:t>
      </w:r>
    </w:p>
    <w:p w:rsidR="00CD638D" w:rsidRP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D638D">
        <w:rPr>
          <w:rFonts w:ascii="Times New Roman" w:hAnsi="Times New Roman"/>
          <w:b w:val="0"/>
          <w:i/>
        </w:rPr>
        <w:t>Пригодность хроматографической системы</w:t>
      </w:r>
      <w:r w:rsidRPr="00CD638D">
        <w:rPr>
          <w:rFonts w:ascii="Times New Roman" w:hAnsi="Times New Roman"/>
          <w:b w:val="0"/>
        </w:rPr>
        <w:t>. На хроматограмме раствора сравнения Б:</w:t>
      </w:r>
    </w:p>
    <w:p w:rsidR="00CD638D" w:rsidRP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D638D">
        <w:rPr>
          <w:rFonts w:ascii="Times New Roman" w:hAnsi="Times New Roman"/>
          <w:b w:val="0"/>
        </w:rPr>
        <w:t>– </w:t>
      </w:r>
      <w:r w:rsidRPr="00CD638D">
        <w:rPr>
          <w:rFonts w:ascii="Times New Roman" w:hAnsi="Times New Roman"/>
          <w:b w:val="0"/>
          <w:i/>
        </w:rPr>
        <w:t>разрешение</w:t>
      </w:r>
      <w:r w:rsidRPr="00CD638D">
        <w:rPr>
          <w:rFonts w:ascii="Times New Roman" w:hAnsi="Times New Roman"/>
          <w:b w:val="0"/>
        </w:rPr>
        <w:t xml:space="preserve"> (</w:t>
      </w:r>
      <w:r w:rsidRPr="00CD638D">
        <w:rPr>
          <w:rFonts w:ascii="Times New Roman" w:hAnsi="Times New Roman"/>
          <w:b w:val="0"/>
          <w:i/>
          <w:lang w:val="en-US"/>
        </w:rPr>
        <w:t>R</w:t>
      </w:r>
      <w:r w:rsidRPr="00CD638D">
        <w:rPr>
          <w:rFonts w:ascii="Times New Roman" w:hAnsi="Times New Roman"/>
          <w:b w:val="0"/>
        </w:rPr>
        <w:t>) между пиками метамизола и 4-аминоантип</w:t>
      </w:r>
      <w:r w:rsidR="00303EB3">
        <w:rPr>
          <w:rFonts w:ascii="Times New Roman" w:hAnsi="Times New Roman"/>
          <w:b w:val="0"/>
        </w:rPr>
        <w:t>ирина должно быть не менее 2,2;</w:t>
      </w:r>
    </w:p>
    <w:p w:rsidR="00CD638D" w:rsidRP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D638D">
        <w:rPr>
          <w:rFonts w:ascii="Times New Roman" w:hAnsi="Times New Roman"/>
          <w:b w:val="0"/>
        </w:rPr>
        <w:t>– </w:t>
      </w:r>
      <w:r w:rsidRPr="00CD638D">
        <w:rPr>
          <w:rFonts w:ascii="Times New Roman" w:hAnsi="Times New Roman"/>
          <w:b w:val="0"/>
          <w:i/>
        </w:rPr>
        <w:t>разрешение (</w:t>
      </w:r>
      <w:r w:rsidRPr="00CD638D">
        <w:rPr>
          <w:rFonts w:ascii="Times New Roman" w:hAnsi="Times New Roman"/>
          <w:b w:val="0"/>
          <w:i/>
          <w:lang w:val="en-US"/>
        </w:rPr>
        <w:t>R</w:t>
      </w:r>
      <w:r w:rsidRPr="00CD638D">
        <w:rPr>
          <w:rFonts w:ascii="Times New Roman" w:hAnsi="Times New Roman"/>
          <w:b w:val="0"/>
          <w:i/>
        </w:rPr>
        <w:t>)</w:t>
      </w:r>
      <w:r w:rsidRPr="00CD638D">
        <w:rPr>
          <w:rFonts w:ascii="Times New Roman" w:hAnsi="Times New Roman"/>
          <w:b w:val="0"/>
        </w:rPr>
        <w:t xml:space="preserve"> между пиками 4-аминоантипирина и 4-метиламиноантипирина должно быть не менее 3,0.</w:t>
      </w:r>
    </w:p>
    <w:p w:rsidR="00CD638D" w:rsidRPr="00CD638D" w:rsidRDefault="00CD638D" w:rsidP="00CD63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D638D">
        <w:rPr>
          <w:rFonts w:ascii="Times New Roman" w:hAnsi="Times New Roman"/>
          <w:b w:val="0"/>
          <w:i/>
        </w:rPr>
        <w:t>Относительные времена удерживания соединений</w:t>
      </w:r>
      <w:r w:rsidRPr="00CD638D">
        <w:rPr>
          <w:rFonts w:ascii="Times New Roman" w:hAnsi="Times New Roman"/>
          <w:b w:val="0"/>
        </w:rPr>
        <w:t>. Метамизол – 1, 4</w:t>
      </w:r>
      <w:r w:rsidRPr="00CD638D">
        <w:rPr>
          <w:rFonts w:ascii="Times New Roman" w:hAnsi="Times New Roman"/>
          <w:b w:val="0"/>
        </w:rPr>
        <w:noBreakHyphen/>
        <w:t>аминоантипирин – около 1,4, 4-метиламиноантипирин – около 2,0.</w:t>
      </w:r>
    </w:p>
    <w:p w:rsidR="00CD638D" w:rsidRPr="00CD638D" w:rsidRDefault="00CD638D" w:rsidP="00CD63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D638D">
        <w:rPr>
          <w:rFonts w:ascii="Times New Roman" w:hAnsi="Times New Roman" w:cs="Times New Roman"/>
          <w:sz w:val="28"/>
        </w:rPr>
        <w:t>На хроматограмме испытуемого раствора:</w:t>
      </w:r>
    </w:p>
    <w:p w:rsidR="00CD638D" w:rsidRPr="00CD638D" w:rsidRDefault="00CD638D" w:rsidP="00CD63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D638D">
        <w:rPr>
          <w:rFonts w:ascii="Times New Roman" w:hAnsi="Times New Roman" w:cs="Times New Roman"/>
          <w:sz w:val="28"/>
        </w:rPr>
        <w:t>- площадь пика 4-метиламиноантипирина должна быть не более площади пика на хроматограмме раствора сравнения</w:t>
      </w:r>
      <w:r w:rsidR="00303EB3">
        <w:rPr>
          <w:rFonts w:ascii="Times New Roman" w:hAnsi="Times New Roman" w:cs="Times New Roman"/>
          <w:sz w:val="28"/>
        </w:rPr>
        <w:t> </w:t>
      </w:r>
      <w:r w:rsidRPr="00CD638D">
        <w:rPr>
          <w:rFonts w:ascii="Times New Roman" w:hAnsi="Times New Roman" w:cs="Times New Roman"/>
          <w:sz w:val="28"/>
        </w:rPr>
        <w:t xml:space="preserve">А (не более </w:t>
      </w:r>
      <w:r w:rsidR="002E33F6">
        <w:rPr>
          <w:rFonts w:ascii="Times New Roman" w:hAnsi="Times New Roman" w:cs="Times New Roman"/>
          <w:sz w:val="28"/>
        </w:rPr>
        <w:t>0,5</w:t>
      </w:r>
      <w:r w:rsidRPr="00CD638D">
        <w:rPr>
          <w:rFonts w:ascii="Times New Roman" w:hAnsi="Times New Roman" w:cs="Times New Roman"/>
          <w:sz w:val="28"/>
        </w:rPr>
        <w:t> %);</w:t>
      </w:r>
    </w:p>
    <w:p w:rsidR="00CD638D" w:rsidRPr="00CD638D" w:rsidRDefault="00CD638D" w:rsidP="00CD63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D638D">
        <w:rPr>
          <w:rFonts w:ascii="Times New Roman" w:hAnsi="Times New Roman" w:cs="Times New Roman"/>
          <w:sz w:val="28"/>
        </w:rPr>
        <w:t>- площадь пика любой другой примеси должна быть не более 0,4 от площади пика на хроматограмме раствора сравнения</w:t>
      </w:r>
      <w:r w:rsidR="00303EB3">
        <w:rPr>
          <w:rFonts w:ascii="Times New Roman" w:hAnsi="Times New Roman" w:cs="Times New Roman"/>
          <w:sz w:val="28"/>
        </w:rPr>
        <w:t> </w:t>
      </w:r>
      <w:r w:rsidRPr="00CD638D">
        <w:rPr>
          <w:rFonts w:ascii="Times New Roman" w:hAnsi="Times New Roman" w:cs="Times New Roman"/>
          <w:sz w:val="28"/>
        </w:rPr>
        <w:t>А (не более 0,2 %);</w:t>
      </w:r>
    </w:p>
    <w:p w:rsidR="00CD638D" w:rsidRPr="00CD638D" w:rsidRDefault="00CD638D" w:rsidP="00CD63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D638D">
        <w:rPr>
          <w:rFonts w:ascii="Times New Roman" w:hAnsi="Times New Roman" w:cs="Times New Roman"/>
          <w:sz w:val="28"/>
        </w:rPr>
        <w:t>- суммарная площадь пиков примесей должна быть не более площади пика на хроматограмме раствора сравнения</w:t>
      </w:r>
      <w:r w:rsidR="00303EB3">
        <w:rPr>
          <w:rFonts w:ascii="Times New Roman" w:hAnsi="Times New Roman" w:cs="Times New Roman"/>
          <w:sz w:val="28"/>
        </w:rPr>
        <w:t> А</w:t>
      </w:r>
      <w:r w:rsidRPr="00CD638D">
        <w:rPr>
          <w:rFonts w:ascii="Times New Roman" w:hAnsi="Times New Roman" w:cs="Times New Roman"/>
          <w:sz w:val="28"/>
        </w:rPr>
        <w:t xml:space="preserve"> (не более 0,5 %).</w:t>
      </w:r>
    </w:p>
    <w:p w:rsidR="00CD638D" w:rsidRPr="00CD638D" w:rsidRDefault="00CD638D" w:rsidP="00CD63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38D">
        <w:rPr>
          <w:rFonts w:ascii="Times New Roman" w:hAnsi="Times New Roman" w:cs="Times New Roman"/>
          <w:sz w:val="28"/>
        </w:rPr>
        <w:t xml:space="preserve">Не учитывают пики, площадь которых составляет 5 % и менее от площади пика на </w:t>
      </w:r>
      <w:r w:rsidRPr="00CD638D">
        <w:rPr>
          <w:rFonts w:ascii="Times New Roman" w:hAnsi="Times New Roman" w:cs="Times New Roman"/>
          <w:sz w:val="28"/>
          <w:szCs w:val="28"/>
        </w:rPr>
        <w:t>хроматограмме раствора сравнения</w:t>
      </w:r>
      <w:r w:rsidR="002E33F6">
        <w:rPr>
          <w:rFonts w:ascii="Times New Roman" w:hAnsi="Times New Roman" w:cs="Times New Roman"/>
          <w:sz w:val="28"/>
          <w:szCs w:val="28"/>
        </w:rPr>
        <w:t> А</w:t>
      </w:r>
      <w:r w:rsidRPr="00CD638D">
        <w:rPr>
          <w:rFonts w:ascii="Times New Roman" w:hAnsi="Times New Roman" w:cs="Times New Roman"/>
          <w:sz w:val="28"/>
          <w:szCs w:val="28"/>
        </w:rPr>
        <w:t xml:space="preserve"> (менее 0,025 %).</w:t>
      </w:r>
    </w:p>
    <w:p w:rsidR="00AB0CCA" w:rsidRDefault="00E71C8F" w:rsidP="00CD638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соответствии с ОФС «Однородность дозирования» </w:t>
      </w:r>
    </w:p>
    <w:p w:rsidR="00945A88" w:rsidRPr="002E33F6" w:rsidRDefault="00945A88" w:rsidP="00481E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615E78" w:rsidRDefault="00C7384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257E">
        <w:rPr>
          <w:rStyle w:val="8"/>
          <w:rFonts w:eastAsiaTheme="minorHAnsi"/>
          <w:color w:val="000000" w:themeColor="text1"/>
          <w:sz w:val="28"/>
          <w:szCs w:val="28"/>
        </w:rPr>
        <w:t>йодометрического титрования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D257E" w:rsidRPr="00BD5EDE" w:rsidRDefault="002E33F6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Точную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капсул, содержащую около 0,5 г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метамизола натрия, 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мл, прибавляют 10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мл воды и взбалтывают в течение 1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мин, доводят объем раствора спиртом 96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% до метки, перемешивают и фильтруют. 25</w:t>
      </w:r>
      <w:r w:rsidR="001E6BDA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мл фильтрата помещают в коническую колбу вместимостью 100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мл, прибавляют 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мл 0,01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М раствора хлористоводородной кислоты и титруют 0,</w:t>
      </w:r>
      <w:r w:rsidR="0004248E">
        <w:rPr>
          <w:rStyle w:val="8"/>
          <w:rFonts w:eastAsiaTheme="minorHAnsi"/>
          <w:color w:val="000000" w:themeColor="text1"/>
          <w:sz w:val="28"/>
          <w:szCs w:val="28"/>
        </w:rPr>
        <w:t>05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раствором йода до появления желтой окраски раствора, не исчезающей </w:t>
      </w:r>
      <w:r w:rsidR="008C1FDB">
        <w:rPr>
          <w:rStyle w:val="8"/>
          <w:rFonts w:eastAsiaTheme="minorHAnsi"/>
          <w:color w:val="000000" w:themeColor="text1"/>
          <w:sz w:val="28"/>
          <w:szCs w:val="28"/>
        </w:rPr>
        <w:t xml:space="preserve">в течение 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>с.</w:t>
      </w:r>
    </w:p>
    <w:p w:rsidR="008D257E" w:rsidRPr="00BD5EDE" w:rsidRDefault="008D257E" w:rsidP="008C1FD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D5EDE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2E33F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BD5EDE">
        <w:rPr>
          <w:rStyle w:val="8"/>
          <w:rFonts w:eastAsiaTheme="minorHAnsi"/>
          <w:color w:val="000000" w:themeColor="text1"/>
          <w:sz w:val="28"/>
          <w:szCs w:val="28"/>
        </w:rPr>
        <w:t>мл 0,</w:t>
      </w:r>
      <w:r w:rsidR="0004248E">
        <w:rPr>
          <w:rStyle w:val="8"/>
          <w:rFonts w:eastAsiaTheme="minorHAnsi"/>
          <w:color w:val="000000" w:themeColor="text1"/>
          <w:sz w:val="28"/>
          <w:szCs w:val="28"/>
        </w:rPr>
        <w:t>05</w:t>
      </w:r>
      <w:r w:rsidR="002E33F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BD5EDE">
        <w:rPr>
          <w:rStyle w:val="8"/>
          <w:rFonts w:eastAsiaTheme="minorHAnsi"/>
          <w:color w:val="000000" w:themeColor="text1"/>
          <w:sz w:val="28"/>
          <w:szCs w:val="28"/>
        </w:rPr>
        <w:t>М раствора йода соответствует 17</w:t>
      </w:r>
      <w:r w:rsidR="008C1FD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BD5EDE">
        <w:rPr>
          <w:rStyle w:val="8"/>
          <w:rFonts w:eastAsiaTheme="minorHAnsi"/>
          <w:color w:val="000000" w:themeColor="text1"/>
          <w:sz w:val="28"/>
          <w:szCs w:val="28"/>
        </w:rPr>
        <w:t>57</w:t>
      </w:r>
      <w:r w:rsidR="002E33F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C1FDB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8C1FDB">
        <w:rPr>
          <w:rStyle w:val="8"/>
          <w:rFonts w:eastAsiaTheme="minorHAnsi"/>
          <w:color w:val="000000" w:themeColor="text1"/>
          <w:sz w:val="28"/>
          <w:szCs w:val="28"/>
        </w:rPr>
        <w:t xml:space="preserve">метамизола натрия </w:t>
      </w:r>
      <w:r w:rsidRPr="00BD5EDE">
        <w:rPr>
          <w:rFonts w:ascii="Times New Roman" w:hAnsi="Times New Roman" w:cs="Times New Roman"/>
          <w:sz w:val="28"/>
          <w:szCs w:val="28"/>
        </w:rPr>
        <w:t>C</w:t>
      </w:r>
      <w:r w:rsidRPr="00BD5EDE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BD5EDE">
        <w:rPr>
          <w:rFonts w:ascii="Times New Roman" w:hAnsi="Times New Roman" w:cs="Times New Roman"/>
          <w:sz w:val="28"/>
          <w:szCs w:val="28"/>
        </w:rPr>
        <w:t>H</w:t>
      </w:r>
      <w:r w:rsidRPr="00BD5ED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BD5EDE">
        <w:rPr>
          <w:rFonts w:ascii="Times New Roman" w:hAnsi="Times New Roman" w:cs="Times New Roman"/>
          <w:sz w:val="28"/>
          <w:szCs w:val="28"/>
        </w:rPr>
        <w:t>N</w:t>
      </w:r>
      <w:r w:rsidRPr="00BD5E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EDE">
        <w:rPr>
          <w:rFonts w:ascii="Times New Roman" w:hAnsi="Times New Roman" w:cs="Times New Roman"/>
          <w:sz w:val="28"/>
          <w:szCs w:val="28"/>
        </w:rPr>
        <w:t>NaO</w:t>
      </w:r>
      <w:r w:rsidRPr="00BD5E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D5EDE">
        <w:rPr>
          <w:rFonts w:ascii="Times New Roman" w:hAnsi="Times New Roman" w:cs="Times New Roman"/>
          <w:sz w:val="28"/>
          <w:szCs w:val="28"/>
        </w:rPr>
        <w:t>S·</w:t>
      </w:r>
      <w:r w:rsidR="00BD5EDE" w:rsidRPr="00BD5E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5EDE" w:rsidRPr="00BD5E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1F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D5EDE" w:rsidRPr="00BD5EDE">
        <w:rPr>
          <w:rFonts w:ascii="Times New Roman" w:hAnsi="Times New Roman" w:cs="Times New Roman"/>
          <w:sz w:val="28"/>
          <w:szCs w:val="28"/>
        </w:rPr>
        <w:t>.</w:t>
      </w:r>
    </w:p>
    <w:p w:rsidR="00F961FE" w:rsidRPr="00E579A5" w:rsidRDefault="00C73848" w:rsidP="008C1FD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3E" w:rsidRDefault="006E523E" w:rsidP="00004BE2">
      <w:pPr>
        <w:spacing w:after="0" w:line="240" w:lineRule="auto"/>
      </w:pPr>
      <w:r>
        <w:separator/>
      </w:r>
    </w:p>
  </w:endnote>
  <w:endnote w:type="continuationSeparator" w:id="1">
    <w:p w:rsidR="006E523E" w:rsidRDefault="006E523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E33F6" w:rsidRDefault="00F044D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3F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3D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33F6" w:rsidRDefault="002E3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3E" w:rsidRDefault="006E523E" w:rsidP="00004BE2">
      <w:pPr>
        <w:spacing w:after="0" w:line="240" w:lineRule="auto"/>
      </w:pPr>
      <w:r>
        <w:separator/>
      </w:r>
    </w:p>
  </w:footnote>
  <w:footnote w:type="continuationSeparator" w:id="1">
    <w:p w:rsidR="006E523E" w:rsidRDefault="006E523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65055"/>
    <w:rsid w:val="0007059C"/>
    <w:rsid w:val="00085811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23D2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2C9E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5540D"/>
    <w:rsid w:val="0036029F"/>
    <w:rsid w:val="00360B5D"/>
    <w:rsid w:val="00361DA2"/>
    <w:rsid w:val="00363A38"/>
    <w:rsid w:val="0036779B"/>
    <w:rsid w:val="00380673"/>
    <w:rsid w:val="003857DE"/>
    <w:rsid w:val="00386941"/>
    <w:rsid w:val="00391C67"/>
    <w:rsid w:val="00391F9A"/>
    <w:rsid w:val="00392FF6"/>
    <w:rsid w:val="0039661A"/>
    <w:rsid w:val="00397782"/>
    <w:rsid w:val="003B317B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5CE3"/>
    <w:rsid w:val="004A07BD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40150"/>
    <w:rsid w:val="00644B76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23E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D5369"/>
    <w:rsid w:val="00BD5EDE"/>
    <w:rsid w:val="00BE4101"/>
    <w:rsid w:val="00BF3A57"/>
    <w:rsid w:val="00C02EA4"/>
    <w:rsid w:val="00C04792"/>
    <w:rsid w:val="00C11C97"/>
    <w:rsid w:val="00C125C8"/>
    <w:rsid w:val="00C14A75"/>
    <w:rsid w:val="00C328C3"/>
    <w:rsid w:val="00C35B7B"/>
    <w:rsid w:val="00C3741C"/>
    <w:rsid w:val="00C501AB"/>
    <w:rsid w:val="00C52182"/>
    <w:rsid w:val="00C52CD3"/>
    <w:rsid w:val="00C52E64"/>
    <w:rsid w:val="00C73848"/>
    <w:rsid w:val="00C86C77"/>
    <w:rsid w:val="00C90807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330AF"/>
    <w:rsid w:val="00E35434"/>
    <w:rsid w:val="00E36649"/>
    <w:rsid w:val="00E42334"/>
    <w:rsid w:val="00E42716"/>
    <w:rsid w:val="00E43930"/>
    <w:rsid w:val="00E4690D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2CC8"/>
    <w:rsid w:val="00E939CE"/>
    <w:rsid w:val="00E93F57"/>
    <w:rsid w:val="00EA6B91"/>
    <w:rsid w:val="00EB5F0C"/>
    <w:rsid w:val="00EC3AD5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44DA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454E-EE75-4B0D-8870-2D3B6268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dcterms:created xsi:type="dcterms:W3CDTF">2017-09-05T08:05:00Z</dcterms:created>
  <dcterms:modified xsi:type="dcterms:W3CDTF">2018-01-12T12:10:00Z</dcterms:modified>
</cp:coreProperties>
</file>