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26012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2601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260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60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60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6012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2601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4B5E8A" w:rsidP="004B5E8A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Платифиллина гидротартрат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B5E8A" w:rsidRDefault="00830350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4B5E8A">
        <w:rPr>
          <w:rFonts w:ascii="Times New Roman" w:hAnsi="Times New Roman"/>
          <w:b/>
          <w:color w:val="000000" w:themeColor="text1"/>
          <w:sz w:val="28"/>
          <w:szCs w:val="28"/>
        </w:rPr>
        <w:t>подкожного</w:t>
      </w:r>
    </w:p>
    <w:p w:rsidR="00740A1D" w:rsidRPr="00242EBA" w:rsidRDefault="004B5E8A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3355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</w:p>
    <w:p w:rsidR="00740A1D" w:rsidRPr="004B5E8A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4B5E8A">
        <w:rPr>
          <w:rFonts w:ascii="Times New Roman" w:hAnsi="Times New Roman"/>
          <w:b w:val="0"/>
          <w:szCs w:val="28"/>
        </w:rPr>
        <w:t>платифиллина гидротартат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4B5E8A">
        <w:rPr>
          <w:rFonts w:ascii="Times New Roman" w:hAnsi="Times New Roman"/>
          <w:b w:val="0"/>
          <w:szCs w:val="28"/>
        </w:rPr>
        <w:t>подкожного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4B5E8A" w:rsidRPr="00816D0C">
        <w:rPr>
          <w:rFonts w:ascii="Times New Roman" w:hAnsi="Times New Roman"/>
          <w:b w:val="0"/>
          <w:szCs w:val="28"/>
        </w:rPr>
        <w:t xml:space="preserve">платифиллина гидротартрата </w:t>
      </w:r>
      <w:r w:rsidR="004B5E8A" w:rsidRPr="00816D0C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18</w:t>
      </w:r>
      <w:r w:rsidR="004B5E8A" w:rsidRPr="00816D0C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27</w:t>
      </w:r>
      <w:r w:rsidR="004B5E8A" w:rsidRPr="00816D0C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NO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4B5E8A" w:rsidRPr="00816D0C">
        <w:rPr>
          <w:rStyle w:val="13"/>
          <w:b w:val="0"/>
          <w:color w:val="000000" w:themeColor="text1"/>
          <w:sz w:val="28"/>
          <w:szCs w:val="28"/>
          <w:lang w:eastAsia="en-US" w:bidi="en-US"/>
        </w:rPr>
        <w:t>∙</w:t>
      </w:r>
      <w:r w:rsidR="004B5E8A" w:rsidRPr="00816D0C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4</w:t>
      </w:r>
      <w:r w:rsidR="004B5E8A" w:rsidRPr="00816D0C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6</w:t>
      </w:r>
      <w:r w:rsidR="004B5E8A" w:rsidRPr="00816D0C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="004B5E8A" w:rsidRPr="00816D0C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6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Pr="00B61986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</w:t>
      </w:r>
      <w:r w:rsidR="00C01676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раствора в области длин волн от 2</w:t>
      </w:r>
      <w:r w:rsidR="00A5350B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A5350B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0 </w:t>
      </w:r>
      <w:r w:rsidR="00C01676" w:rsidRPr="007E4DD7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>иметь максимум при 2</w:t>
      </w:r>
      <w:r w:rsidR="00A5350B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017FF7" w:rsidRDefault="008530D8" w:rsidP="00017F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="00017134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6D290E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787698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Тонкослойная хроматография</w:t>
      </w:r>
      <w:r w:rsidR="00017134" w:rsidRPr="00017FF7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017134" w:rsidRPr="00017FF7">
        <w:rPr>
          <w:rFonts w:ascii="Times New Roman" w:hAnsi="Times New Roman"/>
          <w:b w:val="0"/>
        </w:rPr>
        <w:t xml:space="preserve"> </w:t>
      </w:r>
      <w:r w:rsidR="00017FF7" w:rsidRPr="000B53A3">
        <w:rPr>
          <w:rFonts w:ascii="Times New Roman" w:hAnsi="Times New Roman"/>
          <w:b w:val="0"/>
          <w:szCs w:val="28"/>
        </w:rPr>
        <w:t xml:space="preserve">Основная зона адсорбции на хроматограмме испытуемого раствора </w:t>
      </w:r>
      <w:r w:rsidR="00017FF7">
        <w:rPr>
          <w:rFonts w:ascii="Times New Roman" w:hAnsi="Times New Roman"/>
          <w:b w:val="0"/>
          <w:szCs w:val="28"/>
        </w:rPr>
        <w:t>(</w:t>
      </w:r>
      <w:r w:rsidR="00670469">
        <w:rPr>
          <w:rFonts w:ascii="Times New Roman" w:hAnsi="Times New Roman"/>
          <w:b w:val="0"/>
          <w:szCs w:val="28"/>
        </w:rPr>
        <w:t>2</w:t>
      </w:r>
      <w:r w:rsidR="00017FF7">
        <w:rPr>
          <w:rFonts w:ascii="Times New Roman" w:hAnsi="Times New Roman"/>
          <w:b w:val="0"/>
          <w:szCs w:val="28"/>
        </w:rPr>
        <w:t xml:space="preserve"> мкг) </w:t>
      </w:r>
      <w:r w:rsidR="00017FF7" w:rsidRPr="000B53A3">
        <w:rPr>
          <w:rFonts w:ascii="Times New Roman" w:hAnsi="Times New Roman"/>
          <w:b w:val="0"/>
          <w:szCs w:val="28"/>
        </w:rPr>
        <w:t xml:space="preserve">по положению, интенсивности </w:t>
      </w:r>
      <w:r w:rsidR="00670469">
        <w:rPr>
          <w:rFonts w:ascii="Times New Roman" w:hAnsi="Times New Roman"/>
          <w:b w:val="0"/>
          <w:szCs w:val="28"/>
        </w:rPr>
        <w:t>окраски</w:t>
      </w:r>
      <w:r w:rsidR="00017FF7">
        <w:rPr>
          <w:rFonts w:ascii="Times New Roman" w:hAnsi="Times New Roman"/>
          <w:b w:val="0"/>
          <w:szCs w:val="28"/>
        </w:rPr>
        <w:t xml:space="preserve"> и величине</w:t>
      </w:r>
      <w:r w:rsidR="00017FF7" w:rsidRPr="000B53A3">
        <w:rPr>
          <w:rFonts w:ascii="Times New Roman" w:hAnsi="Times New Roman"/>
          <w:b w:val="0"/>
          <w:szCs w:val="28"/>
        </w:rPr>
        <w:t xml:space="preserve"> должна соответствовать зоне адсорбции на хроматограмме раствора сравнения</w:t>
      </w:r>
      <w:r w:rsidR="00017FF7">
        <w:rPr>
          <w:rFonts w:ascii="Times New Roman" w:hAnsi="Times New Roman"/>
          <w:b w:val="0"/>
          <w:szCs w:val="28"/>
        </w:rPr>
        <w:t xml:space="preserve"> (</w:t>
      </w:r>
      <w:r w:rsidR="00670469">
        <w:rPr>
          <w:rFonts w:ascii="Times New Roman" w:hAnsi="Times New Roman"/>
          <w:b w:val="0"/>
          <w:szCs w:val="28"/>
        </w:rPr>
        <w:t>2</w:t>
      </w:r>
      <w:r w:rsidR="00017FF7">
        <w:rPr>
          <w:rFonts w:ascii="Times New Roman" w:hAnsi="Times New Roman"/>
          <w:b w:val="0"/>
          <w:szCs w:val="28"/>
        </w:rPr>
        <w:t> мкг) («Родственные примеси»)</w:t>
      </w:r>
      <w:r w:rsidR="00017FF7" w:rsidRPr="000B53A3">
        <w:rPr>
          <w:rFonts w:ascii="Times New Roman" w:hAnsi="Times New Roman"/>
          <w:b w:val="0"/>
          <w:szCs w:val="28"/>
        </w:rPr>
        <w:t>.</w:t>
      </w:r>
    </w:p>
    <w:p w:rsidR="00017FF7" w:rsidRPr="000B53A3" w:rsidRDefault="00017FF7" w:rsidP="00017F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7FF7">
        <w:rPr>
          <w:rFonts w:ascii="Times New Roman" w:hAnsi="Times New Roman"/>
          <w:b w:val="0"/>
          <w:i/>
          <w:szCs w:val="28"/>
        </w:rPr>
        <w:t>3. Качественная реакция</w:t>
      </w:r>
      <w:r>
        <w:rPr>
          <w:rFonts w:ascii="Times New Roman" w:hAnsi="Times New Roman"/>
          <w:b w:val="0"/>
          <w:szCs w:val="28"/>
        </w:rPr>
        <w:t xml:space="preserve">. </w:t>
      </w:r>
      <w:r w:rsidR="00C82221">
        <w:rPr>
          <w:rFonts w:ascii="Times New Roman" w:hAnsi="Times New Roman"/>
          <w:b w:val="0"/>
          <w:szCs w:val="28"/>
        </w:rPr>
        <w:t>Препарат должен давать характерные реакции на тартраты (ОФС «Общие реакции на подлинность»).</w:t>
      </w:r>
    </w:p>
    <w:p w:rsidR="002D0518" w:rsidRDefault="002D0518" w:rsidP="00017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C822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C822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822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6463D7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463D7">
        <w:rPr>
          <w:rFonts w:ascii="Times New Roman" w:hAnsi="Times New Roman"/>
          <w:b w:val="0"/>
          <w:i/>
        </w:rPr>
        <w:t>Пластинка.</w:t>
      </w:r>
      <w:r w:rsidRPr="006463D7">
        <w:rPr>
          <w:rFonts w:ascii="Times New Roman" w:hAnsi="Times New Roman"/>
          <w:b w:val="0"/>
        </w:rPr>
        <w:t xml:space="preserve"> </w:t>
      </w:r>
      <w:r w:rsidRPr="006463D7">
        <w:rPr>
          <w:rFonts w:ascii="Times New Roman" w:hAnsi="Times New Roman"/>
          <w:b w:val="0"/>
          <w:bCs/>
          <w:szCs w:val="28"/>
        </w:rPr>
        <w:t>ТСХ пластинка со слоем силикагеля.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6463D7">
        <w:rPr>
          <w:rFonts w:ascii="Times New Roman" w:hAnsi="Times New Roman"/>
          <w:b w:val="0"/>
          <w:bCs/>
          <w:szCs w:val="28"/>
        </w:rPr>
        <w:t xml:space="preserve">. </w:t>
      </w:r>
      <w:r w:rsidR="00D15063">
        <w:rPr>
          <w:rFonts w:ascii="Times New Roman" w:hAnsi="Times New Roman"/>
          <w:b w:val="0"/>
          <w:bCs/>
          <w:szCs w:val="28"/>
        </w:rPr>
        <w:t>Хлороформ</w:t>
      </w:r>
      <w:r w:rsidR="00D85472">
        <w:rPr>
          <w:rFonts w:ascii="Times New Roman" w:hAnsi="Times New Roman"/>
          <w:b w:val="0"/>
          <w:bCs/>
          <w:szCs w:val="28"/>
        </w:rPr>
        <w:t xml:space="preserve"> – </w:t>
      </w:r>
      <w:r w:rsidR="00D15063">
        <w:rPr>
          <w:rFonts w:ascii="Times New Roman" w:hAnsi="Times New Roman"/>
          <w:b w:val="0"/>
          <w:bCs/>
          <w:szCs w:val="28"/>
        </w:rPr>
        <w:t>метанол</w:t>
      </w:r>
      <w:r w:rsidR="0086595E">
        <w:rPr>
          <w:rFonts w:ascii="Times New Roman" w:hAnsi="Times New Roman"/>
          <w:b w:val="0"/>
          <w:bCs/>
          <w:szCs w:val="28"/>
        </w:rPr>
        <w:t xml:space="preserve"> – </w:t>
      </w:r>
      <w:r w:rsidR="00D15063">
        <w:rPr>
          <w:rFonts w:ascii="Times New Roman" w:hAnsi="Times New Roman"/>
          <w:b w:val="0"/>
          <w:bCs/>
          <w:szCs w:val="28"/>
        </w:rPr>
        <w:t xml:space="preserve">аммиака раствор концентрированный </w:t>
      </w:r>
      <w:r w:rsidR="00AD7133">
        <w:rPr>
          <w:rFonts w:ascii="Times New Roman" w:hAnsi="Times New Roman"/>
          <w:b w:val="0"/>
          <w:bCs/>
          <w:szCs w:val="28"/>
        </w:rPr>
        <w:t>25</w:t>
      </w:r>
      <w:r w:rsidR="00D15063">
        <w:rPr>
          <w:rFonts w:ascii="Times New Roman" w:hAnsi="Times New Roman"/>
          <w:b w:val="0"/>
          <w:bCs/>
          <w:szCs w:val="28"/>
        </w:rPr>
        <w:t> %</w:t>
      </w:r>
      <w:r w:rsidR="006A211A">
        <w:rPr>
          <w:rFonts w:ascii="Times New Roman" w:hAnsi="Times New Roman"/>
          <w:b w:val="0"/>
          <w:szCs w:val="28"/>
        </w:rPr>
        <w:t xml:space="preserve"> </w:t>
      </w:r>
      <w:r w:rsidR="00D85472">
        <w:rPr>
          <w:rFonts w:ascii="Times New Roman" w:hAnsi="Times New Roman"/>
          <w:b w:val="0"/>
          <w:szCs w:val="28"/>
        </w:rPr>
        <w:t xml:space="preserve"> </w:t>
      </w:r>
      <w:r w:rsidR="0086595E">
        <w:rPr>
          <w:rFonts w:ascii="Times New Roman" w:hAnsi="Times New Roman"/>
          <w:b w:val="0"/>
          <w:szCs w:val="28"/>
        </w:rPr>
        <w:t>8</w:t>
      </w:r>
      <w:r w:rsidR="009513F5" w:rsidRPr="006463D7">
        <w:rPr>
          <w:rFonts w:ascii="Times New Roman" w:hAnsi="Times New Roman"/>
          <w:b w:val="0"/>
          <w:szCs w:val="28"/>
        </w:rPr>
        <w:t>5</w:t>
      </w:r>
      <w:r w:rsidRPr="006463D7">
        <w:rPr>
          <w:rFonts w:ascii="Times New Roman" w:hAnsi="Times New Roman"/>
          <w:b w:val="0"/>
          <w:szCs w:val="28"/>
        </w:rPr>
        <w:t>:</w:t>
      </w:r>
      <w:r w:rsidR="0086595E">
        <w:rPr>
          <w:rFonts w:ascii="Times New Roman" w:hAnsi="Times New Roman"/>
          <w:b w:val="0"/>
          <w:szCs w:val="28"/>
        </w:rPr>
        <w:t>1</w:t>
      </w:r>
      <w:r w:rsidR="00D15063">
        <w:rPr>
          <w:rFonts w:ascii="Times New Roman" w:hAnsi="Times New Roman"/>
          <w:b w:val="0"/>
          <w:szCs w:val="28"/>
        </w:rPr>
        <w:t>4</w:t>
      </w:r>
      <w:r w:rsidR="0086595E">
        <w:rPr>
          <w:rFonts w:ascii="Times New Roman" w:hAnsi="Times New Roman"/>
          <w:b w:val="0"/>
          <w:szCs w:val="28"/>
        </w:rPr>
        <w:t>:</w:t>
      </w:r>
      <w:r w:rsidR="00D15063">
        <w:rPr>
          <w:rFonts w:ascii="Times New Roman" w:hAnsi="Times New Roman"/>
          <w:b w:val="0"/>
          <w:szCs w:val="28"/>
        </w:rPr>
        <w:t>1</w:t>
      </w:r>
      <w:r w:rsidRPr="006463D7">
        <w:rPr>
          <w:rFonts w:ascii="Times New Roman" w:hAnsi="Times New Roman"/>
          <w:b w:val="0"/>
        </w:rPr>
        <w:t>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Испытуемый раствор</w:t>
      </w:r>
      <w:r w:rsidRPr="008F3DEB">
        <w:rPr>
          <w:rFonts w:ascii="Times New Roman" w:hAnsi="Times New Roman"/>
          <w:b w:val="0"/>
        </w:rPr>
        <w:t xml:space="preserve">. </w:t>
      </w:r>
      <w:r w:rsidR="004C30BA">
        <w:rPr>
          <w:rFonts w:ascii="Times New Roman" w:hAnsi="Times New Roman"/>
          <w:b w:val="0"/>
        </w:rPr>
        <w:t>Объем</w:t>
      </w:r>
      <w:r w:rsidR="001128BF">
        <w:rPr>
          <w:rFonts w:ascii="Times New Roman" w:hAnsi="Times New Roman"/>
          <w:b w:val="0"/>
        </w:rPr>
        <w:t xml:space="preserve"> препарат</w:t>
      </w:r>
      <w:r w:rsidR="004C30BA">
        <w:rPr>
          <w:rFonts w:ascii="Times New Roman" w:hAnsi="Times New Roman"/>
          <w:b w:val="0"/>
        </w:rPr>
        <w:t>а, содержащий 10 мг платифиллина гидротартрата,</w:t>
      </w:r>
      <w:r w:rsidR="001128BF">
        <w:rPr>
          <w:rFonts w:ascii="Times New Roman" w:hAnsi="Times New Roman"/>
          <w:b w:val="0"/>
        </w:rPr>
        <w:t xml:space="preserve"> </w:t>
      </w:r>
      <w:r w:rsidR="004C30BA">
        <w:rPr>
          <w:rFonts w:ascii="Times New Roman" w:hAnsi="Times New Roman"/>
          <w:b w:val="0"/>
        </w:rPr>
        <w:t>помещают в мерную колбу вместимостью 50 мл и доводят объем раствора водой до метки</w:t>
      </w:r>
      <w:r w:rsidR="00FF1F0B" w:rsidRPr="008F3DEB">
        <w:rPr>
          <w:rFonts w:ascii="Times New Roman" w:hAnsi="Times New Roman"/>
          <w:b w:val="0"/>
        </w:rPr>
        <w:t>.</w:t>
      </w:r>
    </w:p>
    <w:p w:rsidR="001128BF" w:rsidRDefault="00E34E04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</w:t>
      </w:r>
      <w:r w:rsidR="00FF1F0B" w:rsidRPr="006463D7">
        <w:rPr>
          <w:rFonts w:ascii="Times New Roman" w:hAnsi="Times New Roman"/>
          <w:b w:val="0"/>
        </w:rPr>
        <w:t xml:space="preserve">. </w:t>
      </w:r>
      <w:r w:rsidR="004C30BA">
        <w:rPr>
          <w:rFonts w:ascii="Times New Roman" w:hAnsi="Times New Roman"/>
          <w:b w:val="0"/>
        </w:rPr>
        <w:t>25</w:t>
      </w:r>
      <w:r w:rsidR="00A049C7">
        <w:rPr>
          <w:rFonts w:ascii="Times New Roman" w:hAnsi="Times New Roman"/>
          <w:b w:val="0"/>
        </w:rPr>
        <w:t xml:space="preserve"> мг стандартного образца </w:t>
      </w:r>
      <w:r w:rsidR="004C30BA">
        <w:rPr>
          <w:rFonts w:ascii="Times New Roman" w:hAnsi="Times New Roman"/>
          <w:b w:val="0"/>
        </w:rPr>
        <w:t>платифиллина гидротартрата</w:t>
      </w:r>
      <w:r w:rsidR="00A049C7">
        <w:rPr>
          <w:rFonts w:ascii="Times New Roman" w:hAnsi="Times New Roman"/>
          <w:b w:val="0"/>
        </w:rPr>
        <w:t xml:space="preserve"> </w:t>
      </w:r>
      <w:r w:rsidR="00667D74">
        <w:rPr>
          <w:rFonts w:ascii="Times New Roman" w:hAnsi="Times New Roman"/>
          <w:b w:val="0"/>
          <w:color w:val="000000"/>
          <w:szCs w:val="28"/>
        </w:rPr>
        <w:t xml:space="preserve">помещают в мерную колбу </w:t>
      </w:r>
      <w:r w:rsidR="006B5E8F">
        <w:rPr>
          <w:rFonts w:ascii="Times New Roman" w:hAnsi="Times New Roman"/>
          <w:b w:val="0"/>
          <w:color w:val="000000"/>
          <w:szCs w:val="28"/>
        </w:rPr>
        <w:t xml:space="preserve">вместимостью </w:t>
      </w:r>
      <w:r w:rsidR="004C30BA">
        <w:rPr>
          <w:rFonts w:ascii="Times New Roman" w:hAnsi="Times New Roman"/>
          <w:b w:val="0"/>
          <w:color w:val="000000"/>
          <w:szCs w:val="28"/>
        </w:rPr>
        <w:t>25</w:t>
      </w:r>
      <w:r w:rsidR="001128BF">
        <w:rPr>
          <w:rFonts w:ascii="Times New Roman" w:hAnsi="Times New Roman"/>
          <w:b w:val="0"/>
          <w:color w:val="000000"/>
          <w:szCs w:val="28"/>
        </w:rPr>
        <w:t>0</w:t>
      </w:r>
      <w:r w:rsidR="00667D74">
        <w:rPr>
          <w:rFonts w:ascii="Times New Roman" w:hAnsi="Times New Roman"/>
          <w:b w:val="0"/>
          <w:color w:val="000000"/>
          <w:szCs w:val="28"/>
        </w:rPr>
        <w:t> мл,</w:t>
      </w:r>
      <w:r w:rsidR="00667D74" w:rsidRPr="00667D7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049C7" w:rsidRPr="00667D74">
        <w:rPr>
          <w:rFonts w:ascii="Times New Roman" w:hAnsi="Times New Roman"/>
          <w:b w:val="0"/>
        </w:rPr>
        <w:t xml:space="preserve">растворяют в </w:t>
      </w:r>
      <w:r w:rsidR="0086595E">
        <w:rPr>
          <w:rFonts w:ascii="Times New Roman" w:hAnsi="Times New Roman"/>
          <w:b w:val="0"/>
        </w:rPr>
        <w:t xml:space="preserve">воде </w:t>
      </w:r>
      <w:r w:rsidR="00667D74">
        <w:rPr>
          <w:rFonts w:ascii="Times New Roman" w:hAnsi="Times New Roman"/>
          <w:b w:val="0"/>
        </w:rPr>
        <w:t>и доводят объем раствора тем же растворителем до метки</w:t>
      </w:r>
      <w:r w:rsidR="00FF1F0B" w:rsidRPr="00667D74">
        <w:rPr>
          <w:rFonts w:ascii="Times New Roman" w:hAnsi="Times New Roman"/>
          <w:b w:val="0"/>
        </w:rPr>
        <w:t>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На</w:t>
      </w:r>
      <w:r w:rsidR="00F2212D">
        <w:rPr>
          <w:rFonts w:ascii="Times New Roman" w:hAnsi="Times New Roman"/>
          <w:b w:val="0"/>
          <w:szCs w:val="28"/>
        </w:rPr>
        <w:t xml:space="preserve"> линию старта пластинки </w:t>
      </w:r>
      <w:r w:rsidR="00AF4520">
        <w:rPr>
          <w:rFonts w:ascii="Times New Roman" w:hAnsi="Times New Roman"/>
          <w:b w:val="0"/>
          <w:szCs w:val="28"/>
        </w:rPr>
        <w:t xml:space="preserve">при подсушивании током теплого воздуха </w:t>
      </w:r>
      <w:r w:rsidR="00F2212D">
        <w:rPr>
          <w:rFonts w:ascii="Times New Roman" w:hAnsi="Times New Roman"/>
          <w:b w:val="0"/>
          <w:szCs w:val="28"/>
        </w:rPr>
        <w:t>наносят</w:t>
      </w:r>
      <w:r w:rsidR="00F0080B" w:rsidRPr="008F3DEB">
        <w:rPr>
          <w:rFonts w:ascii="Times New Roman" w:hAnsi="Times New Roman"/>
          <w:b w:val="0"/>
          <w:szCs w:val="28"/>
        </w:rPr>
        <w:t xml:space="preserve"> </w:t>
      </w:r>
      <w:r w:rsidR="00CA6B17">
        <w:rPr>
          <w:rFonts w:ascii="Times New Roman" w:hAnsi="Times New Roman"/>
          <w:b w:val="0"/>
          <w:szCs w:val="28"/>
        </w:rPr>
        <w:t>1</w:t>
      </w:r>
      <w:r w:rsidR="004C30BA">
        <w:rPr>
          <w:rFonts w:ascii="Times New Roman" w:hAnsi="Times New Roman"/>
          <w:b w:val="0"/>
          <w:szCs w:val="28"/>
        </w:rPr>
        <w:t>0</w:t>
      </w:r>
      <w:r w:rsidR="00CA6B17">
        <w:rPr>
          <w:rFonts w:ascii="Times New Roman" w:hAnsi="Times New Roman"/>
          <w:b w:val="0"/>
          <w:szCs w:val="28"/>
        </w:rPr>
        <w:t xml:space="preserve">0 мкл </w:t>
      </w:r>
      <w:r w:rsidR="004C30BA">
        <w:rPr>
          <w:rFonts w:ascii="Times New Roman" w:hAnsi="Times New Roman"/>
          <w:b w:val="0"/>
          <w:szCs w:val="28"/>
        </w:rPr>
        <w:t xml:space="preserve">(200 мкг) </w:t>
      </w:r>
      <w:r w:rsidR="006F3FE8">
        <w:rPr>
          <w:rFonts w:ascii="Times New Roman" w:hAnsi="Times New Roman"/>
          <w:b w:val="0"/>
          <w:szCs w:val="28"/>
        </w:rPr>
        <w:t>и</w:t>
      </w:r>
      <w:r w:rsidR="00F2212D">
        <w:rPr>
          <w:rFonts w:ascii="Times New Roman" w:hAnsi="Times New Roman"/>
          <w:b w:val="0"/>
          <w:szCs w:val="28"/>
        </w:rPr>
        <w:t xml:space="preserve"> </w:t>
      </w:r>
      <w:r w:rsidR="004C30BA">
        <w:rPr>
          <w:rFonts w:ascii="Times New Roman" w:hAnsi="Times New Roman"/>
          <w:b w:val="0"/>
          <w:szCs w:val="28"/>
        </w:rPr>
        <w:t>10 мкл (2 мкг) испытуемого раствора,</w:t>
      </w:r>
      <w:r w:rsidR="004C30BA" w:rsidRPr="008F3DEB">
        <w:rPr>
          <w:rFonts w:ascii="Times New Roman" w:hAnsi="Times New Roman"/>
          <w:b w:val="0"/>
          <w:szCs w:val="28"/>
        </w:rPr>
        <w:t xml:space="preserve"> </w:t>
      </w:r>
      <w:r w:rsidR="004C30BA">
        <w:rPr>
          <w:rFonts w:ascii="Times New Roman" w:hAnsi="Times New Roman"/>
          <w:b w:val="0"/>
          <w:szCs w:val="28"/>
        </w:rPr>
        <w:t xml:space="preserve">20 мкл (2 мкг) и 10 мкл (1 мкг) </w:t>
      </w:r>
      <w:r w:rsidRPr="008F3DEB">
        <w:rPr>
          <w:rFonts w:ascii="Times New Roman" w:hAnsi="Times New Roman"/>
          <w:b w:val="0"/>
          <w:szCs w:val="28"/>
        </w:rPr>
        <w:t xml:space="preserve">раствора сравнения. Пластинку с нанесенными пробами высушивают на воздухе в течение </w:t>
      </w:r>
      <w:r w:rsidR="00CA6B17">
        <w:rPr>
          <w:rFonts w:ascii="Times New Roman" w:hAnsi="Times New Roman"/>
          <w:b w:val="0"/>
          <w:szCs w:val="28"/>
        </w:rPr>
        <w:t>1</w:t>
      </w:r>
      <w:r w:rsidRPr="008F3DEB">
        <w:rPr>
          <w:rFonts w:ascii="Times New Roman" w:hAnsi="Times New Roman"/>
          <w:b w:val="0"/>
          <w:szCs w:val="28"/>
        </w:rPr>
        <w:t>5 мин, помещают в камеру с ПФ</w:t>
      </w:r>
      <w:r w:rsidR="007533B6"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>и хроматографируют восходящим способом. Когда</w:t>
      </w:r>
      <w:r w:rsidR="0037123B"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 xml:space="preserve">фронт ПФ пройдет около 80 – 90 % длины пластинки от линии старта, ее вынимают из камеры, сушат </w:t>
      </w:r>
      <w:r w:rsidR="00AF4520">
        <w:rPr>
          <w:rFonts w:ascii="Times New Roman" w:hAnsi="Times New Roman"/>
          <w:b w:val="0"/>
          <w:szCs w:val="28"/>
        </w:rPr>
        <w:t>на воздухе в течение 15 мин</w:t>
      </w:r>
      <w:r w:rsidR="007533B6"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 xml:space="preserve">и </w:t>
      </w:r>
      <w:r w:rsidR="007533B6">
        <w:rPr>
          <w:rFonts w:ascii="Times New Roman" w:hAnsi="Times New Roman"/>
          <w:b w:val="0"/>
          <w:szCs w:val="28"/>
        </w:rPr>
        <w:t>опрыскивают реактивом Драгендорфа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6871A3" w:rsidRDefault="006871A3" w:rsidP="006871A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хроматограмме раствор</w:t>
      </w:r>
      <w:r>
        <w:rPr>
          <w:rFonts w:ascii="Times New Roman" w:hAnsi="Times New Roman"/>
          <w:b w:val="0"/>
          <w:szCs w:val="28"/>
        </w:rPr>
        <w:t xml:space="preserve">а </w:t>
      </w:r>
      <w:r w:rsidR="006E3567">
        <w:rPr>
          <w:rFonts w:ascii="Times New Roman" w:hAnsi="Times New Roman"/>
          <w:b w:val="0"/>
          <w:szCs w:val="28"/>
        </w:rPr>
        <w:t>сравнения (1 мкг)</w:t>
      </w:r>
      <w:r w:rsidRPr="008F3DEB">
        <w:rPr>
          <w:rFonts w:ascii="Times New Roman" w:hAnsi="Times New Roman"/>
          <w:b w:val="0"/>
          <w:szCs w:val="28"/>
        </w:rPr>
        <w:t xml:space="preserve"> </w:t>
      </w:r>
      <w:r w:rsidR="00B05261">
        <w:rPr>
          <w:rFonts w:ascii="Times New Roman" w:hAnsi="Times New Roman"/>
          <w:b w:val="0"/>
          <w:szCs w:val="28"/>
        </w:rPr>
        <w:t>четко видна зона адсорбции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B05261" w:rsidRPr="00B05261" w:rsidRDefault="00B05261" w:rsidP="00B0526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5261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</w:t>
      </w:r>
      <w:r w:rsidR="006E3567">
        <w:rPr>
          <w:rFonts w:ascii="Times New Roman" w:hAnsi="Times New Roman"/>
          <w:color w:val="000000"/>
          <w:sz w:val="28"/>
          <w:szCs w:val="28"/>
        </w:rPr>
        <w:t xml:space="preserve">(200 мкг) 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допускается наличие одной дополнительной зоны адсорбции, </w:t>
      </w:r>
      <w:r w:rsidRPr="00AF4520">
        <w:rPr>
          <w:rFonts w:ascii="Times New Roman" w:hAnsi="Times New Roman"/>
          <w:color w:val="000000"/>
          <w:sz w:val="28"/>
          <w:szCs w:val="28"/>
        </w:rPr>
        <w:t xml:space="preserve">не превышающей по </w:t>
      </w:r>
      <w:r w:rsidR="00AF4520">
        <w:rPr>
          <w:rFonts w:ascii="Times New Roman" w:hAnsi="Times New Roman"/>
          <w:color w:val="000000"/>
          <w:sz w:val="28"/>
          <w:szCs w:val="28"/>
        </w:rPr>
        <w:t xml:space="preserve">совокупности величины и </w:t>
      </w:r>
      <w:r w:rsidRPr="00AF4520">
        <w:rPr>
          <w:rFonts w:ascii="Times New Roman" w:hAnsi="Times New Roman"/>
          <w:color w:val="000000"/>
          <w:sz w:val="28"/>
          <w:szCs w:val="28"/>
        </w:rPr>
        <w:t xml:space="preserve">интенсивности </w:t>
      </w:r>
      <w:r w:rsidR="006E3567" w:rsidRPr="00AF4520">
        <w:rPr>
          <w:rFonts w:ascii="Times New Roman" w:hAnsi="Times New Roman"/>
          <w:color w:val="000000"/>
          <w:sz w:val="28"/>
          <w:szCs w:val="28"/>
        </w:rPr>
        <w:t>окраски</w:t>
      </w:r>
      <w:r w:rsidRPr="00AF4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520" w:rsidRPr="00AF4520">
        <w:rPr>
          <w:rFonts w:ascii="Times New Roman" w:hAnsi="Times New Roman"/>
          <w:color w:val="000000"/>
          <w:sz w:val="28"/>
          <w:szCs w:val="28"/>
        </w:rPr>
        <w:t xml:space="preserve">зону адсорбции на хроматограмме раствора сравнения (2 мкг) </w:t>
      </w:r>
      <w:r w:rsidRPr="00AF4520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AF4520" w:rsidRPr="00AF4520">
        <w:rPr>
          <w:rFonts w:ascii="Times New Roman" w:hAnsi="Times New Roman"/>
          <w:color w:val="000000"/>
          <w:sz w:val="28"/>
          <w:szCs w:val="28"/>
        </w:rPr>
        <w:t>1</w:t>
      </w:r>
      <w:r w:rsidRPr="00AF4520">
        <w:rPr>
          <w:rFonts w:ascii="Times New Roman" w:hAnsi="Times New Roman"/>
          <w:color w:val="000000"/>
          <w:sz w:val="28"/>
          <w:szCs w:val="28"/>
        </w:rPr>
        <w:t> %).</w:t>
      </w:r>
    </w:p>
    <w:p w:rsidR="00D2069E" w:rsidRDefault="00D2069E" w:rsidP="00DD3B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</w:rPr>
        <w:lastRenderedPageBreak/>
        <w:t>Зон</w:t>
      </w:r>
      <w:r w:rsidR="008A1FCE">
        <w:rPr>
          <w:rFonts w:ascii="Times New Roman" w:hAnsi="Times New Roman"/>
          <w:b w:val="0"/>
        </w:rPr>
        <w:t>у</w:t>
      </w:r>
      <w:r w:rsidRPr="006463D7">
        <w:rPr>
          <w:rFonts w:ascii="Times New Roman" w:hAnsi="Times New Roman"/>
          <w:b w:val="0"/>
        </w:rPr>
        <w:t xml:space="preserve"> адсорбции на линии старта при оценке не учитыва</w:t>
      </w:r>
      <w:r w:rsidR="008A1FCE">
        <w:rPr>
          <w:rFonts w:ascii="Times New Roman" w:hAnsi="Times New Roman"/>
          <w:b w:val="0"/>
        </w:rPr>
        <w:t>ют</w:t>
      </w:r>
      <w:r w:rsidRPr="006463D7">
        <w:rPr>
          <w:rFonts w:ascii="Times New Roman" w:hAnsi="Times New Roman"/>
          <w:b w:val="0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>35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27453A">
        <w:rPr>
          <w:rStyle w:val="8"/>
          <w:rFonts w:eastAsiaTheme="minorHAnsi"/>
          <w:color w:val="000000" w:themeColor="text1"/>
          <w:sz w:val="28"/>
          <w:szCs w:val="28"/>
        </w:rPr>
        <w:t>платифиллина гидротартрата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268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D02684">
        <w:rPr>
          <w:rStyle w:val="8"/>
          <w:color w:val="000000" w:themeColor="text1"/>
          <w:sz w:val="28"/>
          <w:szCs w:val="28"/>
        </w:rPr>
        <w:t>2</w:t>
      </w:r>
      <w:r w:rsidR="00945391" w:rsidRPr="00945391">
        <w:rPr>
          <w:rStyle w:val="8"/>
          <w:color w:val="000000" w:themeColor="text1"/>
          <w:sz w:val="28"/>
          <w:szCs w:val="28"/>
        </w:rPr>
        <w:t> </w:t>
      </w:r>
      <w:r w:rsidR="00DB7A4C">
        <w:rPr>
          <w:rStyle w:val="8"/>
          <w:color w:val="000000" w:themeColor="text1"/>
          <w:sz w:val="28"/>
          <w:szCs w:val="28"/>
        </w:rPr>
        <w:t xml:space="preserve">мг </w:t>
      </w:r>
      <w:r w:rsidR="00D02684">
        <w:rPr>
          <w:rStyle w:val="8"/>
          <w:color w:val="000000" w:themeColor="text1"/>
          <w:sz w:val="28"/>
          <w:szCs w:val="28"/>
        </w:rPr>
        <w:t>платифиллина гидротартрата</w:t>
      </w:r>
      <w:r w:rsidR="00945391">
        <w:rPr>
          <w:rStyle w:val="8"/>
          <w:color w:val="000000" w:themeColor="text1"/>
          <w:sz w:val="28"/>
          <w:szCs w:val="28"/>
        </w:rPr>
        <w:t>,</w:t>
      </w:r>
      <w:r w:rsidR="0011634A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D02684">
        <w:rPr>
          <w:rStyle w:val="8"/>
          <w:color w:val="000000" w:themeColor="text1"/>
          <w:sz w:val="28"/>
          <w:szCs w:val="28"/>
        </w:rPr>
        <w:t>5</w:t>
      </w:r>
      <w:r w:rsidR="0011634A">
        <w:rPr>
          <w:rStyle w:val="8"/>
          <w:color w:val="000000" w:themeColor="text1"/>
          <w:sz w:val="28"/>
          <w:szCs w:val="28"/>
        </w:rPr>
        <w:t xml:space="preserve">0 мл 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1634A">
        <w:rPr>
          <w:rStyle w:val="8"/>
          <w:color w:val="000000" w:themeColor="text1"/>
          <w:sz w:val="28"/>
          <w:szCs w:val="28"/>
        </w:rPr>
        <w:t xml:space="preserve"> до метки</w:t>
      </w:r>
      <w:r w:rsidR="00EC769D">
        <w:rPr>
          <w:rStyle w:val="8"/>
          <w:color w:val="000000" w:themeColor="text1"/>
          <w:sz w:val="28"/>
          <w:szCs w:val="28"/>
        </w:rPr>
        <w:t>.</w:t>
      </w:r>
    </w:p>
    <w:p w:rsidR="0016385C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D02684">
        <w:rPr>
          <w:rStyle w:val="8"/>
          <w:color w:val="000000" w:themeColor="text1"/>
          <w:sz w:val="28"/>
          <w:szCs w:val="28"/>
        </w:rPr>
        <w:t>платифиллина гидротартрата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 xml:space="preserve">воде и доводят объем раствора тем же растворителем до метки. </w:t>
      </w:r>
      <w:r w:rsidR="009337EC" w:rsidRPr="00331158">
        <w:rPr>
          <w:rStyle w:val="8"/>
          <w:color w:val="000000" w:themeColor="text1"/>
          <w:sz w:val="28"/>
          <w:szCs w:val="28"/>
        </w:rPr>
        <w:t>1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</w:t>
      </w:r>
      <w:r w:rsidR="00DB7A4C">
        <w:rPr>
          <w:rStyle w:val="8"/>
          <w:color w:val="000000" w:themeColor="text1"/>
          <w:sz w:val="28"/>
          <w:szCs w:val="28"/>
        </w:rPr>
        <w:t xml:space="preserve">рную колбу вместимостью </w:t>
      </w:r>
      <w:r w:rsidR="00D02684">
        <w:rPr>
          <w:rStyle w:val="8"/>
          <w:color w:val="000000" w:themeColor="text1"/>
          <w:sz w:val="28"/>
          <w:szCs w:val="28"/>
        </w:rPr>
        <w:t>5</w:t>
      </w:r>
      <w:r w:rsidR="00DB7A4C">
        <w:rPr>
          <w:rStyle w:val="8"/>
          <w:color w:val="000000" w:themeColor="text1"/>
          <w:sz w:val="28"/>
          <w:szCs w:val="28"/>
        </w:rPr>
        <w:t xml:space="preserve">0 мл </w:t>
      </w:r>
      <w:r w:rsidR="0016385C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6385C">
        <w:rPr>
          <w:rStyle w:val="8"/>
          <w:color w:val="000000" w:themeColor="text1"/>
          <w:sz w:val="28"/>
          <w:szCs w:val="28"/>
        </w:rPr>
        <w:t xml:space="preserve"> до метки.</w:t>
      </w:r>
      <w:r w:rsidR="00D02684">
        <w:rPr>
          <w:rStyle w:val="8"/>
          <w:color w:val="000000" w:themeColor="text1"/>
          <w:sz w:val="28"/>
          <w:szCs w:val="28"/>
        </w:rPr>
        <w:t xml:space="preserve"> Раствор используют свежеприготовленным.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DB7A4C">
        <w:rPr>
          <w:rStyle w:val="8"/>
          <w:color w:val="000000" w:themeColor="text1"/>
          <w:sz w:val="28"/>
          <w:szCs w:val="28"/>
        </w:rPr>
        <w:t>0,1 М раствор хлористоводородной кислоты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D02684">
        <w:rPr>
          <w:rFonts w:ascii="Times New Roman" w:hAnsi="Times New Roman" w:cs="Times New Roman"/>
          <w:sz w:val="28"/>
          <w:szCs w:val="28"/>
        </w:rPr>
        <w:t>20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D02684" w:rsidRPr="00D02684">
        <w:rPr>
          <w:sz w:val="28"/>
          <w:szCs w:val="28"/>
        </w:rPr>
        <w:t>платифиллина гидротартрата</w:t>
      </w:r>
      <w:r w:rsidR="00D02684" w:rsidRPr="0088411D">
        <w:rPr>
          <w:sz w:val="28"/>
          <w:szCs w:val="28"/>
        </w:rPr>
        <w:t xml:space="preserve"> </w:t>
      </w:r>
      <w:r w:rsidR="00D02684" w:rsidRPr="00816D0C">
        <w:rPr>
          <w:rStyle w:val="8"/>
          <w:color w:val="000000" w:themeColor="text1"/>
          <w:sz w:val="28"/>
          <w:szCs w:val="28"/>
          <w:lang w:val="en-US" w:eastAsia="en-US" w:bidi="en-US"/>
        </w:rPr>
        <w:t>C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18</w:t>
      </w:r>
      <w:r w:rsidR="00D02684" w:rsidRPr="00816D0C">
        <w:rPr>
          <w:rStyle w:val="8"/>
          <w:color w:val="000000" w:themeColor="text1"/>
          <w:sz w:val="28"/>
          <w:szCs w:val="28"/>
          <w:lang w:val="en-US" w:eastAsia="en-US" w:bidi="en-US"/>
        </w:rPr>
        <w:t>H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27</w:t>
      </w:r>
      <w:r w:rsidR="00D02684" w:rsidRPr="00816D0C">
        <w:rPr>
          <w:rStyle w:val="13"/>
          <w:color w:val="000000" w:themeColor="text1"/>
          <w:sz w:val="28"/>
          <w:szCs w:val="28"/>
          <w:lang w:val="en-US" w:eastAsia="en-US" w:bidi="en-US"/>
        </w:rPr>
        <w:t>NO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D02684" w:rsidRPr="00816D0C">
        <w:rPr>
          <w:rStyle w:val="13"/>
          <w:color w:val="000000" w:themeColor="text1"/>
          <w:sz w:val="28"/>
          <w:szCs w:val="28"/>
          <w:lang w:eastAsia="en-US" w:bidi="en-US"/>
        </w:rPr>
        <w:t>∙</w:t>
      </w:r>
      <w:r w:rsidR="00D02684" w:rsidRPr="00816D0C">
        <w:rPr>
          <w:rStyle w:val="13"/>
          <w:color w:val="000000" w:themeColor="text1"/>
          <w:sz w:val="28"/>
          <w:szCs w:val="28"/>
          <w:lang w:val="en-US" w:eastAsia="en-US" w:bidi="en-US"/>
        </w:rPr>
        <w:t>C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4</w:t>
      </w:r>
      <w:r w:rsidR="00D02684" w:rsidRPr="00816D0C">
        <w:rPr>
          <w:rStyle w:val="13"/>
          <w:color w:val="000000" w:themeColor="text1"/>
          <w:sz w:val="28"/>
          <w:szCs w:val="28"/>
          <w:lang w:val="en-US" w:eastAsia="en-US" w:bidi="en-US"/>
        </w:rPr>
        <w:t>H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6</w:t>
      </w:r>
      <w:r w:rsidR="00D02684" w:rsidRPr="00816D0C">
        <w:rPr>
          <w:rStyle w:val="13"/>
          <w:color w:val="000000" w:themeColor="text1"/>
          <w:sz w:val="28"/>
          <w:szCs w:val="28"/>
          <w:lang w:val="en-US" w:eastAsia="en-US" w:bidi="en-US"/>
        </w:rPr>
        <w:t>O</w:t>
      </w:r>
      <w:r w:rsidR="00D02684" w:rsidRPr="00816D0C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6</w:t>
      </w:r>
      <w:r w:rsidR="00A63A72">
        <w:rPr>
          <w:rStyle w:val="8"/>
          <w:color w:val="000000" w:themeColor="text1"/>
          <w:sz w:val="28"/>
          <w:szCs w:val="28"/>
        </w:rPr>
        <w:t xml:space="preserve"> 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AD5554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8pt;height:41.15pt" o:ole="">
            <v:imagedata r:id="rId8" o:title=""/>
          </v:shape>
          <o:OLEObject Type="Embed" ProgID="Equation.3" ShapeID="_x0000_i1025" DrawAspect="Content" ObjectID="_157727690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6B112D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D7CFC" w:rsidP="006B112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8411D" w:rsidRPr="00D02684">
              <w:rPr>
                <w:rFonts w:ascii="Times New Roman" w:hAnsi="Times New Roman"/>
                <w:sz w:val="28"/>
                <w:szCs w:val="28"/>
              </w:rPr>
              <w:t>платифиллина гидротартрата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8B24BD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8411D" w:rsidRPr="00D02684">
              <w:rPr>
                <w:rFonts w:ascii="Times New Roman" w:hAnsi="Times New Roman"/>
                <w:sz w:val="28"/>
                <w:szCs w:val="28"/>
              </w:rPr>
              <w:t>платифиллина гидротартрата</w:t>
            </w:r>
            <w:r w:rsidR="0088411D" w:rsidRPr="0088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8411D" w:rsidRPr="00D02684">
              <w:rPr>
                <w:rFonts w:ascii="Times New Roman" w:hAnsi="Times New Roman"/>
                <w:sz w:val="28"/>
                <w:szCs w:val="28"/>
              </w:rPr>
              <w:t>платифиллина гидротартрата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8B24BD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8411D" w:rsidRPr="00D02684">
              <w:rPr>
                <w:rFonts w:ascii="Times New Roman" w:hAnsi="Times New Roman"/>
                <w:sz w:val="28"/>
                <w:szCs w:val="28"/>
              </w:rPr>
              <w:t>платифиллина гидротартрата</w:t>
            </w:r>
            <w:r w:rsidR="0088411D" w:rsidRPr="0088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B82948" w:rsidRPr="008F5AB8" w:rsidRDefault="00C73848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B82948" w:rsidRPr="008F5AB8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38" w:rsidRDefault="00EB0F38" w:rsidP="00004BE2">
      <w:pPr>
        <w:spacing w:after="0" w:line="240" w:lineRule="auto"/>
      </w:pPr>
      <w:r>
        <w:separator/>
      </w:r>
    </w:p>
  </w:endnote>
  <w:endnote w:type="continuationSeparator" w:id="1">
    <w:p w:rsidR="00EB0F38" w:rsidRDefault="00EB0F3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E2138" w:rsidRDefault="004A5E2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13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0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138" w:rsidRDefault="006E2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38" w:rsidRDefault="00EB0F38" w:rsidP="00004BE2">
      <w:pPr>
        <w:spacing w:after="0" w:line="240" w:lineRule="auto"/>
      </w:pPr>
      <w:r>
        <w:separator/>
      </w:r>
    </w:p>
  </w:footnote>
  <w:footnote w:type="continuationSeparator" w:id="1">
    <w:p w:rsidR="00EB0F38" w:rsidRDefault="00EB0F3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17FF7"/>
    <w:rsid w:val="00022CDE"/>
    <w:rsid w:val="00027D10"/>
    <w:rsid w:val="00044DF6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28BF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1267D"/>
    <w:rsid w:val="002150BF"/>
    <w:rsid w:val="00226012"/>
    <w:rsid w:val="0022683A"/>
    <w:rsid w:val="0023148B"/>
    <w:rsid w:val="00231C42"/>
    <w:rsid w:val="002326EC"/>
    <w:rsid w:val="00236747"/>
    <w:rsid w:val="00242EBA"/>
    <w:rsid w:val="00272782"/>
    <w:rsid w:val="0027453A"/>
    <w:rsid w:val="00293AEC"/>
    <w:rsid w:val="002A35E4"/>
    <w:rsid w:val="002B0CAB"/>
    <w:rsid w:val="002C1B04"/>
    <w:rsid w:val="002D0518"/>
    <w:rsid w:val="002D2E5B"/>
    <w:rsid w:val="002F60E0"/>
    <w:rsid w:val="002F62C7"/>
    <w:rsid w:val="002F62FD"/>
    <w:rsid w:val="003050F2"/>
    <w:rsid w:val="0030657D"/>
    <w:rsid w:val="0032365E"/>
    <w:rsid w:val="00331158"/>
    <w:rsid w:val="0034107F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72094"/>
    <w:rsid w:val="00472E1B"/>
    <w:rsid w:val="004839A3"/>
    <w:rsid w:val="004937D2"/>
    <w:rsid w:val="004A5E22"/>
    <w:rsid w:val="004A70AA"/>
    <w:rsid w:val="004B5E8A"/>
    <w:rsid w:val="004C30BA"/>
    <w:rsid w:val="004D3F54"/>
    <w:rsid w:val="004D66DB"/>
    <w:rsid w:val="004D6A3D"/>
    <w:rsid w:val="004E74BD"/>
    <w:rsid w:val="004E7DF3"/>
    <w:rsid w:val="004F6C1C"/>
    <w:rsid w:val="00502BFC"/>
    <w:rsid w:val="0050486F"/>
    <w:rsid w:val="00506E31"/>
    <w:rsid w:val="00510DB1"/>
    <w:rsid w:val="00514754"/>
    <w:rsid w:val="00516936"/>
    <w:rsid w:val="005224E2"/>
    <w:rsid w:val="00523887"/>
    <w:rsid w:val="00524FBF"/>
    <w:rsid w:val="00525FA7"/>
    <w:rsid w:val="00537219"/>
    <w:rsid w:val="00540CF1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30C9"/>
    <w:rsid w:val="00640150"/>
    <w:rsid w:val="006463D7"/>
    <w:rsid w:val="00654C5F"/>
    <w:rsid w:val="00664370"/>
    <w:rsid w:val="00667D74"/>
    <w:rsid w:val="00670469"/>
    <w:rsid w:val="00674303"/>
    <w:rsid w:val="00676FB1"/>
    <w:rsid w:val="00680DB6"/>
    <w:rsid w:val="006858C7"/>
    <w:rsid w:val="006871A3"/>
    <w:rsid w:val="006A211A"/>
    <w:rsid w:val="006A430E"/>
    <w:rsid w:val="006B112D"/>
    <w:rsid w:val="006B5E8F"/>
    <w:rsid w:val="006B71DD"/>
    <w:rsid w:val="006C14A0"/>
    <w:rsid w:val="006C6F9D"/>
    <w:rsid w:val="006D290E"/>
    <w:rsid w:val="006E047A"/>
    <w:rsid w:val="006E2138"/>
    <w:rsid w:val="006E3567"/>
    <w:rsid w:val="006F3FE8"/>
    <w:rsid w:val="00705288"/>
    <w:rsid w:val="0071480A"/>
    <w:rsid w:val="0072166A"/>
    <w:rsid w:val="007304AB"/>
    <w:rsid w:val="00740A1D"/>
    <w:rsid w:val="00745961"/>
    <w:rsid w:val="00750CD4"/>
    <w:rsid w:val="00752B8A"/>
    <w:rsid w:val="007533B6"/>
    <w:rsid w:val="00776EFA"/>
    <w:rsid w:val="00781E86"/>
    <w:rsid w:val="00784D7F"/>
    <w:rsid w:val="00786BED"/>
    <w:rsid w:val="00787698"/>
    <w:rsid w:val="007907A8"/>
    <w:rsid w:val="00797F1A"/>
    <w:rsid w:val="007B7207"/>
    <w:rsid w:val="007D237A"/>
    <w:rsid w:val="007E330E"/>
    <w:rsid w:val="007E4DD7"/>
    <w:rsid w:val="007F4CFE"/>
    <w:rsid w:val="007F5485"/>
    <w:rsid w:val="008060C4"/>
    <w:rsid w:val="00816A65"/>
    <w:rsid w:val="008221C7"/>
    <w:rsid w:val="00826B81"/>
    <w:rsid w:val="00830350"/>
    <w:rsid w:val="00833EEC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8411D"/>
    <w:rsid w:val="00894A37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8F5AB8"/>
    <w:rsid w:val="00912639"/>
    <w:rsid w:val="009337EC"/>
    <w:rsid w:val="0094172C"/>
    <w:rsid w:val="00945391"/>
    <w:rsid w:val="00945A88"/>
    <w:rsid w:val="009513F5"/>
    <w:rsid w:val="0095255E"/>
    <w:rsid w:val="009567CA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5350B"/>
    <w:rsid w:val="00A60C4D"/>
    <w:rsid w:val="00A60C5B"/>
    <w:rsid w:val="00A63A72"/>
    <w:rsid w:val="00A63EB2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C03F1"/>
    <w:rsid w:val="00AD5554"/>
    <w:rsid w:val="00AD7133"/>
    <w:rsid w:val="00AF4520"/>
    <w:rsid w:val="00AF6CBE"/>
    <w:rsid w:val="00B05261"/>
    <w:rsid w:val="00B11B5B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12ED"/>
    <w:rsid w:val="00BA4FA5"/>
    <w:rsid w:val="00BA520B"/>
    <w:rsid w:val="00BA5999"/>
    <w:rsid w:val="00BB0CEC"/>
    <w:rsid w:val="00BC4F58"/>
    <w:rsid w:val="00BC6752"/>
    <w:rsid w:val="00C01676"/>
    <w:rsid w:val="00C02EA4"/>
    <w:rsid w:val="00C11C97"/>
    <w:rsid w:val="00C14A75"/>
    <w:rsid w:val="00C20731"/>
    <w:rsid w:val="00C31CC8"/>
    <w:rsid w:val="00C32D3B"/>
    <w:rsid w:val="00C3741C"/>
    <w:rsid w:val="00C51532"/>
    <w:rsid w:val="00C52D98"/>
    <w:rsid w:val="00C6201D"/>
    <w:rsid w:val="00C73848"/>
    <w:rsid w:val="00C82221"/>
    <w:rsid w:val="00C869F8"/>
    <w:rsid w:val="00C900FA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6B1B"/>
    <w:rsid w:val="00D00AC3"/>
    <w:rsid w:val="00D02684"/>
    <w:rsid w:val="00D07960"/>
    <w:rsid w:val="00D14CC3"/>
    <w:rsid w:val="00D15063"/>
    <w:rsid w:val="00D15CDD"/>
    <w:rsid w:val="00D2069E"/>
    <w:rsid w:val="00D22CEC"/>
    <w:rsid w:val="00D24C0A"/>
    <w:rsid w:val="00D269D8"/>
    <w:rsid w:val="00D30888"/>
    <w:rsid w:val="00D36840"/>
    <w:rsid w:val="00D409C0"/>
    <w:rsid w:val="00D43428"/>
    <w:rsid w:val="00D468EC"/>
    <w:rsid w:val="00D53FAD"/>
    <w:rsid w:val="00D70132"/>
    <w:rsid w:val="00D73F5F"/>
    <w:rsid w:val="00D750BC"/>
    <w:rsid w:val="00D7526F"/>
    <w:rsid w:val="00D77AAF"/>
    <w:rsid w:val="00D80C0F"/>
    <w:rsid w:val="00D85472"/>
    <w:rsid w:val="00D863E9"/>
    <w:rsid w:val="00D9767D"/>
    <w:rsid w:val="00DA0D22"/>
    <w:rsid w:val="00DA39E1"/>
    <w:rsid w:val="00DB436A"/>
    <w:rsid w:val="00DB7A4C"/>
    <w:rsid w:val="00DC327F"/>
    <w:rsid w:val="00DC79D7"/>
    <w:rsid w:val="00DC7D51"/>
    <w:rsid w:val="00DD3BF3"/>
    <w:rsid w:val="00DD6357"/>
    <w:rsid w:val="00DE4595"/>
    <w:rsid w:val="00DE52B0"/>
    <w:rsid w:val="00DE63CE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B0F38"/>
    <w:rsid w:val="00EB16F3"/>
    <w:rsid w:val="00EC3472"/>
    <w:rsid w:val="00EC769D"/>
    <w:rsid w:val="00EE2022"/>
    <w:rsid w:val="00F0080B"/>
    <w:rsid w:val="00F07A61"/>
    <w:rsid w:val="00F10987"/>
    <w:rsid w:val="00F15F5C"/>
    <w:rsid w:val="00F2212D"/>
    <w:rsid w:val="00F27F3C"/>
    <w:rsid w:val="00F27F70"/>
    <w:rsid w:val="00F36956"/>
    <w:rsid w:val="00F74C5A"/>
    <w:rsid w:val="00F87C33"/>
    <w:rsid w:val="00F96B77"/>
    <w:rsid w:val="00FA60A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CCB5-0D52-4271-91AF-A1AA19F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55</cp:revision>
  <dcterms:created xsi:type="dcterms:W3CDTF">2017-10-09T14:31:00Z</dcterms:created>
  <dcterms:modified xsi:type="dcterms:W3CDTF">2018-01-12T12:42:00Z</dcterms:modified>
</cp:coreProperties>
</file>