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4C" w:rsidRPr="0004454C" w:rsidRDefault="0004454C" w:rsidP="0004454C">
      <w:pPr>
        <w:spacing w:after="120"/>
        <w:jc w:val="center"/>
        <w:rPr>
          <w:b/>
          <w:spacing w:val="-10"/>
          <w:sz w:val="28"/>
          <w:szCs w:val="28"/>
        </w:rPr>
      </w:pPr>
      <w:r w:rsidRPr="0004454C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97274F" w:rsidRPr="00E671F4" w:rsidRDefault="0097274F" w:rsidP="0097274F">
      <w:pPr>
        <w:pStyle w:val="a3"/>
        <w:tabs>
          <w:tab w:val="left" w:pos="3828"/>
        </w:tabs>
        <w:jc w:val="center"/>
        <w:rPr>
          <w:b/>
          <w:sz w:val="20"/>
        </w:rPr>
      </w:pPr>
      <w:r w:rsidRPr="00E671F4">
        <w:rPr>
          <w:b/>
          <w:szCs w:val="28"/>
        </w:rPr>
        <w:t xml:space="preserve"> </w:t>
      </w:r>
    </w:p>
    <w:p w:rsidR="0097274F" w:rsidRPr="00E671F4" w:rsidRDefault="0097274F" w:rsidP="0097274F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97274F" w:rsidRPr="00E671F4" w:rsidRDefault="0097274F" w:rsidP="0097274F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E671F4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97274F" w:rsidRPr="00E671F4" w:rsidRDefault="0097274F" w:rsidP="0097274F">
      <w:pPr>
        <w:tabs>
          <w:tab w:val="left" w:pos="5040"/>
        </w:tabs>
        <w:spacing w:before="120"/>
        <w:rPr>
          <w:b/>
          <w:sz w:val="28"/>
          <w:szCs w:val="28"/>
        </w:rPr>
      </w:pPr>
      <w:r w:rsidRPr="00E671F4">
        <w:rPr>
          <w:b/>
          <w:sz w:val="28"/>
          <w:szCs w:val="28"/>
        </w:rPr>
        <w:t xml:space="preserve">Производственные пробиотические </w:t>
      </w:r>
      <w:r w:rsidRPr="00E671F4">
        <w:rPr>
          <w:b/>
          <w:sz w:val="28"/>
          <w:szCs w:val="28"/>
        </w:rPr>
        <w:tab/>
        <w:t xml:space="preserve"> </w:t>
      </w:r>
      <w:r w:rsidRPr="00E671F4">
        <w:rPr>
          <w:b/>
          <w:sz w:val="28"/>
          <w:szCs w:val="28"/>
        </w:rPr>
        <w:tab/>
      </w:r>
      <w:r w:rsidR="00CB70FA" w:rsidRPr="00CB70FA">
        <w:rPr>
          <w:b/>
          <w:sz w:val="28"/>
          <w:szCs w:val="28"/>
        </w:rPr>
        <w:t>ОФС</w:t>
      </w:r>
    </w:p>
    <w:p w:rsidR="0097274F" w:rsidRPr="00E671F4" w:rsidRDefault="0097274F" w:rsidP="0097274F">
      <w:pPr>
        <w:pStyle w:val="a3"/>
        <w:pBdr>
          <w:bottom w:val="single" w:sz="6" w:space="1" w:color="auto"/>
        </w:pBdr>
        <w:tabs>
          <w:tab w:val="left" w:pos="5040"/>
        </w:tabs>
        <w:spacing w:line="240" w:lineRule="auto"/>
        <w:rPr>
          <w:b/>
          <w:szCs w:val="28"/>
        </w:rPr>
      </w:pPr>
      <w:r w:rsidRPr="00E671F4">
        <w:rPr>
          <w:b/>
          <w:szCs w:val="28"/>
        </w:rPr>
        <w:t>штаммы и штаммы для контроля</w:t>
      </w:r>
      <w:r w:rsidRPr="00E671F4">
        <w:rPr>
          <w:b/>
          <w:szCs w:val="28"/>
        </w:rPr>
        <w:tab/>
      </w:r>
      <w:r w:rsidRPr="00E671F4">
        <w:rPr>
          <w:b/>
          <w:szCs w:val="28"/>
        </w:rPr>
        <w:tab/>
        <w:t>Вводится впервые</w:t>
      </w:r>
    </w:p>
    <w:p w:rsidR="0097274F" w:rsidRPr="00E671F4" w:rsidRDefault="0097274F" w:rsidP="0097274F">
      <w:pPr>
        <w:pStyle w:val="a3"/>
        <w:pBdr>
          <w:bottom w:val="single" w:sz="6" w:space="1" w:color="auto"/>
        </w:pBdr>
        <w:tabs>
          <w:tab w:val="left" w:pos="5040"/>
        </w:tabs>
        <w:spacing w:line="240" w:lineRule="auto"/>
        <w:rPr>
          <w:b/>
          <w:szCs w:val="28"/>
        </w:rPr>
      </w:pPr>
      <w:r w:rsidRPr="00E671F4">
        <w:rPr>
          <w:b/>
          <w:szCs w:val="28"/>
        </w:rPr>
        <w:t>пробиотиков</w:t>
      </w:r>
    </w:p>
    <w:p w:rsidR="0097274F" w:rsidRPr="00E671F4" w:rsidRDefault="0097274F" w:rsidP="0097274F">
      <w:pPr>
        <w:pStyle w:val="a3"/>
        <w:pBdr>
          <w:bottom w:val="single" w:sz="6" w:space="1" w:color="auto"/>
        </w:pBdr>
        <w:tabs>
          <w:tab w:val="left" w:pos="5040"/>
        </w:tabs>
        <w:rPr>
          <w:sz w:val="16"/>
          <w:szCs w:val="16"/>
        </w:rPr>
      </w:pPr>
    </w:p>
    <w:p w:rsidR="0097274F" w:rsidRPr="00E671F4" w:rsidRDefault="0097274F" w:rsidP="0097274F">
      <w:pPr>
        <w:jc w:val="center"/>
        <w:rPr>
          <w:b/>
          <w:sz w:val="28"/>
          <w:szCs w:val="28"/>
        </w:rPr>
      </w:pPr>
    </w:p>
    <w:p w:rsidR="00E459D3" w:rsidRPr="00E671F4" w:rsidRDefault="00E3798E" w:rsidP="0018257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71F4">
        <w:rPr>
          <w:rFonts w:ascii="Times New Roman" w:hAnsi="Times New Roman" w:cs="Times New Roman"/>
          <w:b w:val="0"/>
          <w:sz w:val="28"/>
          <w:szCs w:val="28"/>
        </w:rPr>
        <w:t>Настоящая</w:t>
      </w:r>
      <w:r w:rsidR="00500785" w:rsidRPr="00E671F4">
        <w:rPr>
          <w:rFonts w:ascii="Times New Roman" w:hAnsi="Times New Roman" w:cs="Times New Roman"/>
          <w:b w:val="0"/>
          <w:sz w:val="28"/>
          <w:szCs w:val="28"/>
        </w:rPr>
        <w:t xml:space="preserve"> общая фармакопейная статья распространяется на</w:t>
      </w:r>
      <w:r w:rsidR="0057363E" w:rsidRPr="00E67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517A" w:rsidRPr="00E671F4">
        <w:rPr>
          <w:rFonts w:ascii="Times New Roman" w:hAnsi="Times New Roman" w:cs="Times New Roman"/>
          <w:b w:val="0"/>
          <w:sz w:val="28"/>
          <w:szCs w:val="28"/>
        </w:rPr>
        <w:t>штамм</w:t>
      </w:r>
      <w:r w:rsidRPr="00E671F4">
        <w:rPr>
          <w:rFonts w:ascii="Times New Roman" w:hAnsi="Times New Roman" w:cs="Times New Roman"/>
          <w:b w:val="0"/>
          <w:sz w:val="28"/>
          <w:szCs w:val="28"/>
        </w:rPr>
        <w:t>ы</w:t>
      </w:r>
      <w:r w:rsidR="00E459D3" w:rsidRPr="00E671F4">
        <w:rPr>
          <w:rFonts w:ascii="Times New Roman" w:hAnsi="Times New Roman" w:cs="Times New Roman"/>
          <w:b w:val="0"/>
          <w:sz w:val="28"/>
          <w:szCs w:val="28"/>
        </w:rPr>
        <w:t xml:space="preserve"> микроорганизмов,</w:t>
      </w:r>
      <w:r w:rsidR="002C5AA3" w:rsidRPr="00E67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5E61" w:rsidRPr="00E671F4">
        <w:rPr>
          <w:rFonts w:ascii="Times New Roman" w:hAnsi="Times New Roman" w:cs="Times New Roman"/>
          <w:b w:val="0"/>
          <w:sz w:val="28"/>
          <w:szCs w:val="28"/>
        </w:rPr>
        <w:t>используемые для производства</w:t>
      </w:r>
      <w:r w:rsidR="00BC517A" w:rsidRPr="00E671F4">
        <w:rPr>
          <w:rFonts w:ascii="Times New Roman" w:hAnsi="Times New Roman" w:cs="Times New Roman"/>
          <w:b w:val="0"/>
          <w:sz w:val="28"/>
          <w:szCs w:val="28"/>
        </w:rPr>
        <w:t xml:space="preserve"> пробиотиков </w:t>
      </w:r>
      <w:r w:rsidR="00500785" w:rsidRPr="00E671F4">
        <w:rPr>
          <w:rFonts w:ascii="Times New Roman" w:hAnsi="Times New Roman" w:cs="Times New Roman"/>
          <w:b w:val="0"/>
          <w:sz w:val="28"/>
          <w:szCs w:val="28"/>
        </w:rPr>
        <w:t>для медицинского применения</w:t>
      </w:r>
      <w:r w:rsidR="003341DB" w:rsidRPr="00E671F4">
        <w:rPr>
          <w:rFonts w:ascii="Times New Roman" w:hAnsi="Times New Roman" w:cs="Times New Roman"/>
          <w:b w:val="0"/>
          <w:sz w:val="28"/>
          <w:szCs w:val="28"/>
        </w:rPr>
        <w:t>.</w:t>
      </w:r>
      <w:r w:rsidR="00EC6DA4" w:rsidRPr="00E67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54C" w:rsidRPr="00E671F4">
        <w:rPr>
          <w:rFonts w:ascii="Times New Roman" w:hAnsi="Times New Roman" w:cs="Times New Roman"/>
          <w:b w:val="0"/>
          <w:sz w:val="28"/>
          <w:szCs w:val="28"/>
        </w:rPr>
        <w:t xml:space="preserve">Для производства пробиотиков для медицинского применения используют производственные штаммы </w:t>
      </w:r>
      <w:r w:rsidR="00E459D3" w:rsidRPr="00E671F4">
        <w:rPr>
          <w:rFonts w:ascii="Times New Roman" w:hAnsi="Times New Roman" w:cs="Times New Roman"/>
          <w:b w:val="0"/>
          <w:sz w:val="28"/>
          <w:szCs w:val="28"/>
        </w:rPr>
        <w:t xml:space="preserve">микроорганизмов </w:t>
      </w:r>
      <w:r w:rsidR="00AF354C" w:rsidRPr="00E671F4">
        <w:rPr>
          <w:rFonts w:ascii="Times New Roman" w:hAnsi="Times New Roman" w:cs="Times New Roman"/>
          <w:b w:val="0"/>
          <w:sz w:val="28"/>
          <w:szCs w:val="28"/>
        </w:rPr>
        <w:t>с подтвержденным клиническим</w:t>
      </w:r>
      <w:r w:rsidR="000A5E61" w:rsidRPr="00E67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945" w:rsidRPr="00E671F4">
        <w:rPr>
          <w:rFonts w:ascii="Times New Roman" w:hAnsi="Times New Roman" w:cs="Times New Roman"/>
          <w:b w:val="0"/>
          <w:sz w:val="28"/>
          <w:szCs w:val="28"/>
        </w:rPr>
        <w:t>терапевтическим действием</w:t>
      </w:r>
      <w:r w:rsidR="00AF354C" w:rsidRPr="00E671F4">
        <w:rPr>
          <w:rFonts w:ascii="Times New Roman" w:hAnsi="Times New Roman" w:cs="Times New Roman"/>
          <w:b w:val="0"/>
          <w:sz w:val="28"/>
          <w:szCs w:val="28"/>
        </w:rPr>
        <w:t>,</w:t>
      </w:r>
      <w:r w:rsidR="0057363E" w:rsidRPr="00E67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54C" w:rsidRPr="00E671F4">
        <w:rPr>
          <w:rFonts w:ascii="Times New Roman" w:hAnsi="Times New Roman" w:cs="Times New Roman"/>
          <w:b w:val="0"/>
          <w:sz w:val="28"/>
          <w:szCs w:val="28"/>
        </w:rPr>
        <w:t>депонированные в национальной или международной коллекции.</w:t>
      </w:r>
      <w:r w:rsidR="00EC6DA4" w:rsidRPr="00E67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15F0B" w:rsidRPr="00E671F4" w:rsidRDefault="00F5072D" w:rsidP="0018257F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В </w:t>
      </w:r>
      <w:r w:rsidR="001C7230" w:rsidRPr="00E671F4">
        <w:rPr>
          <w:rFonts w:ascii="Times New Roman" w:hAnsi="Times New Roman" w:cs="Times New Roman"/>
          <w:sz w:val="28"/>
          <w:szCs w:val="28"/>
        </w:rPr>
        <w:t>настоящей общей фармакопейной статье</w:t>
      </w:r>
      <w:r w:rsidRPr="00E671F4">
        <w:rPr>
          <w:rFonts w:ascii="Times New Roman" w:hAnsi="Times New Roman" w:cs="Times New Roman"/>
          <w:sz w:val="28"/>
          <w:szCs w:val="28"/>
        </w:rPr>
        <w:t xml:space="preserve"> изложены требования к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отбору, проверке и хранению </w:t>
      </w:r>
      <w:r w:rsidR="00AA2945" w:rsidRPr="00E671F4">
        <w:rPr>
          <w:rFonts w:ascii="Times New Roman" w:hAnsi="Times New Roman" w:cs="Times New Roman"/>
          <w:sz w:val="28"/>
          <w:szCs w:val="28"/>
        </w:rPr>
        <w:t xml:space="preserve">рекомендуемых </w:t>
      </w:r>
      <w:r w:rsidRPr="00E671F4">
        <w:rPr>
          <w:rFonts w:ascii="Times New Roman" w:hAnsi="Times New Roman" w:cs="Times New Roman"/>
          <w:sz w:val="28"/>
          <w:szCs w:val="28"/>
        </w:rPr>
        <w:t>штаммов</w:t>
      </w:r>
      <w:r w:rsidR="00E459D3" w:rsidRPr="00E671F4">
        <w:rPr>
          <w:rFonts w:ascii="Times New Roman" w:hAnsi="Times New Roman" w:cs="Times New Roman"/>
          <w:sz w:val="28"/>
          <w:szCs w:val="28"/>
        </w:rPr>
        <w:t xml:space="preserve"> микроорганизмов</w:t>
      </w:r>
      <w:r w:rsidRPr="00E671F4">
        <w:rPr>
          <w:rFonts w:ascii="Times New Roman" w:hAnsi="Times New Roman" w:cs="Times New Roman"/>
          <w:sz w:val="28"/>
          <w:szCs w:val="28"/>
        </w:rPr>
        <w:t xml:space="preserve"> (система предрегистрационного доклинического изучения безопасности </w:t>
      </w:r>
      <w:r w:rsidR="00AA2945" w:rsidRPr="00E671F4">
        <w:rPr>
          <w:rFonts w:ascii="Times New Roman" w:hAnsi="Times New Roman" w:cs="Times New Roman"/>
          <w:sz w:val="28"/>
          <w:szCs w:val="28"/>
        </w:rPr>
        <w:t xml:space="preserve">рекомендуемых </w:t>
      </w:r>
      <w:r w:rsidRPr="00E671F4">
        <w:rPr>
          <w:rFonts w:ascii="Times New Roman" w:hAnsi="Times New Roman" w:cs="Times New Roman"/>
          <w:sz w:val="28"/>
          <w:szCs w:val="28"/>
        </w:rPr>
        <w:t xml:space="preserve">штаммов), </w:t>
      </w:r>
      <w:r w:rsidR="00FE286D" w:rsidRPr="00E671F4">
        <w:rPr>
          <w:rFonts w:ascii="Times New Roman" w:hAnsi="Times New Roman" w:cs="Times New Roman"/>
          <w:sz w:val="28"/>
          <w:szCs w:val="28"/>
        </w:rPr>
        <w:t xml:space="preserve">требования к системе надзора за </w:t>
      </w:r>
      <w:r w:rsidRPr="00E671F4">
        <w:rPr>
          <w:rFonts w:ascii="Times New Roman" w:hAnsi="Times New Roman" w:cs="Times New Roman"/>
          <w:sz w:val="28"/>
          <w:szCs w:val="28"/>
        </w:rPr>
        <w:t>производственны</w:t>
      </w:r>
      <w:r w:rsidR="00FE286D" w:rsidRPr="00E671F4">
        <w:rPr>
          <w:rFonts w:ascii="Times New Roman" w:hAnsi="Times New Roman" w:cs="Times New Roman"/>
          <w:sz w:val="28"/>
          <w:szCs w:val="28"/>
        </w:rPr>
        <w:t>ми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и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посевны</w:t>
      </w:r>
      <w:r w:rsidR="00FE286D" w:rsidRPr="00E671F4">
        <w:rPr>
          <w:rFonts w:ascii="Times New Roman" w:hAnsi="Times New Roman" w:cs="Times New Roman"/>
          <w:sz w:val="28"/>
          <w:szCs w:val="28"/>
        </w:rPr>
        <w:t>ми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FE286D" w:rsidRPr="00E671F4">
        <w:rPr>
          <w:rFonts w:ascii="Times New Roman" w:hAnsi="Times New Roman" w:cs="Times New Roman"/>
          <w:sz w:val="28"/>
          <w:szCs w:val="28"/>
        </w:rPr>
        <w:t>ами</w:t>
      </w:r>
      <w:r w:rsidRPr="00E671F4">
        <w:rPr>
          <w:rFonts w:ascii="Times New Roman" w:hAnsi="Times New Roman" w:cs="Times New Roman"/>
          <w:sz w:val="28"/>
          <w:szCs w:val="28"/>
        </w:rPr>
        <w:t>, используемы</w:t>
      </w:r>
      <w:r w:rsidR="00FE286D" w:rsidRPr="00E671F4">
        <w:rPr>
          <w:rFonts w:ascii="Times New Roman" w:hAnsi="Times New Roman" w:cs="Times New Roman"/>
          <w:sz w:val="28"/>
          <w:szCs w:val="28"/>
        </w:rPr>
        <w:t>ми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при производстве пробиотиков, требования к биологическим свойствам </w:t>
      </w:r>
      <w:r w:rsidR="002D6B63" w:rsidRPr="00E671F4">
        <w:rPr>
          <w:rFonts w:ascii="Times New Roman" w:hAnsi="Times New Roman" w:cs="Times New Roman"/>
          <w:sz w:val="28"/>
          <w:szCs w:val="28"/>
        </w:rPr>
        <w:t>тест-штаммов</w:t>
      </w:r>
      <w:r w:rsidR="00E459D3" w:rsidRPr="00E671F4">
        <w:rPr>
          <w:rFonts w:ascii="Times New Roman" w:hAnsi="Times New Roman" w:cs="Times New Roman"/>
          <w:sz w:val="28"/>
          <w:szCs w:val="28"/>
        </w:rPr>
        <w:t xml:space="preserve"> микроорганизмов</w:t>
      </w:r>
      <w:r w:rsidR="002D6B63" w:rsidRPr="00E671F4">
        <w:rPr>
          <w:rFonts w:ascii="Times New Roman" w:hAnsi="Times New Roman" w:cs="Times New Roman"/>
          <w:sz w:val="28"/>
          <w:szCs w:val="28"/>
        </w:rPr>
        <w:t>, рекоменд</w:t>
      </w:r>
      <w:r w:rsidR="00AA2945" w:rsidRPr="00E671F4">
        <w:rPr>
          <w:rFonts w:ascii="Times New Roman" w:hAnsi="Times New Roman" w:cs="Times New Roman"/>
          <w:sz w:val="28"/>
          <w:szCs w:val="28"/>
        </w:rPr>
        <w:t>уемых</w:t>
      </w:r>
      <w:r w:rsidR="002D6B63" w:rsidRPr="00E671F4">
        <w:rPr>
          <w:rFonts w:ascii="Times New Roman" w:hAnsi="Times New Roman" w:cs="Times New Roman"/>
          <w:sz w:val="28"/>
          <w:szCs w:val="28"/>
        </w:rPr>
        <w:t xml:space="preserve"> для контроля антагонистической активности производственных штаммов и готовых лекарственных форм пробиотиков.</w:t>
      </w:r>
      <w:r w:rsidR="00015F0B"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F0B" w:rsidRPr="00E671F4" w:rsidRDefault="00015F0B" w:rsidP="00D32EF3">
      <w:pPr>
        <w:pStyle w:val="ConsPlusNormal"/>
        <w:widowControl/>
        <w:spacing w:before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ОБЩ</w:t>
      </w:r>
      <w:r w:rsidR="0004454C">
        <w:rPr>
          <w:rFonts w:ascii="Times New Roman" w:hAnsi="Times New Roman" w:cs="Times New Roman"/>
          <w:sz w:val="28"/>
          <w:szCs w:val="28"/>
        </w:rPr>
        <w:t>ИЕ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04454C">
        <w:rPr>
          <w:rFonts w:ascii="Times New Roman" w:hAnsi="Times New Roman" w:cs="Times New Roman"/>
          <w:sz w:val="28"/>
          <w:szCs w:val="28"/>
        </w:rPr>
        <w:t>ПОЛОЖЕНИЯ</w:t>
      </w:r>
    </w:p>
    <w:p w:rsidR="00BF6E95" w:rsidRPr="00E671F4" w:rsidRDefault="0012729A" w:rsidP="00BF6E95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Идентификация и дифференциация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бактерий </w:t>
      </w:r>
      <w:r w:rsidRPr="00E671F4">
        <w:rPr>
          <w:rFonts w:ascii="Times New Roman" w:hAnsi="Times New Roman" w:cs="Times New Roman"/>
          <w:sz w:val="28"/>
          <w:szCs w:val="28"/>
        </w:rPr>
        <w:t>–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определение родовой, видовой и типовой принадлежности микроорганизмов</w:t>
      </w:r>
      <w:r w:rsidRPr="00E671F4">
        <w:rPr>
          <w:rFonts w:ascii="Times New Roman" w:hAnsi="Times New Roman" w:cs="Times New Roman"/>
          <w:sz w:val="28"/>
          <w:szCs w:val="28"/>
        </w:rPr>
        <w:t xml:space="preserve"> и их свойств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–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наиболее ответственный этап микробиологического исследования. Он осуществляется на основании изучения комплекса </w:t>
      </w:r>
      <w:r w:rsidRPr="00E671F4">
        <w:rPr>
          <w:rFonts w:ascii="Times New Roman" w:hAnsi="Times New Roman" w:cs="Times New Roman"/>
          <w:sz w:val="28"/>
          <w:szCs w:val="28"/>
        </w:rPr>
        <w:t>фенотипических и генотипических свойств микроорганизмов.</w:t>
      </w:r>
    </w:p>
    <w:p w:rsidR="00BF6E95" w:rsidRPr="00E671F4" w:rsidRDefault="00BF6E95" w:rsidP="00BF6E95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>Организмы, обладающие одинаковыми генотипами, в разных условиях могут отличаться по фенотипу, т.е. может наблюдаться некоторое разнообразие фенотипов.</w:t>
      </w:r>
    </w:p>
    <w:p w:rsidR="00BF6E95" w:rsidRPr="00E671F4" w:rsidRDefault="00D32EF3" w:rsidP="00BF6E95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В ходе идентификации микроорганизмов определяют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ряд фенотипических признаков</w:t>
      </w:r>
      <w:r w:rsidR="00415813" w:rsidRPr="00415813">
        <w:rPr>
          <w:rFonts w:ascii="Times New Roman" w:hAnsi="Times New Roman" w:cs="Times New Roman"/>
          <w:sz w:val="28"/>
          <w:szCs w:val="28"/>
        </w:rPr>
        <w:t>: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морфологические, тинкториальные, культуральные, ферментативные свойства, </w:t>
      </w:r>
      <w:r w:rsidR="0012729A" w:rsidRPr="00E671F4">
        <w:rPr>
          <w:rFonts w:ascii="Times New Roman" w:hAnsi="Times New Roman" w:cs="Times New Roman"/>
          <w:sz w:val="28"/>
          <w:szCs w:val="28"/>
        </w:rPr>
        <w:t>антигенная структура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, спектр чувствительности к антибиотикам, </w:t>
      </w:r>
      <w:r w:rsidRPr="00E671F4">
        <w:rPr>
          <w:rFonts w:ascii="Times New Roman" w:hAnsi="Times New Roman" w:cs="Times New Roman"/>
          <w:sz w:val="28"/>
          <w:szCs w:val="28"/>
        </w:rPr>
        <w:t>бактерио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фагам и бактериоцинам, </w:t>
      </w:r>
      <w:r w:rsidR="0012729A" w:rsidRPr="00E671F4">
        <w:rPr>
          <w:rFonts w:ascii="Times New Roman" w:hAnsi="Times New Roman" w:cs="Times New Roman"/>
          <w:sz w:val="28"/>
          <w:szCs w:val="28"/>
        </w:rPr>
        <w:t>токсигенность</w:t>
      </w:r>
      <w:r w:rsidR="00415813" w:rsidRPr="00415813">
        <w:rPr>
          <w:rFonts w:ascii="Times New Roman" w:hAnsi="Times New Roman" w:cs="Times New Roman"/>
          <w:sz w:val="28"/>
          <w:szCs w:val="28"/>
        </w:rPr>
        <w:t>;</w:t>
      </w:r>
      <w:r w:rsidR="0012729A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2729A" w:rsidRPr="00E671F4">
        <w:rPr>
          <w:rFonts w:ascii="Times New Roman" w:hAnsi="Times New Roman" w:cs="Times New Roman"/>
          <w:sz w:val="28"/>
          <w:szCs w:val="28"/>
        </w:rPr>
        <w:t>характери</w:t>
      </w:r>
      <w:r w:rsidRPr="00E671F4">
        <w:rPr>
          <w:rFonts w:ascii="Times New Roman" w:hAnsi="Times New Roman" w:cs="Times New Roman"/>
          <w:sz w:val="28"/>
          <w:szCs w:val="28"/>
        </w:rPr>
        <w:t>зу</w:t>
      </w:r>
      <w:r w:rsidR="005D7381" w:rsidRPr="00E671F4">
        <w:rPr>
          <w:rFonts w:ascii="Times New Roman" w:hAnsi="Times New Roman" w:cs="Times New Roman"/>
          <w:sz w:val="28"/>
          <w:szCs w:val="28"/>
        </w:rPr>
        <w:t>ют</w:t>
      </w:r>
      <w:r w:rsidR="0012729A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5D7381" w:rsidRPr="00E671F4">
        <w:rPr>
          <w:rFonts w:ascii="Times New Roman" w:hAnsi="Times New Roman" w:cs="Times New Roman"/>
          <w:sz w:val="28"/>
          <w:szCs w:val="28"/>
        </w:rPr>
        <w:t xml:space="preserve">их </w:t>
      </w:r>
      <w:r w:rsidR="00BF6E95" w:rsidRPr="00E671F4">
        <w:rPr>
          <w:rFonts w:ascii="Times New Roman" w:hAnsi="Times New Roman" w:cs="Times New Roman"/>
          <w:sz w:val="28"/>
          <w:szCs w:val="28"/>
        </w:rPr>
        <w:t>генотип</w:t>
      </w:r>
      <w:r w:rsidR="0012729A" w:rsidRPr="00E671F4">
        <w:rPr>
          <w:rFonts w:ascii="Times New Roman" w:hAnsi="Times New Roman" w:cs="Times New Roman"/>
          <w:sz w:val="28"/>
          <w:szCs w:val="28"/>
        </w:rPr>
        <w:t xml:space="preserve"> –</w:t>
      </w:r>
      <w:r w:rsidR="005D7381" w:rsidRPr="00E671F4">
        <w:rPr>
          <w:rFonts w:ascii="Times New Roman" w:hAnsi="Times New Roman" w:cs="Times New Roman"/>
          <w:sz w:val="28"/>
          <w:szCs w:val="28"/>
        </w:rPr>
        <w:t xml:space="preserve"> определяют </w:t>
      </w:r>
      <w:r w:rsidR="00BF6E95" w:rsidRPr="00E671F4">
        <w:rPr>
          <w:rFonts w:ascii="Times New Roman" w:hAnsi="Times New Roman" w:cs="Times New Roman"/>
          <w:sz w:val="28"/>
          <w:szCs w:val="28"/>
        </w:rPr>
        <w:t>нуклеотидн</w:t>
      </w:r>
      <w:r w:rsidRPr="00E671F4">
        <w:rPr>
          <w:rFonts w:ascii="Times New Roman" w:hAnsi="Times New Roman" w:cs="Times New Roman"/>
          <w:sz w:val="28"/>
          <w:szCs w:val="28"/>
        </w:rPr>
        <w:t>ый состав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ДНК и содержание Г</w:t>
      </w:r>
      <w:r w:rsidR="0012729A" w:rsidRPr="00E671F4">
        <w:rPr>
          <w:rFonts w:ascii="Times New Roman" w:hAnsi="Times New Roman" w:cs="Times New Roman"/>
          <w:sz w:val="28"/>
          <w:szCs w:val="28"/>
        </w:rPr>
        <w:t>+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Ц-пар в ДНК, </w:t>
      </w:r>
      <w:r w:rsidR="0012729A" w:rsidRPr="00E671F4">
        <w:rPr>
          <w:rFonts w:ascii="Times New Roman" w:hAnsi="Times New Roman" w:cs="Times New Roman"/>
          <w:sz w:val="28"/>
          <w:szCs w:val="28"/>
        </w:rPr>
        <w:t>степень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гомологии ДНК, профиль плазмидной ДНК, электрофоретип, </w:t>
      </w:r>
      <w:r w:rsidR="006D7C6C" w:rsidRPr="00E671F4">
        <w:rPr>
          <w:rFonts w:ascii="Times New Roman" w:hAnsi="Times New Roman" w:cs="Times New Roman"/>
          <w:sz w:val="28"/>
          <w:szCs w:val="28"/>
        </w:rPr>
        <w:t>степень вирулентности</w:t>
      </w:r>
      <w:r w:rsidR="00BF6E95" w:rsidRPr="00E671F4">
        <w:rPr>
          <w:rFonts w:ascii="Times New Roman" w:hAnsi="Times New Roman" w:cs="Times New Roman"/>
          <w:sz w:val="28"/>
          <w:szCs w:val="28"/>
        </w:rPr>
        <w:t>.</w:t>
      </w:r>
    </w:p>
    <w:p w:rsidR="00BF6E95" w:rsidRPr="00E671F4" w:rsidRDefault="0012729A" w:rsidP="00BF6E95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И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дентификацию штаммов по генотипическим признакам проводят </w:t>
      </w:r>
      <w:r w:rsidR="001574C7" w:rsidRPr="00E671F4">
        <w:rPr>
          <w:rFonts w:ascii="Times New Roman" w:hAnsi="Times New Roman" w:cs="Times New Roman"/>
          <w:sz w:val="28"/>
          <w:szCs w:val="28"/>
        </w:rPr>
        <w:t>п</w:t>
      </w:r>
      <w:r w:rsidRPr="00E671F4">
        <w:rPr>
          <w:rFonts w:ascii="Times New Roman" w:hAnsi="Times New Roman" w:cs="Times New Roman"/>
          <w:sz w:val="28"/>
          <w:szCs w:val="28"/>
        </w:rPr>
        <w:t xml:space="preserve">о степени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ДНК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ДНК-гиб</w:t>
      </w:r>
      <w:r w:rsidR="001574C7" w:rsidRPr="00E671F4">
        <w:rPr>
          <w:rFonts w:ascii="Times New Roman" w:hAnsi="Times New Roman" w:cs="Times New Roman"/>
          <w:sz w:val="28"/>
          <w:szCs w:val="28"/>
        </w:rPr>
        <w:t>ридизации и содержанию</w:t>
      </w:r>
      <w:r w:rsidRPr="00E671F4">
        <w:rPr>
          <w:rFonts w:ascii="Times New Roman" w:hAnsi="Times New Roman" w:cs="Times New Roman"/>
          <w:sz w:val="28"/>
          <w:szCs w:val="28"/>
        </w:rPr>
        <w:t xml:space="preserve"> Г+Ц пар нуклеотидных оснований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. В настоящее время приемлемым способом является </w:t>
      </w:r>
      <w:r w:rsidR="001574C7" w:rsidRPr="00E671F4">
        <w:rPr>
          <w:rFonts w:ascii="Times New Roman" w:hAnsi="Times New Roman" w:cs="Times New Roman"/>
          <w:sz w:val="28"/>
          <w:szCs w:val="28"/>
        </w:rPr>
        <w:t>идентификация</w:t>
      </w:r>
      <w:r w:rsidR="004B5F3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16S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pPHK, выявляющ</w:t>
      </w:r>
      <w:r w:rsidR="001574C7" w:rsidRPr="00E671F4">
        <w:rPr>
          <w:rFonts w:ascii="Times New Roman" w:hAnsi="Times New Roman" w:cs="Times New Roman"/>
          <w:sz w:val="28"/>
          <w:szCs w:val="28"/>
        </w:rPr>
        <w:t>ая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консервативные </w:t>
      </w:r>
      <w:r w:rsidR="00BF6E95" w:rsidRPr="00E671F4">
        <w:rPr>
          <w:rFonts w:ascii="Times New Roman" w:hAnsi="Times New Roman" w:cs="Times New Roman"/>
          <w:sz w:val="28"/>
          <w:szCs w:val="28"/>
        </w:rPr>
        <w:t>нуклеотидные последовательности исследуемых микроорганизмов.</w:t>
      </w:r>
    </w:p>
    <w:p w:rsidR="009E713E" w:rsidRPr="00E671F4" w:rsidRDefault="00BF6E95" w:rsidP="00BF6E95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При характеристике микроорганизмов следует использовать генетические и фенотипические методы, позволяющие </w:t>
      </w:r>
      <w:r w:rsidR="001574C7" w:rsidRPr="00E671F4">
        <w:rPr>
          <w:rFonts w:ascii="Times New Roman" w:hAnsi="Times New Roman" w:cs="Times New Roman"/>
          <w:sz w:val="28"/>
          <w:szCs w:val="28"/>
        </w:rPr>
        <w:t>сопоставлять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последовательности генов и </w:t>
      </w:r>
      <w:r w:rsidR="001574C7" w:rsidRPr="00E671F4">
        <w:rPr>
          <w:rFonts w:ascii="Times New Roman" w:hAnsi="Times New Roman" w:cs="Times New Roman"/>
          <w:sz w:val="28"/>
          <w:szCs w:val="28"/>
        </w:rPr>
        <w:t>фенотипически</w:t>
      </w:r>
      <w:r w:rsidR="0072542B">
        <w:rPr>
          <w:rFonts w:ascii="Times New Roman" w:hAnsi="Times New Roman" w:cs="Times New Roman"/>
          <w:sz w:val="28"/>
          <w:szCs w:val="28"/>
        </w:rPr>
        <w:t>е</w:t>
      </w:r>
      <w:r w:rsidR="001574C7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признак</w:t>
      </w:r>
      <w:r w:rsidR="0072542B">
        <w:rPr>
          <w:rFonts w:ascii="Times New Roman" w:hAnsi="Times New Roman" w:cs="Times New Roman"/>
          <w:sz w:val="28"/>
          <w:szCs w:val="28"/>
        </w:rPr>
        <w:t>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1574C7" w:rsidRPr="00E671F4">
        <w:rPr>
          <w:rFonts w:ascii="Times New Roman" w:hAnsi="Times New Roman" w:cs="Times New Roman"/>
          <w:sz w:val="28"/>
          <w:szCs w:val="28"/>
        </w:rPr>
        <w:t xml:space="preserve">исследуемых культур микроорганизмов </w:t>
      </w:r>
      <w:r w:rsidRPr="00E671F4">
        <w:rPr>
          <w:rFonts w:ascii="Times New Roman" w:hAnsi="Times New Roman" w:cs="Times New Roman"/>
          <w:sz w:val="28"/>
          <w:szCs w:val="28"/>
        </w:rPr>
        <w:t>с музейными штаммами национальных или международных ко</w:t>
      </w:r>
      <w:r w:rsidR="004B5F35" w:rsidRPr="00E671F4">
        <w:rPr>
          <w:rFonts w:ascii="Times New Roman" w:hAnsi="Times New Roman" w:cs="Times New Roman"/>
          <w:sz w:val="28"/>
          <w:szCs w:val="28"/>
        </w:rPr>
        <w:t>ллекций</w:t>
      </w:r>
      <w:r w:rsidR="009E713E" w:rsidRPr="00E671F4">
        <w:rPr>
          <w:rFonts w:ascii="Times New Roman" w:hAnsi="Times New Roman" w:cs="Times New Roman"/>
          <w:sz w:val="28"/>
          <w:szCs w:val="28"/>
        </w:rPr>
        <w:t>.</w:t>
      </w:r>
    </w:p>
    <w:p w:rsidR="00BF6E95" w:rsidRPr="00E671F4" w:rsidRDefault="00BF6E95" w:rsidP="00BF6E95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Для дифференцирования патогенных и апатогенных штаммов внутри вида информативным </w:t>
      </w:r>
      <w:r w:rsidR="0012729A" w:rsidRPr="00E671F4">
        <w:rPr>
          <w:rFonts w:ascii="Times New Roman" w:hAnsi="Times New Roman" w:cs="Times New Roman"/>
          <w:sz w:val="28"/>
          <w:szCs w:val="28"/>
        </w:rPr>
        <w:t>методом</w:t>
      </w:r>
      <w:r w:rsidR="00EC5562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является обнаружение в составе ДНК бактериальной клетки геномных «островков» патогенности. Повышенная их лабильность связана с тем, что они могут входить в состав транспозонов, плазмид и включаться в геном бактериофагов, формируя у разных непатогенных видов бактерий вирулентность.</w:t>
      </w:r>
    </w:p>
    <w:p w:rsidR="00BF6E95" w:rsidRPr="00E671F4" w:rsidRDefault="00FF3490" w:rsidP="00BF6E95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Все перечисленные исследования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должны выполн</w:t>
      </w:r>
      <w:r w:rsidRPr="00E671F4">
        <w:rPr>
          <w:rFonts w:ascii="Times New Roman" w:hAnsi="Times New Roman" w:cs="Times New Roman"/>
          <w:sz w:val="28"/>
          <w:szCs w:val="28"/>
        </w:rPr>
        <w:t>яться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в аккредитованной лаборатории с использованием современного оборудования и технологий.</w:t>
      </w:r>
    </w:p>
    <w:p w:rsidR="00015F0B" w:rsidRPr="00E671F4" w:rsidRDefault="00015F0B" w:rsidP="00FF3490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>К пробиотическим производственным штаммам предъявляются следующие требования</w:t>
      </w:r>
      <w:r w:rsidR="00345B8C">
        <w:rPr>
          <w:rFonts w:ascii="Times New Roman" w:hAnsi="Times New Roman" w:cs="Times New Roman"/>
          <w:sz w:val="28"/>
          <w:szCs w:val="28"/>
        </w:rPr>
        <w:t>.</w:t>
      </w:r>
    </w:p>
    <w:p w:rsidR="00AB059A" w:rsidRPr="00E671F4" w:rsidRDefault="00B25198" w:rsidP="0097274F">
      <w:pPr>
        <w:pStyle w:val="ConsPlusNormal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Предлагаемый штамм должен быть идентифицирован до вида по фено- и генотипическим признакам</w:t>
      </w:r>
      <w:r w:rsidR="001C4012" w:rsidRPr="00E671F4">
        <w:rPr>
          <w:rFonts w:ascii="Times New Roman" w:hAnsi="Times New Roman" w:cs="Times New Roman"/>
          <w:sz w:val="28"/>
          <w:szCs w:val="28"/>
        </w:rPr>
        <w:t xml:space="preserve"> 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по профилю плазмидной ДНК. Штамм, имеющий R-плазмиды, транспозоны, </w:t>
      </w:r>
      <w:r w:rsidR="00CD5A02" w:rsidRPr="00E671F4">
        <w:rPr>
          <w:rFonts w:ascii="Times New Roman" w:hAnsi="Times New Roman" w:cs="Times New Roman"/>
          <w:sz w:val="28"/>
          <w:szCs w:val="28"/>
        </w:rPr>
        <w:t xml:space="preserve">конвертируемые </w:t>
      </w:r>
      <w:r w:rsidRPr="00E671F4">
        <w:rPr>
          <w:rFonts w:ascii="Times New Roman" w:hAnsi="Times New Roman" w:cs="Times New Roman"/>
          <w:sz w:val="28"/>
          <w:szCs w:val="28"/>
        </w:rPr>
        <w:t>бактериофаги</w:t>
      </w:r>
      <w:r w:rsidR="00CD5A02" w:rsidRPr="00E671F4">
        <w:rPr>
          <w:rFonts w:ascii="Times New Roman" w:hAnsi="Times New Roman" w:cs="Times New Roman"/>
          <w:sz w:val="28"/>
          <w:szCs w:val="28"/>
        </w:rPr>
        <w:t xml:space="preserve"> (профаги)</w:t>
      </w:r>
      <w:r w:rsidRPr="00E671F4">
        <w:rPr>
          <w:rFonts w:ascii="Times New Roman" w:hAnsi="Times New Roman" w:cs="Times New Roman"/>
          <w:sz w:val="28"/>
          <w:szCs w:val="28"/>
        </w:rPr>
        <w:t xml:space="preserve">, не может быть использован при производстве пробиотиков. При обнаружении других </w:t>
      </w:r>
      <w:r w:rsidR="00FF3490" w:rsidRPr="00E671F4">
        <w:rPr>
          <w:rFonts w:ascii="Times New Roman" w:hAnsi="Times New Roman" w:cs="Times New Roman"/>
          <w:sz w:val="28"/>
          <w:szCs w:val="28"/>
        </w:rPr>
        <w:t xml:space="preserve">разновидностей </w:t>
      </w:r>
      <w:r w:rsidRPr="00E671F4">
        <w:rPr>
          <w:rFonts w:ascii="Times New Roman" w:hAnsi="Times New Roman" w:cs="Times New Roman"/>
          <w:sz w:val="28"/>
          <w:szCs w:val="28"/>
        </w:rPr>
        <w:t>плазмид следует представить материалы по характеристике их функциональных свойств.</w:t>
      </w:r>
      <w:r w:rsidR="002E3074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0A6DB3" w:rsidRPr="00E671F4">
        <w:rPr>
          <w:rFonts w:ascii="Times New Roman" w:hAnsi="Times New Roman" w:cs="Times New Roman"/>
          <w:sz w:val="28"/>
          <w:szCs w:val="28"/>
        </w:rPr>
        <w:t>У</w:t>
      </w:r>
      <w:r w:rsidR="002E3074" w:rsidRPr="00E671F4">
        <w:rPr>
          <w:rFonts w:ascii="Times New Roman" w:hAnsi="Times New Roman" w:cs="Times New Roman"/>
          <w:sz w:val="28"/>
          <w:szCs w:val="28"/>
        </w:rPr>
        <w:t>стойчивост</w:t>
      </w:r>
      <w:r w:rsidR="000A6DB3" w:rsidRPr="00E671F4">
        <w:rPr>
          <w:rFonts w:ascii="Times New Roman" w:hAnsi="Times New Roman" w:cs="Times New Roman"/>
          <w:sz w:val="28"/>
          <w:szCs w:val="28"/>
        </w:rPr>
        <w:t xml:space="preserve">ь </w:t>
      </w:r>
      <w:r w:rsidR="002E3074" w:rsidRPr="00E671F4">
        <w:rPr>
          <w:rFonts w:ascii="Times New Roman" w:hAnsi="Times New Roman" w:cs="Times New Roman"/>
          <w:sz w:val="28"/>
          <w:szCs w:val="28"/>
        </w:rPr>
        <w:t xml:space="preserve">штамма к антибиотикам </w:t>
      </w:r>
      <w:r w:rsidR="000A6DB3" w:rsidRPr="00E671F4">
        <w:rPr>
          <w:rFonts w:ascii="Times New Roman" w:hAnsi="Times New Roman" w:cs="Times New Roman"/>
          <w:sz w:val="28"/>
          <w:szCs w:val="28"/>
        </w:rPr>
        <w:t>должна</w:t>
      </w:r>
      <w:r w:rsidR="002E3074" w:rsidRPr="00E671F4">
        <w:rPr>
          <w:rFonts w:ascii="Times New Roman" w:hAnsi="Times New Roman" w:cs="Times New Roman"/>
          <w:sz w:val="28"/>
          <w:szCs w:val="28"/>
        </w:rPr>
        <w:t xml:space="preserve"> быть обусловлена </w:t>
      </w:r>
      <w:r w:rsidR="00FF3490" w:rsidRPr="00E671F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E3074" w:rsidRPr="00E671F4">
        <w:rPr>
          <w:rFonts w:ascii="Times New Roman" w:hAnsi="Times New Roman" w:cs="Times New Roman"/>
          <w:sz w:val="28"/>
          <w:szCs w:val="28"/>
        </w:rPr>
        <w:t>хромосомной природой</w:t>
      </w:r>
      <w:r w:rsidR="000A6DB3" w:rsidRPr="00E671F4">
        <w:rPr>
          <w:rFonts w:ascii="Times New Roman" w:hAnsi="Times New Roman" w:cs="Times New Roman"/>
          <w:sz w:val="28"/>
          <w:szCs w:val="28"/>
        </w:rPr>
        <w:t>, что необходимо подтверждать при ее выявлении.</w:t>
      </w:r>
    </w:p>
    <w:p w:rsidR="00AB059A" w:rsidRPr="00E671F4" w:rsidRDefault="00FE286D" w:rsidP="0097274F">
      <w:pPr>
        <w:pStyle w:val="ConsPlusNormal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Генетически модифицированные микроорганизмы должны стабильно экспрессировать клонированные целевые гены и при многократном пассировании </w:t>
      </w:r>
      <w:r w:rsidR="00437402" w:rsidRPr="00E671F4">
        <w:rPr>
          <w:rFonts w:ascii="Times New Roman" w:hAnsi="Times New Roman" w:cs="Times New Roman"/>
          <w:i/>
          <w:sz w:val="28"/>
          <w:szCs w:val="28"/>
        </w:rPr>
        <w:t>in vivo</w:t>
      </w:r>
      <w:r w:rsidR="00437402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на культуре клеток или</w:t>
      </w:r>
      <w:r w:rsidR="001C4012" w:rsidRPr="00E671F4">
        <w:rPr>
          <w:rFonts w:ascii="Times New Roman" w:hAnsi="Times New Roman" w:cs="Times New Roman"/>
          <w:sz w:val="28"/>
          <w:szCs w:val="28"/>
        </w:rPr>
        <w:t xml:space="preserve"> при введении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лабораторны</w:t>
      </w:r>
      <w:r w:rsidR="001C4012" w:rsidRPr="00E671F4">
        <w:rPr>
          <w:rFonts w:ascii="Times New Roman" w:hAnsi="Times New Roman" w:cs="Times New Roman"/>
          <w:sz w:val="28"/>
          <w:szCs w:val="28"/>
        </w:rPr>
        <w:t>м</w:t>
      </w:r>
      <w:r w:rsidRPr="00E671F4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1C4012" w:rsidRPr="00E671F4">
        <w:rPr>
          <w:rFonts w:ascii="Times New Roman" w:hAnsi="Times New Roman" w:cs="Times New Roman"/>
          <w:sz w:val="28"/>
          <w:szCs w:val="28"/>
        </w:rPr>
        <w:t>м</w:t>
      </w:r>
      <w:r w:rsidR="00437402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должны сохранять исходные биологические свойства</w:t>
      </w:r>
      <w:r w:rsidR="009B7209" w:rsidRPr="00E671F4">
        <w:rPr>
          <w:rFonts w:ascii="Times New Roman" w:hAnsi="Times New Roman" w:cs="Times New Roman"/>
          <w:sz w:val="28"/>
          <w:szCs w:val="28"/>
        </w:rPr>
        <w:t>. Должн</w:t>
      </w:r>
      <w:r w:rsidR="001C4012" w:rsidRPr="00E671F4">
        <w:rPr>
          <w:rFonts w:ascii="Times New Roman" w:hAnsi="Times New Roman" w:cs="Times New Roman"/>
          <w:sz w:val="28"/>
          <w:szCs w:val="28"/>
        </w:rPr>
        <w:t>ы</w:t>
      </w:r>
      <w:r w:rsidR="009B7209" w:rsidRPr="00E671F4">
        <w:rPr>
          <w:rFonts w:ascii="Times New Roman" w:hAnsi="Times New Roman" w:cs="Times New Roman"/>
          <w:sz w:val="28"/>
          <w:szCs w:val="28"/>
        </w:rPr>
        <w:t xml:space="preserve"> быть</w:t>
      </w:r>
      <w:r w:rsidR="005B1564" w:rsidRPr="00E671F4">
        <w:rPr>
          <w:rFonts w:ascii="Times New Roman" w:hAnsi="Times New Roman" w:cs="Times New Roman"/>
          <w:sz w:val="28"/>
          <w:szCs w:val="28"/>
        </w:rPr>
        <w:t xml:space="preserve"> экспериментально</w:t>
      </w:r>
      <w:r w:rsidR="009B7209" w:rsidRPr="00E671F4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C4012" w:rsidRPr="00E671F4">
        <w:rPr>
          <w:rFonts w:ascii="Times New Roman" w:hAnsi="Times New Roman" w:cs="Times New Roman"/>
          <w:sz w:val="28"/>
          <w:szCs w:val="28"/>
        </w:rPr>
        <w:t>ы</w:t>
      </w:r>
      <w:r w:rsidR="009B7209" w:rsidRPr="00E671F4">
        <w:rPr>
          <w:rFonts w:ascii="Times New Roman" w:hAnsi="Times New Roman" w:cs="Times New Roman"/>
          <w:sz w:val="28"/>
          <w:szCs w:val="28"/>
        </w:rPr>
        <w:t xml:space="preserve"> отсутствие неконтролируемой передачи клонированной ДНК </w:t>
      </w:r>
      <w:r w:rsidR="00AB059A" w:rsidRPr="00E671F4">
        <w:rPr>
          <w:rFonts w:ascii="Times New Roman" w:hAnsi="Times New Roman" w:cs="Times New Roman"/>
          <w:sz w:val="28"/>
          <w:szCs w:val="28"/>
        </w:rPr>
        <w:t>«</w:t>
      </w:r>
      <w:r w:rsidR="009B7209" w:rsidRPr="00E671F4">
        <w:rPr>
          <w:rFonts w:ascii="Times New Roman" w:hAnsi="Times New Roman" w:cs="Times New Roman"/>
          <w:sz w:val="28"/>
          <w:szCs w:val="28"/>
        </w:rPr>
        <w:t>новым хозя</w:t>
      </w:r>
      <w:r w:rsidR="00437402" w:rsidRPr="00E671F4">
        <w:rPr>
          <w:rFonts w:ascii="Times New Roman" w:hAnsi="Times New Roman" w:cs="Times New Roman"/>
          <w:sz w:val="28"/>
          <w:szCs w:val="28"/>
        </w:rPr>
        <w:t>ев</w:t>
      </w:r>
      <w:r w:rsidR="009B7209" w:rsidRPr="00E671F4">
        <w:rPr>
          <w:rFonts w:ascii="Times New Roman" w:hAnsi="Times New Roman" w:cs="Times New Roman"/>
          <w:sz w:val="28"/>
          <w:szCs w:val="28"/>
        </w:rPr>
        <w:t>ам</w:t>
      </w:r>
      <w:r w:rsidR="00AB059A" w:rsidRPr="00E671F4">
        <w:rPr>
          <w:rFonts w:ascii="Times New Roman" w:hAnsi="Times New Roman" w:cs="Times New Roman"/>
          <w:sz w:val="28"/>
          <w:szCs w:val="28"/>
        </w:rPr>
        <w:t>»</w:t>
      </w:r>
      <w:r w:rsidR="009B7209" w:rsidRPr="00E671F4">
        <w:rPr>
          <w:rFonts w:ascii="Times New Roman" w:hAnsi="Times New Roman" w:cs="Times New Roman"/>
          <w:sz w:val="28"/>
          <w:szCs w:val="28"/>
        </w:rPr>
        <w:t xml:space="preserve"> и невозможность ш</w:t>
      </w:r>
      <w:r w:rsidR="005B1564" w:rsidRPr="00E671F4">
        <w:rPr>
          <w:rFonts w:ascii="Times New Roman" w:hAnsi="Times New Roman" w:cs="Times New Roman"/>
          <w:sz w:val="28"/>
          <w:szCs w:val="28"/>
        </w:rPr>
        <w:t>ирокого распространения их плазмид</w:t>
      </w:r>
      <w:r w:rsidR="009B7209" w:rsidRPr="00E671F4">
        <w:rPr>
          <w:rFonts w:ascii="Times New Roman" w:hAnsi="Times New Roman" w:cs="Times New Roman"/>
          <w:sz w:val="28"/>
          <w:szCs w:val="28"/>
        </w:rPr>
        <w:t xml:space="preserve">, следствием чего </w:t>
      </w:r>
      <w:r w:rsidR="00437402" w:rsidRPr="00E671F4">
        <w:rPr>
          <w:rFonts w:ascii="Times New Roman" w:hAnsi="Times New Roman" w:cs="Times New Roman"/>
          <w:sz w:val="28"/>
          <w:szCs w:val="28"/>
        </w:rPr>
        <w:t>может быть</w:t>
      </w:r>
      <w:r w:rsidR="009B7209" w:rsidRPr="00E671F4">
        <w:rPr>
          <w:rFonts w:ascii="Times New Roman" w:hAnsi="Times New Roman" w:cs="Times New Roman"/>
          <w:sz w:val="28"/>
          <w:szCs w:val="28"/>
        </w:rPr>
        <w:t xml:space="preserve"> нарушение микробной экосистемы</w:t>
      </w:r>
      <w:r w:rsidR="005B1564" w:rsidRPr="00E671F4">
        <w:rPr>
          <w:rFonts w:ascii="Times New Roman" w:hAnsi="Times New Roman" w:cs="Times New Roman"/>
          <w:sz w:val="28"/>
          <w:szCs w:val="28"/>
        </w:rPr>
        <w:t>;</w:t>
      </w:r>
      <w:r w:rsidR="001C4012" w:rsidRPr="00E671F4">
        <w:rPr>
          <w:rFonts w:ascii="Times New Roman" w:hAnsi="Times New Roman" w:cs="Times New Roman"/>
          <w:sz w:val="28"/>
          <w:szCs w:val="28"/>
        </w:rPr>
        <w:t xml:space="preserve"> т.е. </w:t>
      </w:r>
      <w:r w:rsidR="00437402" w:rsidRPr="00E671F4">
        <w:rPr>
          <w:rFonts w:ascii="Times New Roman" w:hAnsi="Times New Roman" w:cs="Times New Roman"/>
          <w:sz w:val="28"/>
          <w:szCs w:val="28"/>
        </w:rPr>
        <w:t xml:space="preserve">должна быть доказана </w:t>
      </w:r>
      <w:r w:rsidR="001C4012" w:rsidRPr="00E671F4">
        <w:rPr>
          <w:rFonts w:ascii="Times New Roman" w:hAnsi="Times New Roman" w:cs="Times New Roman"/>
          <w:sz w:val="28"/>
          <w:szCs w:val="28"/>
        </w:rPr>
        <w:t>их биобезопасность.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9B7209" w:rsidRPr="00E671F4">
        <w:rPr>
          <w:rFonts w:ascii="Times New Roman" w:hAnsi="Times New Roman" w:cs="Times New Roman"/>
          <w:sz w:val="28"/>
          <w:szCs w:val="28"/>
        </w:rPr>
        <w:t>Рекомбинантная ДНК, используемая для получения генетически модифицированных штаммов микроорганизмов,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9B7209" w:rsidRPr="00E671F4">
        <w:rPr>
          <w:rFonts w:ascii="Times New Roman" w:hAnsi="Times New Roman" w:cs="Times New Roman"/>
          <w:sz w:val="28"/>
          <w:szCs w:val="28"/>
        </w:rPr>
        <w:t>не должна содержать мар</w:t>
      </w:r>
      <w:r w:rsidR="004C30A0" w:rsidRPr="00E671F4">
        <w:rPr>
          <w:rFonts w:ascii="Times New Roman" w:hAnsi="Times New Roman" w:cs="Times New Roman"/>
          <w:sz w:val="28"/>
          <w:szCs w:val="28"/>
        </w:rPr>
        <w:t>керов антибиотикорезистентности.</w:t>
      </w:r>
    </w:p>
    <w:p w:rsidR="00AB059A" w:rsidRPr="00E671F4" w:rsidRDefault="00B25198" w:rsidP="0097274F">
      <w:pPr>
        <w:pStyle w:val="ConsPlusNormal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Штамм, независимо от вида и рода, должен обладать однородными морфологическими, тинкториальными, культуральными свойствами без признаков диссоциации. Не допускается </w:t>
      </w:r>
      <w:r w:rsidR="005B1564" w:rsidRPr="00E671F4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E671F4">
        <w:rPr>
          <w:rFonts w:ascii="Times New Roman" w:hAnsi="Times New Roman" w:cs="Times New Roman"/>
          <w:sz w:val="28"/>
          <w:szCs w:val="28"/>
        </w:rPr>
        <w:t>слизистых колоний</w:t>
      </w:r>
      <w:r w:rsidR="005B1564" w:rsidRPr="00E671F4">
        <w:rPr>
          <w:rFonts w:ascii="Times New Roman" w:hAnsi="Times New Roman" w:cs="Times New Roman"/>
          <w:sz w:val="28"/>
          <w:szCs w:val="28"/>
        </w:rPr>
        <w:t xml:space="preserve"> пробиотическими производственными штаммами</w:t>
      </w:r>
      <w:r w:rsidR="000A6DB3" w:rsidRPr="00E671F4">
        <w:rPr>
          <w:rFonts w:ascii="Times New Roman" w:hAnsi="Times New Roman" w:cs="Times New Roman"/>
          <w:sz w:val="28"/>
          <w:szCs w:val="28"/>
        </w:rPr>
        <w:t xml:space="preserve"> и наличие у них капсул</w:t>
      </w:r>
      <w:r w:rsidR="005B1564" w:rsidRPr="00E671F4">
        <w:rPr>
          <w:rFonts w:ascii="Times New Roman" w:hAnsi="Times New Roman" w:cs="Times New Roman"/>
          <w:sz w:val="28"/>
          <w:szCs w:val="28"/>
        </w:rPr>
        <w:t>, которые являются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5B1564" w:rsidRPr="00E671F4">
        <w:rPr>
          <w:rFonts w:ascii="Times New Roman" w:hAnsi="Times New Roman" w:cs="Times New Roman"/>
          <w:sz w:val="28"/>
          <w:szCs w:val="28"/>
        </w:rPr>
        <w:t>ами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5B1564" w:rsidRPr="00E671F4">
        <w:rPr>
          <w:rFonts w:ascii="Times New Roman" w:hAnsi="Times New Roman" w:cs="Times New Roman"/>
          <w:sz w:val="28"/>
          <w:szCs w:val="28"/>
        </w:rPr>
        <w:t>вирулентности бакт</w:t>
      </w:r>
      <w:r w:rsidR="000A6DB3" w:rsidRPr="00E671F4">
        <w:rPr>
          <w:rFonts w:ascii="Times New Roman" w:hAnsi="Times New Roman" w:cs="Times New Roman"/>
          <w:sz w:val="28"/>
          <w:szCs w:val="28"/>
        </w:rPr>
        <w:t>е</w:t>
      </w:r>
      <w:r w:rsidR="005B1564" w:rsidRPr="00E671F4">
        <w:rPr>
          <w:rFonts w:ascii="Times New Roman" w:hAnsi="Times New Roman" w:cs="Times New Roman"/>
          <w:sz w:val="28"/>
          <w:szCs w:val="28"/>
        </w:rPr>
        <w:t>риальных</w:t>
      </w:r>
      <w:r w:rsidRPr="00E671F4">
        <w:rPr>
          <w:rFonts w:ascii="Times New Roman" w:hAnsi="Times New Roman" w:cs="Times New Roman"/>
          <w:sz w:val="28"/>
          <w:szCs w:val="28"/>
        </w:rPr>
        <w:t xml:space="preserve"> культур.</w:t>
      </w:r>
      <w:r w:rsidR="00C90907" w:rsidRPr="00E671F4">
        <w:rPr>
          <w:rFonts w:ascii="Times New Roman" w:hAnsi="Times New Roman" w:cs="Times New Roman"/>
          <w:sz w:val="28"/>
          <w:szCs w:val="28"/>
        </w:rPr>
        <w:t xml:space="preserve"> Штамм с неясной характеристикой не </w:t>
      </w:r>
      <w:r w:rsidR="00C81728" w:rsidRPr="00E671F4">
        <w:rPr>
          <w:rFonts w:ascii="Times New Roman" w:hAnsi="Times New Roman" w:cs="Times New Roman"/>
          <w:sz w:val="28"/>
          <w:szCs w:val="28"/>
        </w:rPr>
        <w:t>м</w:t>
      </w:r>
      <w:r w:rsidR="00C90907" w:rsidRPr="00E671F4">
        <w:rPr>
          <w:rFonts w:ascii="Times New Roman" w:hAnsi="Times New Roman" w:cs="Times New Roman"/>
          <w:sz w:val="28"/>
          <w:szCs w:val="28"/>
        </w:rPr>
        <w:t>оже</w:t>
      </w:r>
      <w:r w:rsidR="00C81728" w:rsidRPr="00E671F4">
        <w:rPr>
          <w:rFonts w:ascii="Times New Roman" w:hAnsi="Times New Roman" w:cs="Times New Roman"/>
          <w:sz w:val="28"/>
          <w:szCs w:val="28"/>
        </w:rPr>
        <w:t>т</w:t>
      </w:r>
      <w:r w:rsidR="00C90907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C81728" w:rsidRPr="00E671F4">
        <w:rPr>
          <w:rFonts w:ascii="Times New Roman" w:hAnsi="Times New Roman" w:cs="Times New Roman"/>
          <w:sz w:val="28"/>
          <w:szCs w:val="28"/>
        </w:rPr>
        <w:t xml:space="preserve">использоваться </w:t>
      </w:r>
      <w:r w:rsidR="004C30A0" w:rsidRPr="00E671F4">
        <w:rPr>
          <w:rFonts w:ascii="Times New Roman" w:hAnsi="Times New Roman" w:cs="Times New Roman"/>
          <w:sz w:val="28"/>
          <w:szCs w:val="28"/>
        </w:rPr>
        <w:t>для производственных целей (</w:t>
      </w:r>
      <w:r w:rsidR="00345B8C">
        <w:rPr>
          <w:rFonts w:ascii="Times New Roman" w:hAnsi="Times New Roman" w:cs="Times New Roman"/>
          <w:sz w:val="28"/>
          <w:szCs w:val="28"/>
        </w:rPr>
        <w:t>р</w:t>
      </w:r>
      <w:r w:rsidR="004C30A0" w:rsidRPr="00E671F4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BF6E95" w:rsidRPr="00E671F4">
        <w:rPr>
          <w:rFonts w:ascii="Times New Roman" w:hAnsi="Times New Roman" w:cs="Times New Roman"/>
          <w:sz w:val="28"/>
          <w:szCs w:val="28"/>
        </w:rPr>
        <w:t>1</w:t>
      </w:r>
      <w:r w:rsidR="004C30A0" w:rsidRPr="00E671F4">
        <w:rPr>
          <w:rFonts w:ascii="Times New Roman" w:hAnsi="Times New Roman" w:cs="Times New Roman"/>
          <w:sz w:val="28"/>
          <w:szCs w:val="28"/>
        </w:rPr>
        <w:t>).</w:t>
      </w:r>
    </w:p>
    <w:p w:rsidR="00AB059A" w:rsidRPr="00E671F4" w:rsidRDefault="00B25198" w:rsidP="0097274F">
      <w:pPr>
        <w:pStyle w:val="ConsPlusNormal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Штамм должен быть однороден по физиолого-биохимическим свойствам, охарактеризованным с помощью регламентированных методов </w:t>
      </w:r>
      <w:r w:rsidRPr="00E671F4">
        <w:rPr>
          <w:rFonts w:ascii="Times New Roman" w:hAnsi="Times New Roman" w:cs="Times New Roman"/>
          <w:sz w:val="28"/>
          <w:szCs w:val="28"/>
        </w:rPr>
        <w:lastRenderedPageBreak/>
        <w:t>или с использованием зарегистрированных тест-систем. Штаммы с неясной</w:t>
      </w:r>
      <w:r w:rsidR="00C81728" w:rsidRPr="00E671F4">
        <w:rPr>
          <w:rFonts w:ascii="Times New Roman" w:hAnsi="Times New Roman" w:cs="Times New Roman"/>
          <w:sz w:val="28"/>
          <w:szCs w:val="28"/>
        </w:rPr>
        <w:t xml:space="preserve"> биохимической</w:t>
      </w:r>
      <w:r w:rsidRPr="00E671F4">
        <w:rPr>
          <w:rFonts w:ascii="Times New Roman" w:hAnsi="Times New Roman" w:cs="Times New Roman"/>
          <w:sz w:val="28"/>
          <w:szCs w:val="28"/>
        </w:rPr>
        <w:t xml:space="preserve"> характеристикой не могут быть рекомендованы в качестве производственных</w:t>
      </w:r>
      <w:r w:rsidR="004C30A0" w:rsidRPr="00E671F4">
        <w:rPr>
          <w:rFonts w:ascii="Times New Roman" w:hAnsi="Times New Roman" w:cs="Times New Roman"/>
          <w:sz w:val="28"/>
          <w:szCs w:val="28"/>
        </w:rPr>
        <w:t xml:space="preserve"> (</w:t>
      </w:r>
      <w:r w:rsidR="00345B8C">
        <w:rPr>
          <w:rFonts w:ascii="Times New Roman" w:hAnsi="Times New Roman" w:cs="Times New Roman"/>
          <w:sz w:val="28"/>
          <w:szCs w:val="28"/>
        </w:rPr>
        <w:t>р</w:t>
      </w:r>
      <w:r w:rsidR="004C30A0" w:rsidRPr="00E671F4">
        <w:rPr>
          <w:rFonts w:ascii="Times New Roman" w:hAnsi="Times New Roman" w:cs="Times New Roman"/>
          <w:sz w:val="28"/>
          <w:szCs w:val="28"/>
        </w:rPr>
        <w:t>аздел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1</w:t>
      </w:r>
      <w:r w:rsidR="004C30A0" w:rsidRPr="00E671F4">
        <w:rPr>
          <w:rFonts w:ascii="Times New Roman" w:hAnsi="Times New Roman" w:cs="Times New Roman"/>
          <w:sz w:val="28"/>
          <w:szCs w:val="28"/>
        </w:rPr>
        <w:t>)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455D45" w:rsidRPr="00E671F4" w:rsidRDefault="00455D45" w:rsidP="0097274F">
      <w:pPr>
        <w:pStyle w:val="ConsPlusNormal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Штамм не должен продуцировать ферменты, относящиеся к факторам патогенности, напр</w:t>
      </w:r>
      <w:r w:rsidR="00F34DBB" w:rsidRPr="00E671F4">
        <w:rPr>
          <w:rFonts w:ascii="Times New Roman" w:hAnsi="Times New Roman" w:cs="Times New Roman"/>
          <w:sz w:val="28"/>
          <w:szCs w:val="28"/>
        </w:rPr>
        <w:t>имер</w:t>
      </w:r>
      <w:r w:rsidRPr="00E671F4">
        <w:rPr>
          <w:rFonts w:ascii="Times New Roman" w:hAnsi="Times New Roman" w:cs="Times New Roman"/>
          <w:sz w:val="28"/>
          <w:szCs w:val="28"/>
        </w:rPr>
        <w:t>, каталазу, гиалуронидазу, фибринолизин, плазмокоагулазу, гемолизин, летициназу C, нейраминидазу и др.</w:t>
      </w:r>
      <w:r w:rsidR="004C30A0" w:rsidRPr="00E671F4">
        <w:rPr>
          <w:rFonts w:ascii="Times New Roman" w:hAnsi="Times New Roman" w:cs="Times New Roman"/>
          <w:sz w:val="28"/>
          <w:szCs w:val="28"/>
        </w:rPr>
        <w:t xml:space="preserve"> (</w:t>
      </w:r>
      <w:r w:rsidR="00345B8C">
        <w:rPr>
          <w:rFonts w:ascii="Times New Roman" w:hAnsi="Times New Roman" w:cs="Times New Roman"/>
          <w:sz w:val="28"/>
          <w:szCs w:val="28"/>
        </w:rPr>
        <w:t>р</w:t>
      </w:r>
      <w:r w:rsidR="004C30A0" w:rsidRPr="00E671F4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218E7" w:rsidRPr="00E671F4">
        <w:rPr>
          <w:rFonts w:ascii="Times New Roman" w:hAnsi="Times New Roman" w:cs="Times New Roman"/>
          <w:sz w:val="28"/>
          <w:szCs w:val="28"/>
        </w:rPr>
        <w:t>1</w:t>
      </w:r>
      <w:r w:rsidR="004C30A0" w:rsidRPr="00E671F4">
        <w:rPr>
          <w:rFonts w:ascii="Times New Roman" w:hAnsi="Times New Roman" w:cs="Times New Roman"/>
          <w:sz w:val="28"/>
          <w:szCs w:val="28"/>
        </w:rPr>
        <w:t>).</w:t>
      </w:r>
    </w:p>
    <w:p w:rsidR="002442EE" w:rsidRPr="00E671F4" w:rsidRDefault="00455D45" w:rsidP="008970B1">
      <w:pPr>
        <w:pStyle w:val="ConsPlusNormal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Штамм должен обладать антагонистической активностью по отношению к клиническим свежевыделенным патогенным и условно-патогенным </w:t>
      </w:r>
      <w:r w:rsidR="00F34DBB" w:rsidRPr="00E671F4">
        <w:rPr>
          <w:rFonts w:ascii="Times New Roman" w:hAnsi="Times New Roman" w:cs="Times New Roman"/>
          <w:sz w:val="28"/>
          <w:szCs w:val="28"/>
        </w:rPr>
        <w:t>микроорганизмам</w:t>
      </w:r>
      <w:r w:rsidR="000561A8" w:rsidRPr="00E671F4">
        <w:rPr>
          <w:rFonts w:ascii="Times New Roman" w:hAnsi="Times New Roman" w:cs="Times New Roman"/>
          <w:sz w:val="28"/>
          <w:szCs w:val="28"/>
        </w:rPr>
        <w:t xml:space="preserve"> 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0561A8" w:rsidRPr="00E671F4">
        <w:rPr>
          <w:rFonts w:ascii="Times New Roman" w:hAnsi="Times New Roman" w:cs="Times New Roman"/>
          <w:sz w:val="28"/>
          <w:szCs w:val="28"/>
        </w:rPr>
        <w:t>сертифицированным</w:t>
      </w:r>
      <w:r w:rsidRPr="00E671F4">
        <w:rPr>
          <w:rFonts w:ascii="Times New Roman" w:hAnsi="Times New Roman" w:cs="Times New Roman"/>
          <w:sz w:val="28"/>
          <w:szCs w:val="28"/>
        </w:rPr>
        <w:t xml:space="preserve"> тест-штаммам</w:t>
      </w:r>
      <w:r w:rsidR="000561A8" w:rsidRPr="00E671F4">
        <w:rPr>
          <w:rFonts w:ascii="Times New Roman" w:hAnsi="Times New Roman" w:cs="Times New Roman"/>
          <w:sz w:val="28"/>
          <w:szCs w:val="28"/>
        </w:rPr>
        <w:t xml:space="preserve"> (</w:t>
      </w:r>
      <w:r w:rsidR="00FC2001" w:rsidRPr="00E671F4">
        <w:rPr>
          <w:rFonts w:ascii="Times New Roman" w:hAnsi="Times New Roman" w:cs="Times New Roman"/>
          <w:sz w:val="28"/>
          <w:szCs w:val="28"/>
        </w:rPr>
        <w:t>в соответствии с требованиями нормативной документации</w:t>
      </w:r>
      <w:r w:rsidR="000561A8" w:rsidRPr="00E671F4">
        <w:rPr>
          <w:rFonts w:ascii="Times New Roman" w:hAnsi="Times New Roman" w:cs="Times New Roman"/>
          <w:sz w:val="28"/>
          <w:szCs w:val="28"/>
        </w:rPr>
        <w:t>)</w:t>
      </w:r>
      <w:r w:rsidRPr="00E671F4">
        <w:rPr>
          <w:rFonts w:ascii="Times New Roman" w:hAnsi="Times New Roman" w:cs="Times New Roman"/>
          <w:sz w:val="28"/>
          <w:szCs w:val="28"/>
        </w:rPr>
        <w:t xml:space="preserve">. Зона угнетения роста тест-культур должна быть более </w:t>
      </w:r>
      <w:smartTag w:uri="urn:schemas-microsoft-com:office:smarttags" w:element="metricconverter">
        <w:smartTagPr>
          <w:attr w:name="ProductID" w:val="10 мм"/>
        </w:smartTagPr>
        <w:r w:rsidRPr="00E671F4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="00E459D3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642BCB" w:rsidRPr="00E671F4">
        <w:rPr>
          <w:rFonts w:ascii="Times New Roman" w:hAnsi="Times New Roman" w:cs="Times New Roman"/>
          <w:sz w:val="28"/>
          <w:szCs w:val="28"/>
        </w:rPr>
        <w:t>(</w:t>
      </w:r>
      <w:r w:rsidR="00345B8C">
        <w:rPr>
          <w:rFonts w:ascii="Times New Roman" w:hAnsi="Times New Roman" w:cs="Times New Roman"/>
          <w:sz w:val="28"/>
          <w:szCs w:val="28"/>
        </w:rPr>
        <w:t>р</w:t>
      </w:r>
      <w:r w:rsidR="00642BCB" w:rsidRPr="00E671F4">
        <w:rPr>
          <w:rFonts w:ascii="Times New Roman" w:hAnsi="Times New Roman" w:cs="Times New Roman"/>
          <w:sz w:val="28"/>
          <w:szCs w:val="28"/>
        </w:rPr>
        <w:t>аздел 2)</w:t>
      </w:r>
      <w:r w:rsidR="000E565E" w:rsidRPr="00E671F4">
        <w:rPr>
          <w:rFonts w:ascii="Times New Roman" w:hAnsi="Times New Roman" w:cs="Times New Roman"/>
          <w:sz w:val="28"/>
          <w:szCs w:val="28"/>
        </w:rPr>
        <w:t>.</w:t>
      </w:r>
      <w:r w:rsidR="00F94B6E"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2E" w:rsidRPr="00E671F4" w:rsidRDefault="0066612E" w:rsidP="0097274F">
      <w:pPr>
        <w:pStyle w:val="ConsPlusNormal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Штамм не должен обладать высокими адгезивными свойствами</w:t>
      </w:r>
      <w:r w:rsidR="004C30A0" w:rsidRPr="00E671F4">
        <w:rPr>
          <w:rFonts w:ascii="Times New Roman" w:hAnsi="Times New Roman" w:cs="Times New Roman"/>
          <w:sz w:val="28"/>
          <w:szCs w:val="28"/>
        </w:rPr>
        <w:t xml:space="preserve"> (</w:t>
      </w:r>
      <w:r w:rsidR="00345B8C">
        <w:rPr>
          <w:rFonts w:ascii="Times New Roman" w:hAnsi="Times New Roman" w:cs="Times New Roman"/>
          <w:sz w:val="28"/>
          <w:szCs w:val="28"/>
        </w:rPr>
        <w:t>р</w:t>
      </w:r>
      <w:r w:rsidR="004C30A0" w:rsidRPr="00E671F4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642BCB" w:rsidRPr="00E671F4">
        <w:rPr>
          <w:rFonts w:ascii="Times New Roman" w:hAnsi="Times New Roman" w:cs="Times New Roman"/>
          <w:sz w:val="28"/>
          <w:szCs w:val="28"/>
        </w:rPr>
        <w:t>3</w:t>
      </w:r>
      <w:r w:rsidR="004C30A0" w:rsidRPr="00E671F4">
        <w:rPr>
          <w:rFonts w:ascii="Times New Roman" w:hAnsi="Times New Roman" w:cs="Times New Roman"/>
          <w:sz w:val="28"/>
          <w:szCs w:val="28"/>
        </w:rPr>
        <w:t>)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8970B1" w:rsidRPr="00E671F4" w:rsidRDefault="008970B1" w:rsidP="008970B1">
      <w:pPr>
        <w:pStyle w:val="ConsPlusNormal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Штамм должен обладать высокой устойчивостью к воздействию желудочного сока, желчи, щелочи или быть защищенным от их воздействия в лекарственной форме пробиотика </w:t>
      </w:r>
      <w:r w:rsidR="004C30A0" w:rsidRPr="00E671F4">
        <w:rPr>
          <w:rFonts w:ascii="Times New Roman" w:hAnsi="Times New Roman" w:cs="Times New Roman"/>
          <w:sz w:val="28"/>
          <w:szCs w:val="28"/>
        </w:rPr>
        <w:t>(</w:t>
      </w:r>
      <w:r w:rsidR="00345B8C">
        <w:rPr>
          <w:rFonts w:ascii="Times New Roman" w:hAnsi="Times New Roman" w:cs="Times New Roman"/>
          <w:sz w:val="28"/>
          <w:szCs w:val="28"/>
        </w:rPr>
        <w:t>р</w:t>
      </w:r>
      <w:r w:rsidR="004C30A0" w:rsidRPr="00E671F4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218E7" w:rsidRPr="00E671F4">
        <w:rPr>
          <w:rFonts w:ascii="Times New Roman" w:hAnsi="Times New Roman" w:cs="Times New Roman"/>
          <w:sz w:val="28"/>
          <w:szCs w:val="28"/>
        </w:rPr>
        <w:t>1</w:t>
      </w:r>
      <w:r w:rsidR="004C30A0" w:rsidRPr="00E671F4">
        <w:rPr>
          <w:rFonts w:ascii="Times New Roman" w:hAnsi="Times New Roman" w:cs="Times New Roman"/>
          <w:sz w:val="28"/>
          <w:szCs w:val="28"/>
        </w:rPr>
        <w:t>)</w:t>
      </w:r>
      <w:r w:rsidR="001E31D7" w:rsidRPr="00E671F4">
        <w:rPr>
          <w:rFonts w:ascii="Times New Roman" w:hAnsi="Times New Roman" w:cs="Times New Roman"/>
          <w:sz w:val="28"/>
          <w:szCs w:val="28"/>
        </w:rPr>
        <w:t>.</w:t>
      </w:r>
      <w:r w:rsidR="00B92EB2"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59A" w:rsidRPr="00E671F4" w:rsidRDefault="00B25198" w:rsidP="008970B1">
      <w:pPr>
        <w:pStyle w:val="ConsPlusNormal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Штамм должен быть охарактеризован по способн</w:t>
      </w:r>
      <w:r w:rsidR="00730E21" w:rsidRPr="00E671F4">
        <w:rPr>
          <w:rFonts w:ascii="Times New Roman" w:hAnsi="Times New Roman" w:cs="Times New Roman"/>
          <w:sz w:val="28"/>
          <w:szCs w:val="28"/>
        </w:rPr>
        <w:t xml:space="preserve">ости продуцировать биологически </w:t>
      </w:r>
      <w:r w:rsidRPr="00E671F4">
        <w:rPr>
          <w:rFonts w:ascii="Times New Roman" w:hAnsi="Times New Roman" w:cs="Times New Roman"/>
          <w:sz w:val="28"/>
          <w:szCs w:val="28"/>
        </w:rPr>
        <w:t xml:space="preserve">активные вещества (например, ферменты, витамины, </w:t>
      </w:r>
      <w:r w:rsidR="00730E21" w:rsidRPr="00E671F4">
        <w:rPr>
          <w:rFonts w:ascii="Times New Roman" w:hAnsi="Times New Roman" w:cs="Times New Roman"/>
          <w:sz w:val="28"/>
          <w:szCs w:val="28"/>
        </w:rPr>
        <w:t xml:space="preserve">кислоты, лизоцим, бактериоцины, </w:t>
      </w:r>
      <w:r w:rsidRPr="00E671F4">
        <w:rPr>
          <w:rFonts w:ascii="Times New Roman" w:hAnsi="Times New Roman" w:cs="Times New Roman"/>
          <w:sz w:val="28"/>
          <w:szCs w:val="28"/>
        </w:rPr>
        <w:t>антибиотикоподобные вещества и др.)</w:t>
      </w:r>
      <w:r w:rsidR="004C30A0" w:rsidRPr="00E671F4">
        <w:rPr>
          <w:rFonts w:ascii="Times New Roman" w:hAnsi="Times New Roman" w:cs="Times New Roman"/>
          <w:sz w:val="28"/>
          <w:szCs w:val="28"/>
        </w:rPr>
        <w:t xml:space="preserve"> (</w:t>
      </w:r>
      <w:r w:rsidR="00345B8C">
        <w:rPr>
          <w:rFonts w:ascii="Times New Roman" w:hAnsi="Times New Roman" w:cs="Times New Roman"/>
          <w:sz w:val="28"/>
          <w:szCs w:val="28"/>
        </w:rPr>
        <w:t>р</w:t>
      </w:r>
      <w:r w:rsidR="004C30A0" w:rsidRPr="00E671F4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924E62" w:rsidRPr="00E671F4">
        <w:rPr>
          <w:rFonts w:ascii="Times New Roman" w:hAnsi="Times New Roman" w:cs="Times New Roman"/>
          <w:sz w:val="28"/>
          <w:szCs w:val="28"/>
        </w:rPr>
        <w:t>1</w:t>
      </w:r>
      <w:r w:rsidR="004C30A0" w:rsidRPr="00E671F4">
        <w:rPr>
          <w:rFonts w:ascii="Times New Roman" w:hAnsi="Times New Roman" w:cs="Times New Roman"/>
          <w:sz w:val="28"/>
          <w:szCs w:val="28"/>
        </w:rPr>
        <w:t>).</w:t>
      </w:r>
    </w:p>
    <w:p w:rsidR="00B25198" w:rsidRPr="00E671F4" w:rsidRDefault="00B25198" w:rsidP="000561A8">
      <w:pPr>
        <w:pStyle w:val="ConsPlusNormal"/>
        <w:widowControl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Штаммы всех видов микроорганизмов, предлагаемые для производс</w:t>
      </w:r>
      <w:r w:rsidR="000561A8" w:rsidRPr="00E671F4">
        <w:rPr>
          <w:rFonts w:ascii="Times New Roman" w:hAnsi="Times New Roman" w:cs="Times New Roman"/>
          <w:sz w:val="28"/>
          <w:szCs w:val="28"/>
        </w:rPr>
        <w:t>тва пробиотиков, должны быть невирулентными, нетоксигенными, не</w:t>
      </w:r>
      <w:r w:rsidRPr="00E671F4">
        <w:rPr>
          <w:rFonts w:ascii="Times New Roman" w:hAnsi="Times New Roman" w:cs="Times New Roman"/>
          <w:sz w:val="28"/>
          <w:szCs w:val="28"/>
        </w:rPr>
        <w:t>токсичными, безопасными для людей, включая, при необходимости, иммунологическую безопасность</w:t>
      </w:r>
      <w:r w:rsidR="004C30A0" w:rsidRPr="00E671F4">
        <w:rPr>
          <w:rFonts w:ascii="Times New Roman" w:hAnsi="Times New Roman" w:cs="Times New Roman"/>
          <w:sz w:val="28"/>
          <w:szCs w:val="28"/>
        </w:rPr>
        <w:t>. Исследование осуществляют в соответствии с ОФС «Безопасность пробиотиков для медицинского применения» (</w:t>
      </w:r>
      <w:r w:rsidR="00345B8C">
        <w:rPr>
          <w:rFonts w:ascii="Times New Roman" w:hAnsi="Times New Roman" w:cs="Times New Roman"/>
          <w:sz w:val="28"/>
          <w:szCs w:val="28"/>
        </w:rPr>
        <w:t>р</w:t>
      </w:r>
      <w:r w:rsidR="004C30A0" w:rsidRPr="00E671F4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924E62" w:rsidRPr="00E671F4">
        <w:rPr>
          <w:rFonts w:ascii="Times New Roman" w:hAnsi="Times New Roman" w:cs="Times New Roman"/>
          <w:sz w:val="28"/>
          <w:szCs w:val="28"/>
        </w:rPr>
        <w:t>3</w:t>
      </w:r>
      <w:r w:rsidR="004C30A0" w:rsidRPr="00E671F4">
        <w:rPr>
          <w:rFonts w:ascii="Times New Roman" w:hAnsi="Times New Roman" w:cs="Times New Roman"/>
          <w:sz w:val="28"/>
          <w:szCs w:val="28"/>
        </w:rPr>
        <w:t>).</w:t>
      </w:r>
    </w:p>
    <w:p w:rsidR="00B25198" w:rsidRPr="00E671F4" w:rsidRDefault="000561A8" w:rsidP="0097274F">
      <w:pPr>
        <w:pStyle w:val="ConsPlusNormal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Штаммы, предлагаемые в качестве кандидатов на применение в составе пробиотика,</w:t>
      </w:r>
      <w:r w:rsidR="00B25198" w:rsidRPr="00E671F4">
        <w:rPr>
          <w:rFonts w:ascii="Times New Roman" w:hAnsi="Times New Roman" w:cs="Times New Roman"/>
          <w:sz w:val="28"/>
          <w:szCs w:val="28"/>
        </w:rPr>
        <w:t xml:space="preserve"> должны быть изучены на лабораторн</w:t>
      </w:r>
      <w:r w:rsidR="00A1257A" w:rsidRPr="00E671F4">
        <w:rPr>
          <w:rFonts w:ascii="Times New Roman" w:hAnsi="Times New Roman" w:cs="Times New Roman"/>
          <w:sz w:val="28"/>
          <w:szCs w:val="28"/>
        </w:rPr>
        <w:t>ых</w:t>
      </w:r>
      <w:r w:rsidR="00B25198" w:rsidRPr="00E671F4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A1257A" w:rsidRPr="00E671F4">
        <w:rPr>
          <w:rFonts w:ascii="Times New Roman" w:hAnsi="Times New Roman" w:cs="Times New Roman"/>
          <w:sz w:val="28"/>
          <w:szCs w:val="28"/>
        </w:rPr>
        <w:t>ях</w:t>
      </w:r>
      <w:r w:rsidR="00B25198" w:rsidRPr="00E671F4">
        <w:rPr>
          <w:rFonts w:ascii="Times New Roman" w:hAnsi="Times New Roman" w:cs="Times New Roman"/>
          <w:sz w:val="28"/>
          <w:szCs w:val="28"/>
        </w:rPr>
        <w:t xml:space="preserve"> для оценки механизма их терапевтического действия</w:t>
      </w:r>
      <w:r w:rsidR="00A1257A" w:rsidRPr="00E671F4">
        <w:rPr>
          <w:rFonts w:ascii="Times New Roman" w:hAnsi="Times New Roman" w:cs="Times New Roman"/>
          <w:sz w:val="28"/>
          <w:szCs w:val="28"/>
        </w:rPr>
        <w:t xml:space="preserve"> при введении способом, рекомендованным для человека.</w:t>
      </w:r>
    </w:p>
    <w:p w:rsidR="0097274F" w:rsidRPr="00E671F4" w:rsidRDefault="00B25198" w:rsidP="0097274F">
      <w:pPr>
        <w:pStyle w:val="ConsPlusNormal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 xml:space="preserve">В готовой форме препарата </w:t>
      </w:r>
      <w:r w:rsidR="00227F03" w:rsidRPr="00E671F4">
        <w:rPr>
          <w:rFonts w:ascii="Times New Roman" w:hAnsi="Times New Roman" w:cs="Times New Roman"/>
          <w:sz w:val="28"/>
          <w:szCs w:val="28"/>
        </w:rPr>
        <w:t xml:space="preserve">пробиотика </w:t>
      </w:r>
      <w:r w:rsidRPr="00E671F4">
        <w:rPr>
          <w:rFonts w:ascii="Times New Roman" w:hAnsi="Times New Roman" w:cs="Times New Roman"/>
          <w:sz w:val="28"/>
          <w:szCs w:val="28"/>
        </w:rPr>
        <w:t>оценивают соотношение те</w:t>
      </w:r>
      <w:r w:rsidR="00DC57D2" w:rsidRPr="00E671F4">
        <w:rPr>
          <w:rFonts w:ascii="Times New Roman" w:hAnsi="Times New Roman" w:cs="Times New Roman"/>
          <w:sz w:val="28"/>
          <w:szCs w:val="28"/>
        </w:rPr>
        <w:t>рапевтической и безопасной дозы</w:t>
      </w:r>
      <w:r w:rsidR="00BE7EEB" w:rsidRPr="00E671F4">
        <w:rPr>
          <w:rFonts w:ascii="Times New Roman" w:hAnsi="Times New Roman" w:cs="Times New Roman"/>
          <w:sz w:val="28"/>
          <w:szCs w:val="28"/>
        </w:rPr>
        <w:t xml:space="preserve"> (клинические исследования, фаза I – оценка переносимости, безопасности, терапевтического действия,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подтвержд</w:t>
      </w:r>
      <w:r w:rsidR="00BE7EEB" w:rsidRPr="00E671F4">
        <w:rPr>
          <w:rFonts w:ascii="Times New Roman" w:hAnsi="Times New Roman" w:cs="Times New Roman"/>
          <w:sz w:val="28"/>
          <w:szCs w:val="28"/>
        </w:rPr>
        <w:t>ение</w:t>
      </w:r>
      <w:r w:rsidRPr="00E671F4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BE7EEB" w:rsidRPr="00E671F4">
        <w:rPr>
          <w:rFonts w:ascii="Times New Roman" w:hAnsi="Times New Roman" w:cs="Times New Roman"/>
          <w:sz w:val="28"/>
          <w:szCs w:val="28"/>
        </w:rPr>
        <w:t>а</w:t>
      </w:r>
      <w:r w:rsidRPr="00E671F4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BE7EEB" w:rsidRPr="00E671F4">
        <w:rPr>
          <w:rFonts w:ascii="Times New Roman" w:hAnsi="Times New Roman" w:cs="Times New Roman"/>
          <w:sz w:val="28"/>
          <w:szCs w:val="28"/>
        </w:rPr>
        <w:t>)</w:t>
      </w:r>
      <w:r w:rsidRPr="00E671F4">
        <w:rPr>
          <w:rFonts w:ascii="Times New Roman" w:hAnsi="Times New Roman" w:cs="Times New Roman"/>
          <w:sz w:val="28"/>
          <w:szCs w:val="28"/>
        </w:rPr>
        <w:t xml:space="preserve">, сохранение </w:t>
      </w:r>
      <w:r w:rsidR="00227F03" w:rsidRPr="00E671F4">
        <w:rPr>
          <w:rFonts w:ascii="Times New Roman" w:hAnsi="Times New Roman" w:cs="Times New Roman"/>
          <w:sz w:val="28"/>
          <w:szCs w:val="28"/>
        </w:rPr>
        <w:t xml:space="preserve">способности к </w:t>
      </w:r>
      <w:r w:rsidRPr="00E671F4">
        <w:rPr>
          <w:rFonts w:ascii="Times New Roman" w:hAnsi="Times New Roman" w:cs="Times New Roman"/>
          <w:sz w:val="28"/>
          <w:szCs w:val="28"/>
        </w:rPr>
        <w:t xml:space="preserve">продукции биологически активных веществ, </w:t>
      </w:r>
      <w:r w:rsidR="00227F03" w:rsidRPr="00E671F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E671F4">
        <w:rPr>
          <w:rFonts w:ascii="Times New Roman" w:hAnsi="Times New Roman" w:cs="Times New Roman"/>
          <w:sz w:val="28"/>
          <w:szCs w:val="28"/>
        </w:rPr>
        <w:t>живых микробных клеток на протяжении срока годности</w:t>
      </w:r>
      <w:r w:rsidR="00BE7EEB" w:rsidRPr="00E671F4">
        <w:rPr>
          <w:rFonts w:ascii="Times New Roman" w:hAnsi="Times New Roman" w:cs="Times New Roman"/>
          <w:sz w:val="28"/>
          <w:szCs w:val="28"/>
        </w:rPr>
        <w:t xml:space="preserve"> экспериментально-производственных серий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препарата.</w:t>
      </w:r>
    </w:p>
    <w:p w:rsidR="00F20AC9" w:rsidRPr="00E671F4" w:rsidRDefault="0094043B" w:rsidP="0097274F">
      <w:pPr>
        <w:pStyle w:val="ConsPlusNormal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Рекомендуемый для изготовления пробиотических препаратов ш</w:t>
      </w:r>
      <w:r w:rsidR="007B1969" w:rsidRPr="00E671F4">
        <w:rPr>
          <w:rFonts w:ascii="Times New Roman" w:hAnsi="Times New Roman" w:cs="Times New Roman"/>
          <w:sz w:val="28"/>
          <w:szCs w:val="28"/>
        </w:rPr>
        <w:t xml:space="preserve">тамм должен </w:t>
      </w:r>
      <w:r w:rsidR="00D117AB" w:rsidRPr="00E671F4">
        <w:rPr>
          <w:rFonts w:ascii="Times New Roman" w:hAnsi="Times New Roman" w:cs="Times New Roman"/>
          <w:sz w:val="28"/>
          <w:szCs w:val="28"/>
        </w:rPr>
        <w:t>быть депонирован в официальной н</w:t>
      </w:r>
      <w:r w:rsidRPr="00E671F4">
        <w:rPr>
          <w:rFonts w:ascii="Times New Roman" w:hAnsi="Times New Roman" w:cs="Times New Roman"/>
          <w:sz w:val="28"/>
          <w:szCs w:val="28"/>
        </w:rPr>
        <w:t xml:space="preserve">ациональной </w:t>
      </w:r>
      <w:r w:rsidR="00D117AB" w:rsidRPr="00E671F4">
        <w:rPr>
          <w:rFonts w:ascii="Times New Roman" w:hAnsi="Times New Roman" w:cs="Times New Roman"/>
          <w:sz w:val="28"/>
          <w:szCs w:val="28"/>
        </w:rPr>
        <w:t>или м</w:t>
      </w:r>
      <w:r w:rsidR="008F2091" w:rsidRPr="00E671F4">
        <w:rPr>
          <w:rFonts w:ascii="Times New Roman" w:hAnsi="Times New Roman" w:cs="Times New Roman"/>
          <w:sz w:val="28"/>
          <w:szCs w:val="28"/>
        </w:rPr>
        <w:t xml:space="preserve">еждународной коллекции с указанием источника и даты выделения, характеристики </w:t>
      </w:r>
      <w:r w:rsidR="00227F03" w:rsidRPr="00E671F4">
        <w:rPr>
          <w:rFonts w:ascii="Times New Roman" w:hAnsi="Times New Roman" w:cs="Times New Roman"/>
          <w:sz w:val="28"/>
          <w:szCs w:val="28"/>
        </w:rPr>
        <w:t xml:space="preserve">его </w:t>
      </w:r>
      <w:r w:rsidR="008F2091" w:rsidRPr="00E671F4">
        <w:rPr>
          <w:rFonts w:ascii="Times New Roman" w:hAnsi="Times New Roman" w:cs="Times New Roman"/>
          <w:sz w:val="28"/>
          <w:szCs w:val="28"/>
        </w:rPr>
        <w:t>биологических свойств.</w:t>
      </w:r>
      <w:r w:rsidR="004C30A0"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544" w:rsidRPr="00E671F4" w:rsidRDefault="00E04544" w:rsidP="00E04544">
      <w:pPr>
        <w:spacing w:line="360" w:lineRule="auto"/>
        <w:ind w:firstLine="720"/>
        <w:jc w:val="both"/>
        <w:rPr>
          <w:sz w:val="28"/>
          <w:szCs w:val="28"/>
        </w:rPr>
      </w:pPr>
      <w:r w:rsidRPr="00E671F4">
        <w:rPr>
          <w:sz w:val="28"/>
          <w:szCs w:val="28"/>
        </w:rPr>
        <w:t>Штаммы, используемые при производстве пробиотиков,</w:t>
      </w:r>
      <w:r w:rsidR="0057363E" w:rsidRPr="00E671F4">
        <w:rPr>
          <w:sz w:val="28"/>
          <w:szCs w:val="28"/>
        </w:rPr>
        <w:t xml:space="preserve"> </w:t>
      </w:r>
      <w:r w:rsidRPr="00E671F4">
        <w:rPr>
          <w:sz w:val="28"/>
          <w:szCs w:val="28"/>
        </w:rPr>
        <w:t>должны быть проверены по всем биологическим свойствам в соответствии с регламентированными требованиями</w:t>
      </w:r>
      <w:r w:rsidR="0057363E" w:rsidRPr="00E671F4">
        <w:rPr>
          <w:sz w:val="28"/>
          <w:szCs w:val="28"/>
        </w:rPr>
        <w:t xml:space="preserve">. Проверка проводится не реже 1 раза в год. </w:t>
      </w:r>
    </w:p>
    <w:p w:rsidR="00E04544" w:rsidRPr="00E671F4" w:rsidRDefault="00E04544" w:rsidP="00E045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E671F4">
        <w:rPr>
          <w:rFonts w:ascii="Times New Roman" w:hAnsi="Times New Roman" w:cs="Times New Roman"/>
          <w:sz w:val="28"/>
          <w:szCs w:val="28"/>
        </w:rPr>
        <w:t>. Штамм должен быть идентифицирован до вида с помощью микробиологических методов (например, микроскопического, бактериологического, биохимического и т.п.), которые могут быть дополнены методами молекулярной биологии (например, амплификация нуклеиновых кислот или секвенирование для подтверждения стабильности генома штамма). Штамм должен обладать однородными морфологическими, тинкториальными, биохимическими и культуральными свойствами без признаков диссоциации.</w:t>
      </w:r>
    </w:p>
    <w:p w:rsidR="00E04544" w:rsidRPr="00E671F4" w:rsidRDefault="00E04544" w:rsidP="00E04544">
      <w:pPr>
        <w:spacing w:line="360" w:lineRule="auto"/>
        <w:ind w:firstLine="720"/>
        <w:jc w:val="both"/>
        <w:rPr>
          <w:sz w:val="28"/>
          <w:szCs w:val="28"/>
        </w:rPr>
      </w:pPr>
      <w:r w:rsidRPr="00E671F4">
        <w:rPr>
          <w:b/>
          <w:sz w:val="28"/>
          <w:szCs w:val="28"/>
        </w:rPr>
        <w:t>Специфическая безопасность.</w:t>
      </w:r>
      <w:r w:rsidR="0057363E" w:rsidRPr="00E671F4">
        <w:rPr>
          <w:b/>
          <w:sz w:val="28"/>
          <w:szCs w:val="28"/>
        </w:rPr>
        <w:t xml:space="preserve"> </w:t>
      </w:r>
      <w:r w:rsidRPr="00E671F4">
        <w:rPr>
          <w:sz w:val="28"/>
          <w:szCs w:val="28"/>
        </w:rPr>
        <w:t xml:space="preserve">Безопасность штамма определяется биологическими методами </w:t>
      </w:r>
      <w:r w:rsidRPr="00E671F4">
        <w:rPr>
          <w:i/>
          <w:sz w:val="28"/>
          <w:szCs w:val="28"/>
          <w:lang w:val="en-US"/>
        </w:rPr>
        <w:t>in</w:t>
      </w:r>
      <w:r w:rsidRPr="00E671F4">
        <w:rPr>
          <w:i/>
          <w:sz w:val="28"/>
          <w:szCs w:val="28"/>
        </w:rPr>
        <w:t xml:space="preserve"> </w:t>
      </w:r>
      <w:r w:rsidRPr="00E671F4">
        <w:rPr>
          <w:i/>
          <w:sz w:val="28"/>
          <w:szCs w:val="28"/>
          <w:lang w:val="en-US"/>
        </w:rPr>
        <w:t>vivo</w:t>
      </w:r>
      <w:r w:rsidRPr="00E671F4">
        <w:rPr>
          <w:sz w:val="28"/>
          <w:szCs w:val="28"/>
        </w:rPr>
        <w:t xml:space="preserve"> (например, исследованием безвредности, токсичности, токсигенности, вирулентности и т.п.) в соответствии с ОФС «Безопасность пробиотиков</w:t>
      </w:r>
      <w:r w:rsidR="008970B1" w:rsidRPr="00E671F4">
        <w:rPr>
          <w:sz w:val="28"/>
          <w:szCs w:val="28"/>
        </w:rPr>
        <w:t xml:space="preserve"> в тестах </w:t>
      </w:r>
      <w:r w:rsidR="008970B1" w:rsidRPr="00E671F4">
        <w:rPr>
          <w:i/>
          <w:sz w:val="28"/>
          <w:szCs w:val="28"/>
        </w:rPr>
        <w:t>in vivo</w:t>
      </w:r>
      <w:r w:rsidRPr="00E671F4">
        <w:rPr>
          <w:sz w:val="28"/>
          <w:szCs w:val="28"/>
        </w:rPr>
        <w:t>», которые могут быть дополнены методами молекулярной биологии для подтверждения стабильности первоначальных</w:t>
      </w:r>
      <w:r w:rsidR="0057363E" w:rsidRPr="00E671F4">
        <w:rPr>
          <w:sz w:val="28"/>
          <w:szCs w:val="28"/>
        </w:rPr>
        <w:t xml:space="preserve"> </w:t>
      </w:r>
      <w:r w:rsidRPr="00E671F4">
        <w:rPr>
          <w:sz w:val="28"/>
          <w:szCs w:val="28"/>
        </w:rPr>
        <w:t xml:space="preserve">биологических свойств. </w:t>
      </w:r>
    </w:p>
    <w:p w:rsidR="00E04544" w:rsidRPr="00E671F4" w:rsidRDefault="00E04544" w:rsidP="00E0454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671F4">
        <w:rPr>
          <w:b/>
          <w:sz w:val="28"/>
          <w:szCs w:val="28"/>
        </w:rPr>
        <w:lastRenderedPageBreak/>
        <w:t>Отсутствие посторонних микроорганизмов и грибов</w:t>
      </w:r>
      <w:r w:rsidRPr="00E671F4">
        <w:rPr>
          <w:sz w:val="28"/>
          <w:szCs w:val="28"/>
        </w:rPr>
        <w:t>. Испытание</w:t>
      </w:r>
      <w:r w:rsidR="00D117AB" w:rsidRPr="00E671F4">
        <w:rPr>
          <w:sz w:val="28"/>
          <w:szCs w:val="28"/>
        </w:rPr>
        <w:t xml:space="preserve"> выполняют с использованием раз</w:t>
      </w:r>
      <w:r w:rsidR="00345B8C">
        <w:rPr>
          <w:sz w:val="28"/>
          <w:szCs w:val="28"/>
        </w:rPr>
        <w:t>н</w:t>
      </w:r>
      <w:r w:rsidRPr="00E671F4">
        <w:rPr>
          <w:sz w:val="28"/>
          <w:szCs w:val="28"/>
        </w:rPr>
        <w:t xml:space="preserve">ообразных селективных питательных сред для того, чтобы в выбранных условиях инкубации был обеспечен рост </w:t>
      </w:r>
      <w:r w:rsidR="00853C64" w:rsidRPr="00E671F4">
        <w:rPr>
          <w:sz w:val="28"/>
          <w:szCs w:val="28"/>
        </w:rPr>
        <w:t xml:space="preserve">всех вероятных </w:t>
      </w:r>
      <w:r w:rsidRPr="00E671F4">
        <w:rPr>
          <w:sz w:val="28"/>
          <w:szCs w:val="28"/>
        </w:rPr>
        <w:t>контаминантов. Штамм не должен содержать посторонней микрофлоры. Определение проводят в соответствии с ОФС «Микробиологическая чистота».</w:t>
      </w:r>
      <w:r w:rsidRPr="00E671F4">
        <w:rPr>
          <w:b/>
          <w:sz w:val="28"/>
          <w:szCs w:val="28"/>
        </w:rPr>
        <w:t xml:space="preserve"> </w:t>
      </w:r>
    </w:p>
    <w:p w:rsidR="00E04544" w:rsidRPr="00E671F4" w:rsidRDefault="00E04544" w:rsidP="00E04544">
      <w:pPr>
        <w:spacing w:line="360" w:lineRule="auto"/>
        <w:ind w:firstLine="720"/>
        <w:jc w:val="both"/>
        <w:rPr>
          <w:sz w:val="28"/>
          <w:szCs w:val="28"/>
        </w:rPr>
      </w:pPr>
      <w:r w:rsidRPr="00E671F4">
        <w:rPr>
          <w:b/>
          <w:sz w:val="28"/>
          <w:szCs w:val="28"/>
        </w:rPr>
        <w:t xml:space="preserve">Количественное содержание живых микроорганизмов </w:t>
      </w:r>
      <w:r w:rsidR="00853C64" w:rsidRPr="00E671F4">
        <w:rPr>
          <w:b/>
          <w:sz w:val="28"/>
          <w:szCs w:val="28"/>
        </w:rPr>
        <w:t>штамма</w:t>
      </w:r>
      <w:r w:rsidRPr="00E671F4">
        <w:rPr>
          <w:b/>
          <w:sz w:val="28"/>
          <w:szCs w:val="28"/>
        </w:rPr>
        <w:t xml:space="preserve">. </w:t>
      </w:r>
      <w:r w:rsidRPr="00E671F4">
        <w:rPr>
          <w:sz w:val="28"/>
          <w:szCs w:val="28"/>
        </w:rPr>
        <w:t>Испытание проводят в соответствии с ОФС «</w:t>
      </w:r>
      <w:r w:rsidR="008970B1" w:rsidRPr="00E671F4">
        <w:rPr>
          <w:sz w:val="28"/>
          <w:szCs w:val="28"/>
        </w:rPr>
        <w:t>Определение специфической активности</w:t>
      </w:r>
      <w:r w:rsidRPr="00E671F4">
        <w:rPr>
          <w:sz w:val="28"/>
          <w:szCs w:val="28"/>
        </w:rPr>
        <w:t xml:space="preserve"> пробиотиков».</w:t>
      </w:r>
      <w:r w:rsidR="0057363E" w:rsidRPr="00E671F4">
        <w:rPr>
          <w:sz w:val="28"/>
          <w:szCs w:val="28"/>
        </w:rPr>
        <w:t xml:space="preserve"> </w:t>
      </w:r>
      <w:r w:rsidRPr="00E671F4">
        <w:rPr>
          <w:sz w:val="28"/>
          <w:szCs w:val="28"/>
        </w:rPr>
        <w:t xml:space="preserve">Содержание живых микроорганизмов выражают в определенном объеме (в 1 мл, </w:t>
      </w:r>
      <w:r w:rsidR="00853C64" w:rsidRPr="00E671F4">
        <w:rPr>
          <w:sz w:val="28"/>
          <w:szCs w:val="28"/>
        </w:rPr>
        <w:t xml:space="preserve">в </w:t>
      </w:r>
      <w:r w:rsidR="00345B8C">
        <w:rPr>
          <w:sz w:val="28"/>
          <w:szCs w:val="28"/>
        </w:rPr>
        <w:t xml:space="preserve">1 </w:t>
      </w:r>
      <w:r w:rsidR="00853C64" w:rsidRPr="00E671F4">
        <w:rPr>
          <w:sz w:val="28"/>
          <w:szCs w:val="28"/>
        </w:rPr>
        <w:t xml:space="preserve">дозе, </w:t>
      </w:r>
      <w:r w:rsidRPr="00E671F4">
        <w:rPr>
          <w:sz w:val="28"/>
          <w:szCs w:val="28"/>
        </w:rPr>
        <w:t xml:space="preserve">в </w:t>
      </w:r>
      <w:r w:rsidR="00345B8C">
        <w:rPr>
          <w:sz w:val="28"/>
          <w:szCs w:val="28"/>
        </w:rPr>
        <w:t xml:space="preserve">1 </w:t>
      </w:r>
      <w:r w:rsidRPr="00E671F4">
        <w:rPr>
          <w:sz w:val="28"/>
          <w:szCs w:val="28"/>
        </w:rPr>
        <w:t>ампуле/флаконе).</w:t>
      </w:r>
    </w:p>
    <w:p w:rsidR="00E04544" w:rsidRPr="00E671F4" w:rsidRDefault="00E04544" w:rsidP="00E0454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Антагонистическая активность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Антагонистическую активность штамма в</w:t>
      </w:r>
      <w:r w:rsidR="00853C64" w:rsidRPr="00E671F4">
        <w:rPr>
          <w:rFonts w:ascii="Times New Roman" w:hAnsi="Times New Roman" w:cs="Times New Roman"/>
          <w:sz w:val="28"/>
          <w:szCs w:val="28"/>
        </w:rPr>
        <w:t xml:space="preserve"> отношении патогенных и условно-</w:t>
      </w:r>
      <w:r w:rsidRPr="00E671F4">
        <w:rPr>
          <w:rFonts w:ascii="Times New Roman" w:hAnsi="Times New Roman" w:cs="Times New Roman"/>
          <w:sz w:val="28"/>
          <w:szCs w:val="28"/>
        </w:rPr>
        <w:t>патогенных микроорганизмов определяют микробиологическим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методом, например, </w:t>
      </w:r>
      <w:r w:rsidR="00853C64" w:rsidRPr="00E671F4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Pr="00E671F4">
        <w:rPr>
          <w:rFonts w:ascii="Times New Roman" w:hAnsi="Times New Roman" w:cs="Times New Roman"/>
          <w:sz w:val="28"/>
          <w:szCs w:val="28"/>
        </w:rPr>
        <w:t>отсроченного антагонизма на плотной среде по зонам задержки роста тест-штаммов или методом совместного культивирования (определение проводят в соответствии с ОФС «</w:t>
      </w:r>
      <w:r w:rsidR="008970B1" w:rsidRPr="00E671F4">
        <w:rPr>
          <w:rFonts w:ascii="Times New Roman" w:hAnsi="Times New Roman" w:cs="Times New Roman"/>
          <w:sz w:val="28"/>
          <w:szCs w:val="28"/>
        </w:rPr>
        <w:t>Определение специфической активности пробиотиков</w:t>
      </w:r>
      <w:r w:rsidRPr="00E671F4">
        <w:rPr>
          <w:rFonts w:ascii="Times New Roman" w:hAnsi="Times New Roman" w:cs="Times New Roman"/>
          <w:sz w:val="28"/>
          <w:szCs w:val="28"/>
        </w:rPr>
        <w:t>»). Штамм должен проявлять антагонистическую активность по отношению к тест-штаммам па</w:t>
      </w:r>
      <w:r w:rsidR="00853C64" w:rsidRPr="00E671F4">
        <w:rPr>
          <w:rFonts w:ascii="Times New Roman" w:hAnsi="Times New Roman" w:cs="Times New Roman"/>
          <w:sz w:val="28"/>
          <w:szCs w:val="28"/>
        </w:rPr>
        <w:t xml:space="preserve">тогенных и условно-патогенных микроорганизмов и </w:t>
      </w:r>
      <w:r w:rsidRPr="00E671F4">
        <w:rPr>
          <w:rFonts w:ascii="Times New Roman" w:hAnsi="Times New Roman" w:cs="Times New Roman"/>
          <w:sz w:val="28"/>
          <w:szCs w:val="28"/>
        </w:rPr>
        <w:t>не должен угнетать рост представителей нормофлоры. Тест-штаммы должны быть депонированы в национальной или международной коллекции с указанием источника и даты выделения, характеристики биологических свойств. Перечень тест-штаммов для контроля антагонистической активности определяют на основании результатов клинических (лечебное действие) и микробиологических (влияния на определен</w:t>
      </w:r>
      <w:r w:rsidR="00853C64" w:rsidRPr="00E671F4">
        <w:rPr>
          <w:rFonts w:ascii="Times New Roman" w:hAnsi="Times New Roman" w:cs="Times New Roman"/>
          <w:sz w:val="28"/>
          <w:szCs w:val="28"/>
        </w:rPr>
        <w:t>ную группу патогенных и условно-</w:t>
      </w:r>
      <w:r w:rsidRPr="00E671F4">
        <w:rPr>
          <w:rFonts w:ascii="Times New Roman" w:hAnsi="Times New Roman" w:cs="Times New Roman"/>
          <w:sz w:val="28"/>
          <w:szCs w:val="28"/>
        </w:rPr>
        <w:t>патогенных микроорганизмов)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испытаний эффективности и безопасности конкретных групп препаратов.</w:t>
      </w:r>
    </w:p>
    <w:p w:rsidR="00E04544" w:rsidRPr="00E671F4" w:rsidRDefault="00E04544" w:rsidP="00E04544">
      <w:pPr>
        <w:spacing w:line="360" w:lineRule="auto"/>
        <w:ind w:firstLine="720"/>
        <w:jc w:val="both"/>
        <w:rPr>
          <w:sz w:val="28"/>
          <w:szCs w:val="28"/>
        </w:rPr>
      </w:pPr>
      <w:r w:rsidRPr="00E671F4">
        <w:rPr>
          <w:b/>
          <w:sz w:val="28"/>
          <w:szCs w:val="28"/>
        </w:rPr>
        <w:t>Кислотообразующая активность.</w:t>
      </w:r>
      <w:r w:rsidRPr="00E671F4">
        <w:rPr>
          <w:color w:val="FF0000"/>
          <w:sz w:val="28"/>
          <w:szCs w:val="28"/>
        </w:rPr>
        <w:t xml:space="preserve"> </w:t>
      </w:r>
      <w:r w:rsidRPr="00E671F4">
        <w:rPr>
          <w:sz w:val="28"/>
          <w:szCs w:val="28"/>
        </w:rPr>
        <w:t xml:space="preserve">Определение активности кислотообразования препарата проводят титриметрическим методом в </w:t>
      </w:r>
      <w:r w:rsidRPr="00E671F4">
        <w:rPr>
          <w:sz w:val="28"/>
          <w:szCs w:val="28"/>
        </w:rPr>
        <w:lastRenderedPageBreak/>
        <w:t>соответствии с ОФС «</w:t>
      </w:r>
      <w:r w:rsidR="008970B1" w:rsidRPr="00E671F4">
        <w:rPr>
          <w:sz w:val="28"/>
          <w:szCs w:val="28"/>
        </w:rPr>
        <w:t>Определение специфической активности пробиотиков</w:t>
      </w:r>
      <w:r w:rsidRPr="00E671F4">
        <w:rPr>
          <w:sz w:val="28"/>
          <w:szCs w:val="28"/>
        </w:rPr>
        <w:t xml:space="preserve">». Кислотность выражают в градусах Тернера (°Т). </w:t>
      </w:r>
    </w:p>
    <w:p w:rsidR="00E04544" w:rsidRPr="00E671F4" w:rsidRDefault="00D117AB" w:rsidP="00E04544">
      <w:pPr>
        <w:spacing w:line="360" w:lineRule="auto"/>
        <w:ind w:firstLine="720"/>
        <w:jc w:val="both"/>
        <w:rPr>
          <w:sz w:val="28"/>
          <w:szCs w:val="28"/>
        </w:rPr>
      </w:pPr>
      <w:r w:rsidRPr="00E671F4">
        <w:rPr>
          <w:b/>
          <w:sz w:val="28"/>
          <w:szCs w:val="28"/>
        </w:rPr>
        <w:t>Хранение и</w:t>
      </w:r>
      <w:r w:rsidR="00E04544" w:rsidRPr="00E671F4">
        <w:rPr>
          <w:b/>
          <w:sz w:val="28"/>
          <w:szCs w:val="28"/>
        </w:rPr>
        <w:t xml:space="preserve"> упаковка</w:t>
      </w:r>
      <w:r w:rsidR="00E04544" w:rsidRPr="00E671F4">
        <w:rPr>
          <w:sz w:val="28"/>
          <w:szCs w:val="28"/>
        </w:rPr>
        <w:t>. Производственный штамм,</w:t>
      </w:r>
      <w:r w:rsidR="0057363E" w:rsidRPr="00E671F4">
        <w:rPr>
          <w:sz w:val="28"/>
          <w:szCs w:val="28"/>
        </w:rPr>
        <w:t xml:space="preserve"> </w:t>
      </w:r>
      <w:r w:rsidR="00E04544" w:rsidRPr="00E671F4">
        <w:rPr>
          <w:sz w:val="28"/>
          <w:szCs w:val="28"/>
        </w:rPr>
        <w:t>расфасованный в первичную упаковку (ампулы, флаконы),</w:t>
      </w:r>
      <w:r w:rsidR="0057363E" w:rsidRPr="00E671F4">
        <w:rPr>
          <w:sz w:val="28"/>
          <w:szCs w:val="28"/>
        </w:rPr>
        <w:t xml:space="preserve"> </w:t>
      </w:r>
      <w:r w:rsidR="00E04544" w:rsidRPr="00E671F4">
        <w:rPr>
          <w:sz w:val="28"/>
          <w:szCs w:val="28"/>
        </w:rPr>
        <w:t xml:space="preserve">в лиофилизированном виде хранят при температуре, обеспечивающей его стабильность. </w:t>
      </w:r>
    </w:p>
    <w:p w:rsidR="00E04544" w:rsidRPr="00E671F4" w:rsidRDefault="00E04544" w:rsidP="00E04544">
      <w:pPr>
        <w:spacing w:line="360" w:lineRule="auto"/>
        <w:ind w:firstLine="720"/>
        <w:jc w:val="both"/>
        <w:rPr>
          <w:sz w:val="28"/>
          <w:szCs w:val="28"/>
        </w:rPr>
      </w:pPr>
      <w:r w:rsidRPr="00E671F4">
        <w:rPr>
          <w:sz w:val="28"/>
          <w:szCs w:val="28"/>
        </w:rPr>
        <w:t xml:space="preserve">Коллекцию производственного штамма хранят </w:t>
      </w:r>
      <w:r w:rsidR="00853C64" w:rsidRPr="00E671F4">
        <w:rPr>
          <w:sz w:val="28"/>
          <w:szCs w:val="28"/>
        </w:rPr>
        <w:t>при температуре</w:t>
      </w:r>
      <w:r w:rsidR="006B02BD" w:rsidRPr="00E671F4">
        <w:rPr>
          <w:sz w:val="28"/>
          <w:szCs w:val="28"/>
        </w:rPr>
        <w:t xml:space="preserve"> </w:t>
      </w:r>
      <w:r w:rsidR="00853C64" w:rsidRPr="00E671F4">
        <w:rPr>
          <w:sz w:val="28"/>
          <w:szCs w:val="28"/>
        </w:rPr>
        <w:t>минус 15</w:t>
      </w:r>
      <w:r w:rsidR="006B02BD" w:rsidRPr="00E671F4">
        <w:rPr>
          <w:sz w:val="28"/>
          <w:szCs w:val="28"/>
        </w:rPr>
        <w:t xml:space="preserve"> °С</w:t>
      </w:r>
      <w:r w:rsidR="00853C64" w:rsidRPr="00E671F4">
        <w:rPr>
          <w:sz w:val="28"/>
          <w:szCs w:val="28"/>
        </w:rPr>
        <w:t xml:space="preserve"> </w:t>
      </w:r>
      <w:r w:rsidR="006B02BD" w:rsidRPr="00E671F4">
        <w:rPr>
          <w:sz w:val="28"/>
          <w:szCs w:val="28"/>
        </w:rPr>
        <w:t>и ниже</w:t>
      </w:r>
      <w:r w:rsidRPr="00E671F4">
        <w:rPr>
          <w:sz w:val="28"/>
          <w:szCs w:val="28"/>
        </w:rPr>
        <w:t xml:space="preserve">. </w:t>
      </w:r>
      <w:r w:rsidR="00D117AB" w:rsidRPr="00E671F4">
        <w:rPr>
          <w:sz w:val="28"/>
          <w:szCs w:val="28"/>
        </w:rPr>
        <w:t>Производственный штамм регистрируют в специальном журнале, в который вносят всю необходимую информацию о движении культуры (посев</w:t>
      </w:r>
      <w:r w:rsidR="00656EF0" w:rsidRPr="00E671F4">
        <w:rPr>
          <w:sz w:val="28"/>
          <w:szCs w:val="28"/>
        </w:rPr>
        <w:t>ах</w:t>
      </w:r>
      <w:r w:rsidR="00D117AB" w:rsidRPr="00E671F4">
        <w:rPr>
          <w:sz w:val="28"/>
          <w:szCs w:val="28"/>
        </w:rPr>
        <w:t xml:space="preserve">) производственного штамма и результаты его контроля. </w:t>
      </w:r>
      <w:r w:rsidR="00853C64" w:rsidRPr="00E671F4">
        <w:rPr>
          <w:sz w:val="28"/>
          <w:szCs w:val="28"/>
        </w:rPr>
        <w:t>Ответственность з</w:t>
      </w:r>
      <w:r w:rsidRPr="00E671F4">
        <w:rPr>
          <w:sz w:val="28"/>
          <w:szCs w:val="28"/>
        </w:rPr>
        <w:t>а производственный штамм несет определенный назначенный сотрудник.</w:t>
      </w:r>
    </w:p>
    <w:p w:rsidR="00E04544" w:rsidRPr="00E671F4" w:rsidRDefault="00E04544" w:rsidP="00E0454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Производственный штамм, находящийся в коллекции предприятия, проверяется 1 раз в год по всем показателям, утвержденным в разработанной для него нормативной документации.</w:t>
      </w:r>
    </w:p>
    <w:p w:rsidR="00E04544" w:rsidRPr="00E671F4" w:rsidRDefault="007B1969" w:rsidP="00E0454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Э</w:t>
      </w:r>
      <w:r w:rsidR="00E04544" w:rsidRPr="00E671F4">
        <w:rPr>
          <w:rFonts w:ascii="Times New Roman" w:hAnsi="Times New Roman" w:cs="Times New Roman"/>
          <w:b/>
          <w:sz w:val="28"/>
          <w:szCs w:val="28"/>
        </w:rPr>
        <w:t>тап получения посевной культуры</w:t>
      </w:r>
    </w:p>
    <w:p w:rsidR="00E04544" w:rsidRPr="00E671F4" w:rsidRDefault="00E04544" w:rsidP="00E0454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Посевную культуру микроорганизмов получают из производственного штамма, выращенного на оптимальной питательной среде (не более 4-го пассажа) в соответствующих условиях методом поверхностного или глубинного культивирования с последующей лиофилизацией в количестве, необходимом для обеспечения производства посевной культурой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345B8C">
        <w:rPr>
          <w:rFonts w:ascii="Times New Roman" w:hAnsi="Times New Roman" w:cs="Times New Roman"/>
          <w:sz w:val="28"/>
          <w:szCs w:val="28"/>
        </w:rPr>
        <w:t xml:space="preserve">1 </w:t>
      </w:r>
      <w:r w:rsidRPr="00E671F4">
        <w:rPr>
          <w:rFonts w:ascii="Times New Roman" w:hAnsi="Times New Roman" w:cs="Times New Roman"/>
          <w:sz w:val="28"/>
          <w:szCs w:val="28"/>
        </w:rPr>
        <w:t>года,</w:t>
      </w:r>
      <w:r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DC57D2" w:rsidRPr="00E671F4">
        <w:rPr>
          <w:rFonts w:ascii="Times New Roman" w:hAnsi="Times New Roman" w:cs="Times New Roman"/>
          <w:sz w:val="28"/>
          <w:szCs w:val="28"/>
        </w:rPr>
        <w:t>нормативной документации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не указаны другие требования. </w:t>
      </w:r>
    </w:p>
    <w:p w:rsidR="00E04544" w:rsidRPr="00E671F4" w:rsidRDefault="00E04544" w:rsidP="00E0454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При необходимости использования штамма при производстве лекарственной формы препарата готовят посевную серию штамма в количестве, необходимом для выпуска определенного количества серий препарата. Для этого из коллекции штаммов берут 2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3 ампулы полностью </w:t>
      </w:r>
      <w:r w:rsidR="006C3EE3" w:rsidRPr="00E671F4">
        <w:rPr>
          <w:rFonts w:ascii="Times New Roman" w:hAnsi="Times New Roman" w:cs="Times New Roman"/>
          <w:sz w:val="28"/>
          <w:szCs w:val="28"/>
        </w:rPr>
        <w:t>про</w:t>
      </w:r>
      <w:r w:rsidRPr="00E671F4">
        <w:rPr>
          <w:rFonts w:ascii="Times New Roman" w:hAnsi="Times New Roman" w:cs="Times New Roman"/>
          <w:sz w:val="28"/>
          <w:szCs w:val="28"/>
        </w:rPr>
        <w:t>контролированного штамма и осуществляют его посев на оптимальные для штамма питательные среды. Для высушивания посев</w:t>
      </w:r>
      <w:r w:rsidR="0097274F" w:rsidRPr="00E671F4">
        <w:rPr>
          <w:rFonts w:ascii="Times New Roman" w:hAnsi="Times New Roman" w:cs="Times New Roman"/>
          <w:sz w:val="28"/>
          <w:szCs w:val="28"/>
        </w:rPr>
        <w:t>ной серии штамма используют 2</w:t>
      </w:r>
      <w:r w:rsidR="00BD557E">
        <w:rPr>
          <w:rFonts w:ascii="Times New Roman" w:hAnsi="Times New Roman" w:cs="Times New Roman"/>
          <w:sz w:val="28"/>
          <w:szCs w:val="28"/>
        </w:rPr>
        <w:t xml:space="preserve">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97274F" w:rsidRPr="00E671F4">
        <w:rPr>
          <w:rFonts w:ascii="Times New Roman" w:hAnsi="Times New Roman" w:cs="Times New Roman"/>
          <w:sz w:val="28"/>
          <w:szCs w:val="28"/>
        </w:rPr>
        <w:t>4</w:t>
      </w:r>
      <w:r w:rsidR="008D7B13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пассаж. Штамм может быть высушен в вакуумных ампулах или во флаконах, обеспеченных вакуумной крышкой. На этикетку ампул</w:t>
      </w:r>
      <w:r w:rsidR="006C3EE3" w:rsidRPr="00E671F4">
        <w:rPr>
          <w:rFonts w:ascii="Times New Roman" w:hAnsi="Times New Roman" w:cs="Times New Roman"/>
          <w:sz w:val="28"/>
          <w:szCs w:val="28"/>
        </w:rPr>
        <w:t>ы</w:t>
      </w:r>
      <w:r w:rsidR="00F22AD7" w:rsidRPr="00E671F4">
        <w:rPr>
          <w:rFonts w:ascii="Times New Roman" w:hAnsi="Times New Roman" w:cs="Times New Roman"/>
          <w:sz w:val="28"/>
          <w:szCs w:val="28"/>
        </w:rPr>
        <w:t xml:space="preserve"> ил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lastRenderedPageBreak/>
        <w:t>флакона наносят следующие сведения: наименование штамма, порядковый номер серии, дата лиофилизации, срок годности, номер хранилища или контейнера.</w:t>
      </w:r>
    </w:p>
    <w:p w:rsidR="00E04544" w:rsidRPr="00E671F4" w:rsidRDefault="00E04544" w:rsidP="00E0454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Производственную серию</w:t>
      </w:r>
      <w:r w:rsidR="005F61BF" w:rsidRPr="00E671F4">
        <w:rPr>
          <w:rFonts w:ascii="Times New Roman" w:hAnsi="Times New Roman" w:cs="Times New Roman"/>
          <w:sz w:val="28"/>
          <w:szCs w:val="28"/>
        </w:rPr>
        <w:t xml:space="preserve"> штамма </w:t>
      </w:r>
      <w:r w:rsidRPr="00E671F4">
        <w:rPr>
          <w:rFonts w:ascii="Times New Roman" w:hAnsi="Times New Roman" w:cs="Times New Roman"/>
          <w:sz w:val="28"/>
          <w:szCs w:val="28"/>
        </w:rPr>
        <w:t xml:space="preserve">контролируют </w:t>
      </w:r>
      <w:r w:rsidR="005F61BF" w:rsidRPr="00E671F4">
        <w:rPr>
          <w:rFonts w:ascii="Times New Roman" w:hAnsi="Times New Roman" w:cs="Times New Roman"/>
          <w:sz w:val="28"/>
          <w:szCs w:val="28"/>
        </w:rPr>
        <w:t>не реже 1 раза</w:t>
      </w:r>
      <w:r w:rsidRPr="00E671F4">
        <w:rPr>
          <w:rFonts w:ascii="Times New Roman" w:hAnsi="Times New Roman" w:cs="Times New Roman"/>
          <w:sz w:val="28"/>
          <w:szCs w:val="28"/>
        </w:rPr>
        <w:t xml:space="preserve"> в год по основным показателям качества, указанным в нормативной документации. Результаты контроля фиксируют в специальном журнале и отражают в паспорте штамма.</w:t>
      </w:r>
    </w:p>
    <w:p w:rsidR="00E04544" w:rsidRPr="00E671F4" w:rsidRDefault="00E04544" w:rsidP="00E04544">
      <w:pPr>
        <w:spacing w:line="360" w:lineRule="auto"/>
        <w:ind w:firstLine="720"/>
        <w:jc w:val="both"/>
        <w:rPr>
          <w:sz w:val="28"/>
          <w:szCs w:val="28"/>
        </w:rPr>
      </w:pPr>
      <w:r w:rsidRPr="00E671F4">
        <w:rPr>
          <w:sz w:val="28"/>
          <w:szCs w:val="28"/>
        </w:rPr>
        <w:t xml:space="preserve">Посевная культура должна соответствовать </w:t>
      </w:r>
      <w:r w:rsidR="006C3EE3" w:rsidRPr="00E671F4">
        <w:rPr>
          <w:sz w:val="28"/>
          <w:szCs w:val="28"/>
        </w:rPr>
        <w:t xml:space="preserve">следующим </w:t>
      </w:r>
      <w:r w:rsidRPr="00E671F4">
        <w:rPr>
          <w:sz w:val="28"/>
          <w:szCs w:val="28"/>
        </w:rPr>
        <w:t xml:space="preserve">требованиям: </w:t>
      </w:r>
    </w:p>
    <w:p w:rsidR="00E04544" w:rsidRPr="00E671F4" w:rsidRDefault="00E04544" w:rsidP="00E0454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E671F4">
        <w:rPr>
          <w:rFonts w:ascii="Times New Roman" w:hAnsi="Times New Roman" w:cs="Times New Roman"/>
          <w:sz w:val="28"/>
          <w:szCs w:val="28"/>
        </w:rPr>
        <w:t>. Подлинность посевной культуры определяется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микробиологическими методами. Культура должна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обладать однородными морфологическими и культуральными свойствами без признаков диссоциации. </w:t>
      </w:r>
    </w:p>
    <w:p w:rsidR="00E04544" w:rsidRPr="00E671F4" w:rsidRDefault="00E04544" w:rsidP="00E0454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Отсутствие посторонних микроорганизмов и грибов</w:t>
      </w:r>
      <w:r w:rsidRPr="00E671F4">
        <w:rPr>
          <w:rFonts w:ascii="Times New Roman" w:hAnsi="Times New Roman" w:cs="Times New Roman"/>
          <w:sz w:val="28"/>
          <w:szCs w:val="28"/>
        </w:rPr>
        <w:t xml:space="preserve">. Испытание выполняют с использованием селективных питательных сред для того, чтобы в выбранных условиях инкубации был обеспечен рост контаминантов. Культура не должна содержать посторонней микрофлоры. Определение проводят в соответствии с ОФС «Микробиологическая чистота», если в </w:t>
      </w:r>
      <w:r w:rsidR="00DC57D2" w:rsidRPr="00E671F4">
        <w:rPr>
          <w:rFonts w:ascii="Times New Roman" w:hAnsi="Times New Roman" w:cs="Times New Roman"/>
          <w:sz w:val="28"/>
          <w:szCs w:val="28"/>
        </w:rPr>
        <w:t>нормативной документации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не указаны другие требования.</w:t>
      </w:r>
    </w:p>
    <w:p w:rsidR="00E04544" w:rsidRPr="00E671F4" w:rsidRDefault="00E04544" w:rsidP="00E04544">
      <w:pPr>
        <w:spacing w:line="360" w:lineRule="auto"/>
        <w:ind w:firstLine="720"/>
        <w:jc w:val="both"/>
        <w:rPr>
          <w:sz w:val="28"/>
          <w:szCs w:val="28"/>
        </w:rPr>
      </w:pPr>
      <w:r w:rsidRPr="00E671F4">
        <w:rPr>
          <w:b/>
          <w:sz w:val="28"/>
          <w:szCs w:val="28"/>
        </w:rPr>
        <w:t>Специфическая безопасность.</w:t>
      </w:r>
      <w:r w:rsidR="006C3EE3" w:rsidRPr="00E671F4">
        <w:rPr>
          <w:b/>
          <w:sz w:val="28"/>
          <w:szCs w:val="28"/>
        </w:rPr>
        <w:t xml:space="preserve"> </w:t>
      </w:r>
      <w:r w:rsidRPr="00E671F4">
        <w:rPr>
          <w:sz w:val="28"/>
          <w:szCs w:val="28"/>
        </w:rPr>
        <w:t>Посевная культура должна быть безопасна при внутрибрюшинном, внутривенном, перораль</w:t>
      </w:r>
      <w:r w:rsidR="006C3EE3" w:rsidRPr="00E671F4">
        <w:rPr>
          <w:sz w:val="28"/>
          <w:szCs w:val="28"/>
        </w:rPr>
        <w:t xml:space="preserve">ном введении мышам </w:t>
      </w:r>
      <w:r w:rsidR="00BD557E">
        <w:rPr>
          <w:sz w:val="28"/>
          <w:szCs w:val="28"/>
        </w:rPr>
        <w:t xml:space="preserve">с </w:t>
      </w:r>
      <w:r w:rsidR="006C3EE3" w:rsidRPr="00E671F4">
        <w:rPr>
          <w:sz w:val="28"/>
          <w:szCs w:val="28"/>
        </w:rPr>
        <w:t>массой тела 15</w:t>
      </w:r>
      <w:r w:rsidR="00E10E97">
        <w:rPr>
          <w:sz w:val="28"/>
          <w:szCs w:val="28"/>
        </w:rPr>
        <w:t xml:space="preserve"> </w:t>
      </w:r>
      <w:r w:rsidR="006C3EE3" w:rsidRPr="00E671F4">
        <w:rPr>
          <w:sz w:val="28"/>
          <w:szCs w:val="28"/>
        </w:rPr>
        <w:t>±</w:t>
      </w:r>
      <w:r w:rsidR="00E10E97">
        <w:rPr>
          <w:sz w:val="28"/>
          <w:szCs w:val="28"/>
        </w:rPr>
        <w:t xml:space="preserve"> </w:t>
      </w:r>
      <w:r w:rsidR="006C3EE3" w:rsidRPr="00E671F4">
        <w:rPr>
          <w:sz w:val="28"/>
          <w:szCs w:val="28"/>
        </w:rPr>
        <w:t>1</w:t>
      </w:r>
      <w:r w:rsidRPr="00E671F4">
        <w:rPr>
          <w:sz w:val="28"/>
          <w:szCs w:val="28"/>
        </w:rPr>
        <w:t xml:space="preserve"> г. Вид испытания определяется индивидуально в зависимости от видовой принадлежности посевной культуры и способа назначения лечебного препарата. Испытание проводят в соответствии с ОФС «Безопасность пробиотиков в опытах </w:t>
      </w:r>
      <w:r w:rsidRPr="00E671F4">
        <w:rPr>
          <w:i/>
          <w:sz w:val="28"/>
          <w:szCs w:val="28"/>
          <w:lang w:val="en-US"/>
        </w:rPr>
        <w:t>in</w:t>
      </w:r>
      <w:r w:rsidRPr="00E671F4">
        <w:rPr>
          <w:i/>
          <w:sz w:val="28"/>
          <w:szCs w:val="28"/>
        </w:rPr>
        <w:t xml:space="preserve"> </w:t>
      </w:r>
      <w:r w:rsidRPr="00E671F4">
        <w:rPr>
          <w:i/>
          <w:sz w:val="28"/>
          <w:szCs w:val="28"/>
          <w:lang w:val="en-US"/>
        </w:rPr>
        <w:t>vivo</w:t>
      </w:r>
      <w:r w:rsidRPr="00E671F4">
        <w:rPr>
          <w:sz w:val="28"/>
          <w:szCs w:val="28"/>
        </w:rPr>
        <w:t>».</w:t>
      </w:r>
    </w:p>
    <w:p w:rsidR="00E04544" w:rsidRPr="00E671F4" w:rsidRDefault="00E04544" w:rsidP="0055705E">
      <w:pPr>
        <w:spacing w:line="360" w:lineRule="auto"/>
        <w:ind w:firstLine="720"/>
        <w:jc w:val="both"/>
        <w:rPr>
          <w:sz w:val="28"/>
          <w:szCs w:val="28"/>
        </w:rPr>
      </w:pPr>
      <w:r w:rsidRPr="00E671F4">
        <w:rPr>
          <w:b/>
          <w:sz w:val="28"/>
          <w:szCs w:val="28"/>
        </w:rPr>
        <w:t xml:space="preserve">Количественное содержание живых микроорганизмов штамма. </w:t>
      </w:r>
      <w:r w:rsidRPr="00E671F4">
        <w:rPr>
          <w:sz w:val="28"/>
          <w:szCs w:val="28"/>
        </w:rPr>
        <w:t>Испытание проводят в соответствии</w:t>
      </w:r>
      <w:r w:rsidR="00F22AD7" w:rsidRPr="00E671F4">
        <w:rPr>
          <w:sz w:val="28"/>
          <w:szCs w:val="28"/>
        </w:rPr>
        <w:t xml:space="preserve"> с ОФС «</w:t>
      </w:r>
      <w:r w:rsidR="008970B1" w:rsidRPr="00E671F4">
        <w:rPr>
          <w:sz w:val="28"/>
          <w:szCs w:val="28"/>
        </w:rPr>
        <w:t>Определение специфической активности пробиотиков</w:t>
      </w:r>
      <w:r w:rsidRPr="00E671F4">
        <w:rPr>
          <w:sz w:val="28"/>
          <w:szCs w:val="28"/>
        </w:rPr>
        <w:t>».</w:t>
      </w:r>
      <w:r w:rsidR="0057363E" w:rsidRPr="00E671F4">
        <w:rPr>
          <w:sz w:val="28"/>
          <w:szCs w:val="28"/>
        </w:rPr>
        <w:t xml:space="preserve"> </w:t>
      </w:r>
      <w:r w:rsidRPr="00E671F4">
        <w:rPr>
          <w:sz w:val="28"/>
          <w:szCs w:val="28"/>
        </w:rPr>
        <w:t xml:space="preserve">Содержание живых микроорганизмов выражают в определенном объеме (в 1 мл, в </w:t>
      </w:r>
      <w:r w:rsidR="00BD557E">
        <w:rPr>
          <w:sz w:val="28"/>
          <w:szCs w:val="28"/>
        </w:rPr>
        <w:t>1</w:t>
      </w:r>
      <w:r w:rsidRPr="00E671F4">
        <w:rPr>
          <w:sz w:val="28"/>
          <w:szCs w:val="28"/>
        </w:rPr>
        <w:t>ампуле/флаконе).</w:t>
      </w:r>
    </w:p>
    <w:p w:rsidR="00E04544" w:rsidRPr="00E671F4" w:rsidRDefault="00EB4054" w:rsidP="005570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Хранение и</w:t>
      </w:r>
      <w:r w:rsidR="00E04544" w:rsidRPr="00E671F4">
        <w:rPr>
          <w:b/>
          <w:sz w:val="28"/>
          <w:szCs w:val="28"/>
        </w:rPr>
        <w:t xml:space="preserve"> упаковка</w:t>
      </w:r>
      <w:r w:rsidR="00E04544" w:rsidRPr="00E671F4">
        <w:rPr>
          <w:sz w:val="28"/>
          <w:szCs w:val="28"/>
        </w:rPr>
        <w:t>. Посевную культуру хранят в лиофильно высушенном состоянии при температуре, обеспечивающей сохранени</w:t>
      </w:r>
      <w:r w:rsidR="00BD557E">
        <w:rPr>
          <w:sz w:val="28"/>
          <w:szCs w:val="28"/>
        </w:rPr>
        <w:t>е</w:t>
      </w:r>
      <w:r w:rsidR="00E04544" w:rsidRPr="00E671F4">
        <w:rPr>
          <w:sz w:val="28"/>
          <w:szCs w:val="28"/>
        </w:rPr>
        <w:t xml:space="preserve"> </w:t>
      </w:r>
      <w:r w:rsidR="00E04544" w:rsidRPr="00E671F4">
        <w:rPr>
          <w:sz w:val="28"/>
          <w:szCs w:val="28"/>
        </w:rPr>
        <w:lastRenderedPageBreak/>
        <w:t xml:space="preserve">первоначальных биологических свойств на протяжении срока годности. На </w:t>
      </w:r>
      <w:r w:rsidR="002E08C8" w:rsidRPr="00E671F4">
        <w:rPr>
          <w:sz w:val="28"/>
          <w:szCs w:val="28"/>
        </w:rPr>
        <w:t>этикетку ампулы</w:t>
      </w:r>
      <w:r w:rsidR="00E04544" w:rsidRPr="00E671F4">
        <w:rPr>
          <w:sz w:val="28"/>
          <w:szCs w:val="28"/>
        </w:rPr>
        <w:t xml:space="preserve"> (флакон</w:t>
      </w:r>
      <w:r w:rsidR="002E08C8" w:rsidRPr="00E671F4">
        <w:rPr>
          <w:sz w:val="28"/>
          <w:szCs w:val="28"/>
        </w:rPr>
        <w:t>а</w:t>
      </w:r>
      <w:r w:rsidR="00E04544" w:rsidRPr="00E671F4">
        <w:rPr>
          <w:sz w:val="28"/>
          <w:szCs w:val="28"/>
        </w:rPr>
        <w:t xml:space="preserve">) </w:t>
      </w:r>
      <w:r w:rsidR="002E08C8" w:rsidRPr="00E671F4">
        <w:rPr>
          <w:sz w:val="28"/>
          <w:szCs w:val="28"/>
        </w:rPr>
        <w:t xml:space="preserve">с </w:t>
      </w:r>
      <w:r w:rsidR="00E04544" w:rsidRPr="00E671F4">
        <w:rPr>
          <w:sz w:val="28"/>
          <w:szCs w:val="28"/>
        </w:rPr>
        <w:t>высушенн</w:t>
      </w:r>
      <w:r w:rsidR="002E08C8" w:rsidRPr="00E671F4">
        <w:rPr>
          <w:sz w:val="28"/>
          <w:szCs w:val="28"/>
        </w:rPr>
        <w:t>ым</w:t>
      </w:r>
      <w:r w:rsidR="00E04544" w:rsidRPr="00E671F4">
        <w:rPr>
          <w:sz w:val="28"/>
          <w:szCs w:val="28"/>
        </w:rPr>
        <w:t xml:space="preserve"> штамм</w:t>
      </w:r>
      <w:r w:rsidR="002E08C8" w:rsidRPr="00E671F4">
        <w:rPr>
          <w:sz w:val="28"/>
          <w:szCs w:val="28"/>
        </w:rPr>
        <w:t>ом</w:t>
      </w:r>
      <w:r w:rsidR="00E04544" w:rsidRPr="00E671F4">
        <w:rPr>
          <w:sz w:val="28"/>
          <w:szCs w:val="28"/>
        </w:rPr>
        <w:t xml:space="preserve"> наносят следующие сведения: наименование и номер штамма, дата лиофилизации, порядковый номер лиофилизации, срок годности.</w:t>
      </w:r>
    </w:p>
    <w:p w:rsidR="00E04544" w:rsidRPr="00E671F4" w:rsidRDefault="00E04544" w:rsidP="0055705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Посевную серию штамма контролируют </w:t>
      </w:r>
      <w:r w:rsidR="00BF3D2D" w:rsidRPr="00E671F4">
        <w:rPr>
          <w:rFonts w:ascii="Times New Roman" w:hAnsi="Times New Roman" w:cs="Times New Roman"/>
          <w:sz w:val="28"/>
          <w:szCs w:val="28"/>
        </w:rPr>
        <w:t>не реже 1 раза</w:t>
      </w:r>
      <w:r w:rsidRPr="00E671F4">
        <w:rPr>
          <w:rFonts w:ascii="Times New Roman" w:hAnsi="Times New Roman" w:cs="Times New Roman"/>
          <w:sz w:val="28"/>
          <w:szCs w:val="28"/>
        </w:rPr>
        <w:t xml:space="preserve"> в год по основным показателям качества, указанным в нормативной документации. Результаты контроля фиксируют в специальном журнале и отражают в паспорте штамма.</w:t>
      </w:r>
    </w:p>
    <w:p w:rsidR="00127825" w:rsidRPr="00E671F4" w:rsidRDefault="00127825" w:rsidP="0055705E">
      <w:pPr>
        <w:pStyle w:val="ConsPlusNormal"/>
        <w:widowControl/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F6E95" w:rsidRPr="00E671F4">
        <w:rPr>
          <w:rFonts w:ascii="Times New Roman" w:hAnsi="Times New Roman" w:cs="Times New Roman"/>
          <w:b/>
          <w:sz w:val="28"/>
          <w:szCs w:val="28"/>
        </w:rPr>
        <w:t>1</w:t>
      </w:r>
      <w:r w:rsidRPr="00E671F4">
        <w:rPr>
          <w:rFonts w:ascii="Times New Roman" w:hAnsi="Times New Roman" w:cs="Times New Roman"/>
          <w:b/>
          <w:sz w:val="28"/>
          <w:szCs w:val="28"/>
        </w:rPr>
        <w:t>. Изучение морфологических, тинкториальных и культуральных свойств</w:t>
      </w:r>
      <w:r w:rsidR="00712FCB" w:rsidRPr="00E671F4">
        <w:rPr>
          <w:rFonts w:ascii="Times New Roman" w:hAnsi="Times New Roman" w:cs="Times New Roman"/>
          <w:b/>
          <w:sz w:val="28"/>
          <w:szCs w:val="28"/>
        </w:rPr>
        <w:t xml:space="preserve"> пробиотических штаммов</w:t>
      </w:r>
    </w:p>
    <w:p w:rsidR="00127825" w:rsidRPr="00BD557E" w:rsidRDefault="00415813" w:rsidP="001A3A70">
      <w:pPr>
        <w:pStyle w:val="ConsPlusNormal"/>
        <w:widowControl/>
        <w:numPr>
          <w:ilvl w:val="1"/>
          <w:numId w:val="6"/>
        </w:numPr>
        <w:spacing w:line="360" w:lineRule="auto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Изучение морфологии и тинкториальных свойств культур</w:t>
      </w:r>
    </w:p>
    <w:p w:rsidR="00127825" w:rsidRPr="00BD557E" w:rsidRDefault="00415813" w:rsidP="00596D72">
      <w:pPr>
        <w:pStyle w:val="ConsPlusNormal"/>
        <w:widowControl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13">
        <w:rPr>
          <w:rFonts w:ascii="Times New Roman" w:hAnsi="Times New Roman" w:cs="Times New Roman"/>
          <w:i/>
          <w:sz w:val="28"/>
          <w:szCs w:val="28"/>
        </w:rPr>
        <w:t>Микроскопия живых бактерий</w:t>
      </w:r>
    </w:p>
    <w:p w:rsidR="00127825" w:rsidRPr="00E671F4" w:rsidRDefault="00596D72" w:rsidP="00FC3F9F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Микроскопический метод исследования предусматривает наблюдение за живыми и убитыми микробами в окрашенном и неокрашенном </w:t>
      </w:r>
      <w:r w:rsidR="00F22AD7" w:rsidRPr="00E671F4">
        <w:rPr>
          <w:rFonts w:ascii="Times New Roman" w:hAnsi="Times New Roman" w:cs="Times New Roman"/>
          <w:sz w:val="28"/>
          <w:szCs w:val="28"/>
        </w:rPr>
        <w:t xml:space="preserve">(нативном) </w:t>
      </w:r>
      <w:r w:rsidRPr="00E671F4">
        <w:rPr>
          <w:rFonts w:ascii="Times New Roman" w:hAnsi="Times New Roman" w:cs="Times New Roman"/>
          <w:sz w:val="28"/>
          <w:szCs w:val="28"/>
        </w:rPr>
        <w:t>состоянии</w:t>
      </w:r>
      <w:r w:rsidR="00FC3F9F" w:rsidRPr="00E671F4">
        <w:rPr>
          <w:rFonts w:ascii="Times New Roman" w:hAnsi="Times New Roman" w:cs="Times New Roman"/>
          <w:sz w:val="28"/>
          <w:szCs w:val="28"/>
        </w:rPr>
        <w:t xml:space="preserve"> (</w:t>
      </w:r>
      <w:r w:rsidR="00127825" w:rsidRPr="00E671F4">
        <w:rPr>
          <w:rFonts w:ascii="Times New Roman" w:hAnsi="Times New Roman" w:cs="Times New Roman"/>
          <w:sz w:val="28"/>
          <w:szCs w:val="28"/>
        </w:rPr>
        <w:t>метод «раздавленной» и «висячей» капли</w:t>
      </w:r>
      <w:r w:rsidR="00FC3F9F" w:rsidRPr="00E671F4">
        <w:rPr>
          <w:rFonts w:ascii="Times New Roman" w:hAnsi="Times New Roman" w:cs="Times New Roman"/>
          <w:sz w:val="28"/>
          <w:szCs w:val="28"/>
        </w:rPr>
        <w:t>)</w:t>
      </w:r>
      <w:r w:rsidR="00127825" w:rsidRPr="00E671F4">
        <w:rPr>
          <w:rFonts w:ascii="Times New Roman" w:hAnsi="Times New Roman" w:cs="Times New Roman"/>
          <w:sz w:val="28"/>
          <w:szCs w:val="28"/>
        </w:rPr>
        <w:t>.</w:t>
      </w:r>
    </w:p>
    <w:p w:rsidR="00127825" w:rsidRPr="00BD557E" w:rsidRDefault="00415813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13">
        <w:rPr>
          <w:rFonts w:ascii="Times New Roman" w:hAnsi="Times New Roman" w:cs="Times New Roman"/>
          <w:i/>
          <w:sz w:val="28"/>
          <w:szCs w:val="28"/>
        </w:rPr>
        <w:t xml:space="preserve">1.1.2. Окрашивание бактерий </w:t>
      </w:r>
    </w:p>
    <w:p w:rsidR="00127825" w:rsidRPr="00E671F4" w:rsidRDefault="004B3CAD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На обезжиренном предметном стекле г</w:t>
      </w:r>
      <w:r w:rsidR="00127825" w:rsidRPr="00E671F4">
        <w:rPr>
          <w:rFonts w:ascii="Times New Roman" w:hAnsi="Times New Roman" w:cs="Times New Roman"/>
          <w:sz w:val="28"/>
          <w:szCs w:val="28"/>
        </w:rPr>
        <w:t>отовят мазок из микробн</w:t>
      </w:r>
      <w:r w:rsidRPr="00E671F4">
        <w:rPr>
          <w:rFonts w:ascii="Times New Roman" w:hAnsi="Times New Roman" w:cs="Times New Roman"/>
          <w:sz w:val="28"/>
          <w:szCs w:val="28"/>
        </w:rPr>
        <w:t>ой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E671F4">
        <w:rPr>
          <w:rFonts w:ascii="Times New Roman" w:hAnsi="Times New Roman" w:cs="Times New Roman"/>
          <w:sz w:val="28"/>
          <w:szCs w:val="28"/>
        </w:rPr>
        <w:t>ы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, сушат и фиксируют </w:t>
      </w:r>
      <w:r w:rsidRPr="00E671F4">
        <w:rPr>
          <w:rFonts w:ascii="Times New Roman" w:hAnsi="Times New Roman" w:cs="Times New Roman"/>
          <w:sz w:val="28"/>
          <w:szCs w:val="28"/>
        </w:rPr>
        <w:t>его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 над пламенем горелки или химическим способом</w:t>
      </w:r>
      <w:r w:rsidRPr="00E671F4">
        <w:rPr>
          <w:rFonts w:ascii="Times New Roman" w:hAnsi="Times New Roman" w:cs="Times New Roman"/>
          <w:sz w:val="28"/>
          <w:szCs w:val="28"/>
        </w:rPr>
        <w:t xml:space="preserve"> в смеси Никифорова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sz w:val="28"/>
          <w:szCs w:val="28"/>
        </w:rPr>
        <w:t>Затем окрашивают</w:t>
      </w:r>
      <w:r w:rsidR="00FC3F9F" w:rsidRPr="00E671F4">
        <w:rPr>
          <w:rFonts w:ascii="Times New Roman" w:hAnsi="Times New Roman" w:cs="Times New Roman"/>
          <w:sz w:val="28"/>
          <w:szCs w:val="28"/>
        </w:rPr>
        <w:t xml:space="preserve"> с </w:t>
      </w:r>
      <w:r w:rsidR="00042B9A">
        <w:rPr>
          <w:rFonts w:ascii="Times New Roman" w:hAnsi="Times New Roman" w:cs="Times New Roman"/>
          <w:sz w:val="28"/>
          <w:szCs w:val="28"/>
        </w:rPr>
        <w:t>помощью</w:t>
      </w:r>
      <w:r w:rsidR="00FC3F9F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F22AD7" w:rsidRPr="00E671F4">
        <w:rPr>
          <w:rFonts w:ascii="Times New Roman" w:hAnsi="Times New Roman" w:cs="Times New Roman"/>
          <w:sz w:val="28"/>
          <w:szCs w:val="28"/>
        </w:rPr>
        <w:t xml:space="preserve">готовых наборов красителей или </w:t>
      </w:r>
      <w:r w:rsidR="00FC3F9F" w:rsidRPr="00E671F4">
        <w:rPr>
          <w:rFonts w:ascii="Times New Roman" w:hAnsi="Times New Roman" w:cs="Times New Roman"/>
          <w:sz w:val="28"/>
          <w:szCs w:val="28"/>
        </w:rPr>
        <w:t>тест-систем, разрешенных к использованию</w:t>
      </w:r>
      <w:r w:rsidRPr="00E671F4">
        <w:rPr>
          <w:rFonts w:ascii="Times New Roman" w:hAnsi="Times New Roman" w:cs="Times New Roman"/>
          <w:sz w:val="28"/>
          <w:szCs w:val="28"/>
        </w:rPr>
        <w:t>, выбирая наиболее адекватный метод в зависимости от вида изучаемых микроорганизмов</w:t>
      </w:r>
      <w:r w:rsidR="00FC3F9F" w:rsidRPr="00E671F4">
        <w:rPr>
          <w:rFonts w:ascii="Times New Roman" w:hAnsi="Times New Roman" w:cs="Times New Roman"/>
          <w:sz w:val="28"/>
          <w:szCs w:val="28"/>
        </w:rPr>
        <w:t xml:space="preserve"> (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по Граму </w:t>
      </w:r>
      <w:r w:rsidR="008759A8" w:rsidRPr="00E671F4">
        <w:rPr>
          <w:rFonts w:ascii="Times New Roman" w:hAnsi="Times New Roman" w:cs="Times New Roman"/>
          <w:sz w:val="28"/>
          <w:szCs w:val="28"/>
        </w:rPr>
        <w:t>–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 для выявления грамотрицательных и грамположительных бактерий; по методу Циля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Нильсена </w:t>
      </w:r>
      <w:r w:rsidR="008759A8" w:rsidRPr="00E671F4">
        <w:rPr>
          <w:rFonts w:ascii="Times New Roman" w:hAnsi="Times New Roman" w:cs="Times New Roman"/>
          <w:sz w:val="28"/>
          <w:szCs w:val="28"/>
        </w:rPr>
        <w:t>–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 для окрашивания кислотоустойчивых бактерий и </w:t>
      </w:r>
      <w:r w:rsidRPr="00E671F4">
        <w:rPr>
          <w:rFonts w:ascii="Times New Roman" w:hAnsi="Times New Roman" w:cs="Times New Roman"/>
          <w:sz w:val="28"/>
          <w:szCs w:val="28"/>
        </w:rPr>
        <w:t>обнаруж</w:t>
      </w:r>
      <w:r w:rsidR="00127825" w:rsidRPr="00E671F4">
        <w:rPr>
          <w:rFonts w:ascii="Times New Roman" w:hAnsi="Times New Roman" w:cs="Times New Roman"/>
          <w:sz w:val="28"/>
          <w:szCs w:val="28"/>
        </w:rPr>
        <w:t>ения спор</w:t>
      </w:r>
      <w:r w:rsidRPr="00E671F4">
        <w:rPr>
          <w:rFonts w:ascii="Times New Roman" w:hAnsi="Times New Roman" w:cs="Times New Roman"/>
          <w:sz w:val="28"/>
          <w:szCs w:val="28"/>
        </w:rPr>
        <w:t xml:space="preserve"> (в некоторых случаях)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; по способу Бурри </w:t>
      </w:r>
      <w:r w:rsidRPr="00E671F4">
        <w:rPr>
          <w:rFonts w:ascii="Times New Roman" w:hAnsi="Times New Roman" w:cs="Times New Roman"/>
          <w:sz w:val="28"/>
          <w:szCs w:val="28"/>
        </w:rPr>
        <w:t>или Бурри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Гинса </w:t>
      </w:r>
      <w:r w:rsidR="00EC5562" w:rsidRPr="00E671F4">
        <w:rPr>
          <w:rFonts w:ascii="Times New Roman" w:hAnsi="Times New Roman" w:cs="Times New Roman"/>
          <w:sz w:val="28"/>
          <w:szCs w:val="28"/>
        </w:rPr>
        <w:t>–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 для выявления наличия капсул; по способу Ожешко </w:t>
      </w:r>
      <w:r w:rsidRPr="00E671F4">
        <w:rPr>
          <w:rFonts w:ascii="Times New Roman" w:hAnsi="Times New Roman" w:cs="Times New Roman"/>
          <w:sz w:val="28"/>
          <w:szCs w:val="28"/>
        </w:rPr>
        <w:t xml:space="preserve">(Ауески) 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или Пешкова </w:t>
      </w:r>
      <w:r w:rsidR="00EC5562" w:rsidRPr="00E671F4">
        <w:rPr>
          <w:rFonts w:ascii="Times New Roman" w:hAnsi="Times New Roman" w:cs="Times New Roman"/>
          <w:sz w:val="28"/>
          <w:szCs w:val="28"/>
        </w:rPr>
        <w:t>–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 для выявления спор; по </w:t>
      </w:r>
      <w:r w:rsidRPr="00E671F4">
        <w:rPr>
          <w:rFonts w:ascii="Times New Roman" w:hAnsi="Times New Roman" w:cs="Times New Roman"/>
          <w:sz w:val="28"/>
          <w:szCs w:val="28"/>
        </w:rPr>
        <w:t>методу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 Нейссера </w:t>
      </w:r>
      <w:r w:rsidR="00EC5562" w:rsidRPr="00E671F4">
        <w:rPr>
          <w:rFonts w:ascii="Times New Roman" w:hAnsi="Times New Roman" w:cs="Times New Roman"/>
          <w:sz w:val="28"/>
          <w:szCs w:val="28"/>
        </w:rPr>
        <w:t>–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 для выявления зерен </w:t>
      </w:r>
      <w:r w:rsidR="008759A8" w:rsidRPr="00E671F4">
        <w:rPr>
          <w:rFonts w:ascii="Times New Roman" w:hAnsi="Times New Roman" w:cs="Times New Roman"/>
          <w:sz w:val="28"/>
          <w:szCs w:val="28"/>
        </w:rPr>
        <w:t>волютин</w:t>
      </w:r>
      <w:r w:rsidR="00127825" w:rsidRPr="00E671F4">
        <w:rPr>
          <w:rFonts w:ascii="Times New Roman" w:hAnsi="Times New Roman" w:cs="Times New Roman"/>
          <w:sz w:val="28"/>
          <w:szCs w:val="28"/>
        </w:rPr>
        <w:t>а; по Романовско</w:t>
      </w:r>
      <w:r w:rsidRPr="00E671F4">
        <w:rPr>
          <w:rFonts w:ascii="Times New Roman" w:hAnsi="Times New Roman" w:cs="Times New Roman"/>
          <w:sz w:val="28"/>
          <w:szCs w:val="28"/>
        </w:rPr>
        <w:t>му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Гимзе </w:t>
      </w:r>
      <w:r w:rsidR="008759A8" w:rsidRPr="00E671F4">
        <w:rPr>
          <w:rFonts w:ascii="Times New Roman" w:hAnsi="Times New Roman" w:cs="Times New Roman"/>
          <w:sz w:val="28"/>
          <w:szCs w:val="28"/>
        </w:rPr>
        <w:t>–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 для изучения структуры протоплазмы и ядра клеток </w:t>
      </w:r>
      <w:r w:rsidRPr="00E671F4">
        <w:rPr>
          <w:rFonts w:ascii="Times New Roman" w:hAnsi="Times New Roman" w:cs="Times New Roman"/>
          <w:sz w:val="28"/>
          <w:szCs w:val="28"/>
        </w:rPr>
        <w:t xml:space="preserve">эукариотов </w:t>
      </w:r>
      <w:r w:rsidR="00127825" w:rsidRPr="00E671F4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FC3F9F" w:rsidRPr="00E671F4">
        <w:rPr>
          <w:rFonts w:ascii="Times New Roman" w:hAnsi="Times New Roman" w:cs="Times New Roman"/>
          <w:sz w:val="28"/>
          <w:szCs w:val="28"/>
        </w:rPr>
        <w:t>)</w:t>
      </w:r>
      <w:r w:rsidR="00127825" w:rsidRPr="00E671F4">
        <w:rPr>
          <w:rFonts w:ascii="Times New Roman" w:hAnsi="Times New Roman" w:cs="Times New Roman"/>
          <w:sz w:val="28"/>
          <w:szCs w:val="28"/>
        </w:rPr>
        <w:t>.</w:t>
      </w:r>
    </w:p>
    <w:p w:rsidR="00127825" w:rsidRPr="00BD557E" w:rsidRDefault="00415813" w:rsidP="00ED0F5A">
      <w:pPr>
        <w:pStyle w:val="ConsPlusNormal"/>
        <w:widowControl/>
        <w:spacing w:line="360" w:lineRule="auto"/>
        <w:ind w:firstLine="709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lastRenderedPageBreak/>
        <w:t>1.2 Изучение культуральных свойств штамма</w:t>
      </w:r>
    </w:p>
    <w:p w:rsidR="00127825" w:rsidRPr="00E671F4" w:rsidRDefault="00127825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Культуральные свойства характерны для каждого вида бактерий, поэтому являются важным дифференцирующим признаком. Культуральные признаки </w:t>
      </w:r>
      <w:r w:rsidR="005A3ED7" w:rsidRPr="00E671F4">
        <w:rPr>
          <w:rFonts w:ascii="Times New Roman" w:hAnsi="Times New Roman" w:cs="Times New Roman"/>
          <w:sz w:val="28"/>
          <w:szCs w:val="28"/>
        </w:rPr>
        <w:t>микроорганизмов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определяют характером их роста на плотных, жидких и полужидких питательных средах</w:t>
      </w:r>
      <w:r w:rsidR="005A3ED7" w:rsidRPr="00E671F4">
        <w:rPr>
          <w:rFonts w:ascii="Times New Roman" w:hAnsi="Times New Roman" w:cs="Times New Roman"/>
          <w:sz w:val="28"/>
          <w:szCs w:val="28"/>
        </w:rPr>
        <w:t xml:space="preserve"> различного назначения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  <w:r w:rsidR="00F348B1" w:rsidRPr="00E671F4">
        <w:rPr>
          <w:rFonts w:ascii="Times New Roman" w:hAnsi="Times New Roman" w:cs="Times New Roman"/>
          <w:sz w:val="28"/>
          <w:szCs w:val="28"/>
        </w:rPr>
        <w:t xml:space="preserve"> Посев культур</w:t>
      </w:r>
      <w:r w:rsidRPr="00E671F4">
        <w:rPr>
          <w:rFonts w:ascii="Times New Roman" w:hAnsi="Times New Roman" w:cs="Times New Roman"/>
          <w:sz w:val="28"/>
          <w:szCs w:val="28"/>
        </w:rPr>
        <w:t xml:space="preserve"> на плотные питательные среды </w:t>
      </w:r>
      <w:r w:rsidR="00F348B1" w:rsidRPr="00E671F4">
        <w:rPr>
          <w:rFonts w:ascii="Times New Roman" w:hAnsi="Times New Roman" w:cs="Times New Roman"/>
          <w:sz w:val="28"/>
          <w:szCs w:val="28"/>
        </w:rPr>
        <w:t xml:space="preserve">проводят с применением методов, позволяющих </w:t>
      </w:r>
      <w:r w:rsidRPr="00E671F4">
        <w:rPr>
          <w:rFonts w:ascii="Times New Roman" w:hAnsi="Times New Roman" w:cs="Times New Roman"/>
          <w:sz w:val="28"/>
          <w:szCs w:val="28"/>
        </w:rPr>
        <w:t>получить изолированные колонии.</w:t>
      </w:r>
    </w:p>
    <w:p w:rsidR="00476EED" w:rsidRPr="00E671F4" w:rsidRDefault="00127825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В паспорте на штамм следует описать размер, форму колоний, характер контура края, рельеф и поверхность колонии, цвет, структуру и консистенцию колонии. Подробно описать характер роста культуры на жидких и полужидких средах. </w:t>
      </w:r>
      <w:r w:rsidR="00F22AD7" w:rsidRPr="00E671F4">
        <w:rPr>
          <w:rFonts w:ascii="Times New Roman" w:hAnsi="Times New Roman" w:cs="Times New Roman"/>
          <w:sz w:val="28"/>
          <w:szCs w:val="28"/>
        </w:rPr>
        <w:t>Характеристика культуральных</w:t>
      </w:r>
      <w:r w:rsidR="00CB058D" w:rsidRPr="00E671F4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F22AD7" w:rsidRPr="00E671F4">
        <w:rPr>
          <w:rFonts w:ascii="Times New Roman" w:hAnsi="Times New Roman" w:cs="Times New Roman"/>
          <w:sz w:val="28"/>
          <w:szCs w:val="28"/>
        </w:rPr>
        <w:t xml:space="preserve"> включае</w:t>
      </w:r>
      <w:r w:rsidR="00CB058D" w:rsidRPr="00E671F4">
        <w:rPr>
          <w:rFonts w:ascii="Times New Roman" w:hAnsi="Times New Roman" w:cs="Times New Roman"/>
          <w:sz w:val="28"/>
          <w:szCs w:val="28"/>
        </w:rPr>
        <w:t xml:space="preserve">т также учет особенностей культивирования </w:t>
      </w:r>
      <w:r w:rsidR="00CB058D" w:rsidRPr="00E671F4">
        <w:rPr>
          <w:rFonts w:ascii="Times New Roman" w:hAnsi="Times New Roman" w:cs="Times New Roman"/>
          <w:sz w:val="28"/>
          <w:szCs w:val="28"/>
        </w:rPr>
        <w:sym w:font="Symbol" w:char="F02D"/>
      </w:r>
      <w:r w:rsidR="00C27E83" w:rsidRPr="00E671F4">
        <w:rPr>
          <w:rFonts w:ascii="Times New Roman" w:hAnsi="Times New Roman" w:cs="Times New Roman"/>
          <w:sz w:val="28"/>
          <w:szCs w:val="28"/>
        </w:rPr>
        <w:t xml:space="preserve"> температурные границы роста, газовый состав атмосферы, влажность атмосферного воздуха, освещенность, время экспозиции и др. </w:t>
      </w:r>
      <w:r w:rsidR="00F22AD7" w:rsidRPr="00E671F4">
        <w:rPr>
          <w:rFonts w:ascii="Times New Roman" w:hAnsi="Times New Roman" w:cs="Times New Roman"/>
          <w:sz w:val="28"/>
          <w:szCs w:val="28"/>
        </w:rPr>
        <w:t>Рост культуры следует изуча</w:t>
      </w:r>
      <w:r w:rsidRPr="00E671F4">
        <w:rPr>
          <w:rFonts w:ascii="Times New Roman" w:hAnsi="Times New Roman" w:cs="Times New Roman"/>
          <w:sz w:val="28"/>
          <w:szCs w:val="28"/>
        </w:rPr>
        <w:t xml:space="preserve">ть при минимальной, оптимальной и максимальной температуре роста, при выращивании в аэробных, анаэробных или </w:t>
      </w:r>
      <w:r w:rsidR="00C27E83" w:rsidRPr="00E671F4">
        <w:rPr>
          <w:rFonts w:ascii="Times New Roman" w:hAnsi="Times New Roman" w:cs="Times New Roman"/>
          <w:sz w:val="28"/>
          <w:szCs w:val="28"/>
        </w:rPr>
        <w:t>микроаэрофильных</w:t>
      </w:r>
      <w:r w:rsidRPr="00E671F4">
        <w:rPr>
          <w:rFonts w:ascii="Times New Roman" w:hAnsi="Times New Roman" w:cs="Times New Roman"/>
          <w:sz w:val="28"/>
          <w:szCs w:val="28"/>
        </w:rPr>
        <w:t xml:space="preserve"> условиях.</w:t>
      </w:r>
      <w:r w:rsidR="00476EED"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825" w:rsidRPr="00E671F4" w:rsidRDefault="00476EED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При правильном отборе и поддержании штамма культуры должны сохранять однородность по морфологич</w:t>
      </w:r>
      <w:r w:rsidR="001264C3" w:rsidRPr="00E671F4">
        <w:rPr>
          <w:rFonts w:ascii="Times New Roman" w:hAnsi="Times New Roman" w:cs="Times New Roman"/>
          <w:sz w:val="28"/>
          <w:szCs w:val="28"/>
        </w:rPr>
        <w:t>еским и культуральным свойствам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1264C3" w:rsidRPr="00E671F4">
        <w:rPr>
          <w:rFonts w:ascii="Times New Roman" w:hAnsi="Times New Roman" w:cs="Times New Roman"/>
          <w:sz w:val="28"/>
          <w:szCs w:val="28"/>
        </w:rPr>
        <w:t>и не проявлять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признаков диссоциации клеток и колоний. Не допускается присутствие среди исследуемых штаммов</w:t>
      </w:r>
      <w:r w:rsidR="001264C3" w:rsidRPr="00E671F4">
        <w:rPr>
          <w:rFonts w:ascii="Times New Roman" w:hAnsi="Times New Roman" w:cs="Times New Roman"/>
          <w:sz w:val="28"/>
          <w:szCs w:val="28"/>
        </w:rPr>
        <w:t xml:space="preserve"> других</w:t>
      </w:r>
      <w:r w:rsidRPr="00E671F4">
        <w:rPr>
          <w:rFonts w:ascii="Times New Roman" w:hAnsi="Times New Roman" w:cs="Times New Roman"/>
          <w:sz w:val="28"/>
          <w:szCs w:val="28"/>
        </w:rPr>
        <w:t xml:space="preserve"> микроорганизмов, отличающихся по морфологическим, тинкториальным и культуральным свойствам от клеток и колоний предлагаемого производственного штамма</w:t>
      </w:r>
    </w:p>
    <w:p w:rsidR="00127825" w:rsidRPr="00BD557E" w:rsidRDefault="00415813" w:rsidP="00ED0F5A">
      <w:pPr>
        <w:pStyle w:val="ConsPlusNormal"/>
        <w:widowControl/>
        <w:spacing w:line="360" w:lineRule="auto"/>
        <w:ind w:firstLine="709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27825" w:rsidRPr="00BD557E">
        <w:rPr>
          <w:rFonts w:ascii="Times New Roman" w:hAnsi="Times New Roman" w:cs="Times New Roman"/>
          <w:b/>
          <w:sz w:val="28"/>
          <w:szCs w:val="28"/>
        </w:rPr>
        <w:t>3</w:t>
      </w:r>
      <w:r w:rsidRPr="00415813">
        <w:rPr>
          <w:rFonts w:ascii="Times New Roman" w:hAnsi="Times New Roman" w:cs="Times New Roman"/>
          <w:b/>
          <w:i/>
          <w:sz w:val="28"/>
          <w:szCs w:val="28"/>
        </w:rPr>
        <w:t xml:space="preserve"> Изучение физиолого-биохимических свойств штамма</w:t>
      </w:r>
    </w:p>
    <w:p w:rsidR="00127825" w:rsidRPr="00172368" w:rsidRDefault="00415813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13">
        <w:rPr>
          <w:rFonts w:ascii="Times New Roman" w:hAnsi="Times New Roman" w:cs="Times New Roman"/>
          <w:i/>
          <w:sz w:val="28"/>
          <w:szCs w:val="28"/>
        </w:rPr>
        <w:t>1.3.1 Сахаролитические свойства бактерий</w:t>
      </w:r>
    </w:p>
    <w:p w:rsidR="00127825" w:rsidRPr="00E671F4" w:rsidRDefault="001264C3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Изучение способности бактерий ферментировать углеводы используется </w:t>
      </w:r>
      <w:r w:rsidR="00127825" w:rsidRPr="00E671F4">
        <w:rPr>
          <w:rFonts w:ascii="Times New Roman" w:hAnsi="Times New Roman" w:cs="Times New Roman"/>
          <w:sz w:val="28"/>
          <w:szCs w:val="28"/>
        </w:rPr>
        <w:t xml:space="preserve">для </w:t>
      </w:r>
      <w:r w:rsidRPr="00E671F4">
        <w:rPr>
          <w:rFonts w:ascii="Times New Roman" w:hAnsi="Times New Roman" w:cs="Times New Roman"/>
          <w:sz w:val="28"/>
          <w:szCs w:val="28"/>
        </w:rPr>
        <w:t xml:space="preserve">идентификации и </w:t>
      </w:r>
      <w:r w:rsidR="00127825" w:rsidRPr="00E671F4">
        <w:rPr>
          <w:rFonts w:ascii="Times New Roman" w:hAnsi="Times New Roman" w:cs="Times New Roman"/>
          <w:sz w:val="28"/>
          <w:szCs w:val="28"/>
        </w:rPr>
        <w:t>дифференциальной диагностики микроорганизмов. Сахаролитическую активность предлагаемого штамма изучают с помощью зарегистрированных диагностических тест-систем для идентификации бактерий.</w:t>
      </w:r>
    </w:p>
    <w:p w:rsidR="00127825" w:rsidRPr="00E671F4" w:rsidRDefault="00127825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>Предлагаемый производственный штамм должен полностью соответствовать по этим свойствам типовым штаммам видовой принадлежности соглас</w:t>
      </w:r>
      <w:r w:rsidR="00106310" w:rsidRPr="00E671F4">
        <w:rPr>
          <w:rFonts w:ascii="Times New Roman" w:hAnsi="Times New Roman" w:cs="Times New Roman"/>
          <w:sz w:val="28"/>
          <w:szCs w:val="28"/>
        </w:rPr>
        <w:t xml:space="preserve">но современной классификации </w:t>
      </w:r>
      <w:r w:rsidRPr="00E671F4">
        <w:rPr>
          <w:rFonts w:ascii="Times New Roman" w:hAnsi="Times New Roman" w:cs="Times New Roman"/>
          <w:sz w:val="28"/>
          <w:szCs w:val="28"/>
        </w:rPr>
        <w:t>Определителя бактерий Берджи. Штаммы с неясной характеристикой не могут быть рекомендованы в качестве производственных.</w:t>
      </w:r>
    </w:p>
    <w:p w:rsidR="00127825" w:rsidRPr="00BD557E" w:rsidRDefault="00415813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13">
        <w:rPr>
          <w:rFonts w:ascii="Times New Roman" w:hAnsi="Times New Roman" w:cs="Times New Roman"/>
          <w:i/>
          <w:sz w:val="28"/>
          <w:szCs w:val="28"/>
        </w:rPr>
        <w:t>1.3.2 Протеолитические свойства бактерий</w:t>
      </w:r>
    </w:p>
    <w:p w:rsidR="00127825" w:rsidRPr="00E671F4" w:rsidRDefault="00127825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В процессе культивирования микроорганизмы выделяют во внешнюю среду различные протеолитические ферменты, которые можно разделить условно на </w:t>
      </w:r>
      <w:r w:rsidR="003452E2">
        <w:rPr>
          <w:rFonts w:ascii="Times New Roman" w:hAnsi="Times New Roman" w:cs="Times New Roman"/>
          <w:sz w:val="28"/>
          <w:szCs w:val="28"/>
        </w:rPr>
        <w:t>2</w:t>
      </w:r>
      <w:r w:rsidRPr="00E671F4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3452E2">
        <w:rPr>
          <w:rFonts w:ascii="Times New Roman" w:hAnsi="Times New Roman" w:cs="Times New Roman"/>
          <w:sz w:val="28"/>
          <w:szCs w:val="28"/>
        </w:rPr>
        <w:t>.</w:t>
      </w:r>
      <w:r w:rsidRPr="00E671F4">
        <w:rPr>
          <w:rFonts w:ascii="Times New Roman" w:hAnsi="Times New Roman" w:cs="Times New Roman"/>
          <w:sz w:val="28"/>
          <w:szCs w:val="28"/>
        </w:rPr>
        <w:t xml:space="preserve"> В первую группу следует включить ферменты, относящиеся к </w:t>
      </w:r>
      <w:r w:rsidR="00ED0F5A" w:rsidRPr="00E671F4">
        <w:rPr>
          <w:rFonts w:ascii="Times New Roman" w:hAnsi="Times New Roman" w:cs="Times New Roman"/>
          <w:sz w:val="28"/>
          <w:szCs w:val="28"/>
        </w:rPr>
        <w:t>факторам патогенности (например,</w:t>
      </w:r>
      <w:r w:rsidRPr="00E671F4">
        <w:rPr>
          <w:rFonts w:ascii="Times New Roman" w:hAnsi="Times New Roman" w:cs="Times New Roman"/>
          <w:sz w:val="28"/>
          <w:szCs w:val="28"/>
        </w:rPr>
        <w:t xml:space="preserve"> гиалуронидаза, фибринолизин, плазмокоагулаза, гемолизин, лицитиназа C, </w:t>
      </w:r>
      <w:r w:rsidR="005049C4" w:rsidRPr="00E671F4">
        <w:rPr>
          <w:rFonts w:ascii="Times New Roman" w:hAnsi="Times New Roman" w:cs="Times New Roman"/>
          <w:sz w:val="28"/>
          <w:szCs w:val="28"/>
        </w:rPr>
        <w:t xml:space="preserve">лизоцим, </w:t>
      </w:r>
      <w:r w:rsidRPr="00E671F4">
        <w:rPr>
          <w:rFonts w:ascii="Times New Roman" w:hAnsi="Times New Roman" w:cs="Times New Roman"/>
          <w:sz w:val="28"/>
          <w:szCs w:val="28"/>
        </w:rPr>
        <w:t>нейрами</w:t>
      </w:r>
      <w:r w:rsidR="005049C4" w:rsidRPr="00E671F4">
        <w:rPr>
          <w:rFonts w:ascii="Times New Roman" w:hAnsi="Times New Roman" w:cs="Times New Roman"/>
          <w:sz w:val="28"/>
          <w:szCs w:val="28"/>
        </w:rPr>
        <w:t>ни</w:t>
      </w:r>
      <w:r w:rsidRPr="00E671F4">
        <w:rPr>
          <w:rFonts w:ascii="Times New Roman" w:hAnsi="Times New Roman" w:cs="Times New Roman"/>
          <w:sz w:val="28"/>
          <w:szCs w:val="28"/>
        </w:rPr>
        <w:t>даза).</w:t>
      </w:r>
      <w:r w:rsidR="00ED0F5A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Во вторую группу следует отнести ферменты, принимающие участие в обмене веществ микроорганизмов (дыхании</w:t>
      </w:r>
      <w:r w:rsidR="00ED0F5A" w:rsidRPr="00E671F4">
        <w:rPr>
          <w:rFonts w:ascii="Times New Roman" w:hAnsi="Times New Roman" w:cs="Times New Roman"/>
          <w:sz w:val="28"/>
          <w:szCs w:val="28"/>
        </w:rPr>
        <w:t xml:space="preserve"> 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питании). Они расщепляют белки, пептиды, аминокислоты, в результате чего образуются легкоусвояемые микроорганизмами продукты питания и продукты метаболизма </w:t>
      </w:r>
      <w:r w:rsidR="00EC5562" w:rsidRPr="00E671F4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кислоты, перекиси, индол, сероводород и др. </w:t>
      </w:r>
    </w:p>
    <w:p w:rsidR="00127825" w:rsidRPr="00E671F4" w:rsidRDefault="00127825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Для оценки протеолитических свойств первой и второй групп чаще всего используются нижеприведенные методы.</w:t>
      </w:r>
    </w:p>
    <w:p w:rsidR="00BF6E95" w:rsidRPr="00BD557E" w:rsidRDefault="00415813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2.1 Ферменты, относящиеся к факторам патогенности</w:t>
      </w:r>
    </w:p>
    <w:p w:rsidR="00BF6E95" w:rsidRPr="00BD557E" w:rsidRDefault="00415813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13">
        <w:rPr>
          <w:rFonts w:ascii="Times New Roman" w:hAnsi="Times New Roman" w:cs="Times New Roman"/>
          <w:i/>
          <w:sz w:val="28"/>
          <w:szCs w:val="28"/>
        </w:rPr>
        <w:t>2.1.1 Тест на каталазную активность</w:t>
      </w:r>
    </w:p>
    <w:p w:rsidR="00BF6E95" w:rsidRPr="00E671F4" w:rsidRDefault="00BF6E95" w:rsidP="0029001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Каталазная активность свойственна большинству патогенных аэробных </w:t>
      </w:r>
      <w:r w:rsidR="001F3796" w:rsidRPr="00E671F4">
        <w:rPr>
          <w:rFonts w:ascii="Times New Roman" w:hAnsi="Times New Roman" w:cs="Times New Roman"/>
          <w:sz w:val="28"/>
          <w:szCs w:val="28"/>
        </w:rPr>
        <w:t xml:space="preserve">и факультативно-анаэробных </w:t>
      </w:r>
      <w:r w:rsidRPr="00E671F4">
        <w:rPr>
          <w:rFonts w:ascii="Times New Roman" w:hAnsi="Times New Roman" w:cs="Times New Roman"/>
          <w:sz w:val="28"/>
          <w:szCs w:val="28"/>
        </w:rPr>
        <w:t xml:space="preserve">микроорганизмов. Облигатные анаэробы и многие микроаэрофилы каталазу не образуют. </w:t>
      </w:r>
    </w:p>
    <w:p w:rsidR="0029001D" w:rsidRPr="00E671F4" w:rsidRDefault="00BF6E95" w:rsidP="0029001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Известно, что отсутствие способности образовывать каталазу является характерным признаком молочнокислых бактерий. Однако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у некоторых </w:t>
      </w:r>
      <w:r w:rsidR="001F3796" w:rsidRPr="00E671F4">
        <w:rPr>
          <w:rFonts w:ascii="Times New Roman" w:hAnsi="Times New Roman" w:cs="Times New Roman"/>
          <w:sz w:val="28"/>
          <w:szCs w:val="28"/>
        </w:rPr>
        <w:t>лакто</w:t>
      </w:r>
      <w:r w:rsidRPr="00E671F4">
        <w:rPr>
          <w:rFonts w:ascii="Times New Roman" w:hAnsi="Times New Roman" w:cs="Times New Roman"/>
          <w:sz w:val="28"/>
          <w:szCs w:val="28"/>
        </w:rPr>
        <w:t>бактерий ряд</w:t>
      </w:r>
      <w:r w:rsidR="003452E2">
        <w:rPr>
          <w:rFonts w:ascii="Times New Roman" w:hAnsi="Times New Roman" w:cs="Times New Roman"/>
          <w:sz w:val="28"/>
          <w:szCs w:val="28"/>
        </w:rPr>
        <w:t>ом</w:t>
      </w:r>
      <w:r w:rsidRPr="00E671F4">
        <w:rPr>
          <w:rFonts w:ascii="Times New Roman" w:hAnsi="Times New Roman" w:cs="Times New Roman"/>
          <w:sz w:val="28"/>
          <w:szCs w:val="28"/>
        </w:rPr>
        <w:t xml:space="preserve"> авторов обнаруж</w:t>
      </w:r>
      <w:r w:rsidR="003452E2">
        <w:rPr>
          <w:rFonts w:ascii="Times New Roman" w:hAnsi="Times New Roman" w:cs="Times New Roman"/>
          <w:sz w:val="28"/>
          <w:szCs w:val="28"/>
        </w:rPr>
        <w:t>ена</w:t>
      </w:r>
      <w:r w:rsidRPr="00E671F4">
        <w:rPr>
          <w:rFonts w:ascii="Times New Roman" w:hAnsi="Times New Roman" w:cs="Times New Roman"/>
          <w:sz w:val="28"/>
          <w:szCs w:val="28"/>
        </w:rPr>
        <w:t xml:space="preserve"> каталазн</w:t>
      </w:r>
      <w:r w:rsidR="003452E2">
        <w:rPr>
          <w:rFonts w:ascii="Times New Roman" w:hAnsi="Times New Roman" w:cs="Times New Roman"/>
          <w:sz w:val="28"/>
          <w:szCs w:val="28"/>
        </w:rPr>
        <w:t>ая</w:t>
      </w:r>
      <w:r w:rsidRPr="00E671F4">
        <w:rPr>
          <w:rFonts w:ascii="Times New Roman" w:hAnsi="Times New Roman" w:cs="Times New Roman"/>
          <w:sz w:val="28"/>
          <w:szCs w:val="28"/>
        </w:rPr>
        <w:t xml:space="preserve"> активность </w:t>
      </w:r>
      <w:r w:rsidR="001F3796" w:rsidRPr="00E671F4">
        <w:rPr>
          <w:rFonts w:ascii="Times New Roman" w:hAnsi="Times New Roman" w:cs="Times New Roman"/>
          <w:sz w:val="28"/>
          <w:szCs w:val="28"/>
        </w:rPr>
        <w:t>в присутствии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определенных субстратов </w:t>
      </w:r>
      <w:r w:rsidR="001F3796" w:rsidRPr="00E671F4">
        <w:rPr>
          <w:rFonts w:ascii="Times New Roman" w:hAnsi="Times New Roman" w:cs="Times New Roman"/>
          <w:sz w:val="28"/>
          <w:szCs w:val="28"/>
        </w:rPr>
        <w:t xml:space="preserve">или </w:t>
      </w:r>
      <w:r w:rsidRPr="00E671F4">
        <w:rPr>
          <w:rFonts w:ascii="Times New Roman" w:hAnsi="Times New Roman" w:cs="Times New Roman"/>
          <w:sz w:val="28"/>
          <w:szCs w:val="28"/>
        </w:rPr>
        <w:t>благодаря наличию у них так называемой псевдокаталаз</w:t>
      </w:r>
      <w:r w:rsidR="00476EED" w:rsidRPr="00E671F4">
        <w:rPr>
          <w:rFonts w:ascii="Times New Roman" w:hAnsi="Times New Roman" w:cs="Times New Roman"/>
          <w:sz w:val="28"/>
          <w:szCs w:val="28"/>
        </w:rPr>
        <w:t>н</w:t>
      </w:r>
      <w:r w:rsidRPr="00E671F4">
        <w:rPr>
          <w:rFonts w:ascii="Times New Roman" w:hAnsi="Times New Roman" w:cs="Times New Roman"/>
          <w:sz w:val="28"/>
          <w:szCs w:val="28"/>
        </w:rPr>
        <w:t xml:space="preserve">ой </w:t>
      </w:r>
      <w:r w:rsidR="001F3796" w:rsidRPr="00E671F4">
        <w:rPr>
          <w:rFonts w:ascii="Times New Roman" w:hAnsi="Times New Roman" w:cs="Times New Roman"/>
          <w:sz w:val="28"/>
          <w:szCs w:val="28"/>
        </w:rPr>
        <w:t>активности</w:t>
      </w:r>
      <w:r w:rsidRPr="00E671F4">
        <w:rPr>
          <w:rFonts w:ascii="Times New Roman" w:hAnsi="Times New Roman" w:cs="Times New Roman"/>
          <w:sz w:val="28"/>
          <w:szCs w:val="28"/>
        </w:rPr>
        <w:t xml:space="preserve">. Псевдокаталаза обнаружена у штаммов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Pediococ</w:t>
      </w:r>
      <w:r w:rsidR="00EC5562" w:rsidRPr="00E671F4">
        <w:rPr>
          <w:rFonts w:ascii="Times New Roman" w:hAnsi="Times New Roman" w:cs="Times New Roman"/>
          <w:i/>
          <w:sz w:val="28"/>
          <w:szCs w:val="28"/>
          <w:lang w:val="en-US"/>
        </w:rPr>
        <w:t>cu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pentosaceus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5562" w:rsidRPr="00E671F4">
        <w:rPr>
          <w:rFonts w:ascii="Times New Roman" w:hAnsi="Times New Roman" w:cs="Times New Roman"/>
          <w:i/>
          <w:sz w:val="28"/>
          <w:szCs w:val="28"/>
          <w:lang w:val="en-US"/>
        </w:rPr>
        <w:t>Leuconostoc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mesenteroides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Lactobacillus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plantarum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при выращивании</w:t>
      </w:r>
      <w:r w:rsidR="001F3796" w:rsidRPr="00E671F4">
        <w:rPr>
          <w:rFonts w:ascii="Times New Roman" w:hAnsi="Times New Roman" w:cs="Times New Roman"/>
          <w:sz w:val="28"/>
          <w:szCs w:val="28"/>
        </w:rPr>
        <w:t xml:space="preserve"> их на питательном агаре с </w:t>
      </w:r>
      <w:r w:rsidR="00FF482A" w:rsidRPr="00E671F4">
        <w:rPr>
          <w:rFonts w:ascii="Times New Roman" w:hAnsi="Times New Roman" w:cs="Times New Roman"/>
          <w:sz w:val="28"/>
          <w:szCs w:val="28"/>
        </w:rPr>
        <w:t xml:space="preserve">низким содержанием </w:t>
      </w:r>
      <w:r w:rsidR="0005668C" w:rsidRPr="00E671F4">
        <w:rPr>
          <w:rFonts w:ascii="Times New Roman" w:hAnsi="Times New Roman" w:cs="Times New Roman"/>
          <w:sz w:val="28"/>
          <w:szCs w:val="28"/>
        </w:rPr>
        <w:lastRenderedPageBreak/>
        <w:t>(до 0,05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="0005668C" w:rsidRPr="00E671F4">
        <w:rPr>
          <w:rFonts w:ascii="Times New Roman" w:hAnsi="Times New Roman" w:cs="Times New Roman"/>
          <w:sz w:val="28"/>
          <w:szCs w:val="28"/>
        </w:rPr>
        <w:t xml:space="preserve">%) </w:t>
      </w:r>
      <w:r w:rsidRPr="00E671F4">
        <w:rPr>
          <w:rFonts w:ascii="Times New Roman" w:hAnsi="Times New Roman" w:cs="Times New Roman"/>
          <w:sz w:val="28"/>
          <w:szCs w:val="28"/>
        </w:rPr>
        <w:t>глюкозы. Собственно каталаза проявляет свою активность на средах с гретой кровью или гематином, тогда как псевдокаталаза – на средах с низкой концентрацией г</w:t>
      </w:r>
      <w:r w:rsidR="00FF482A" w:rsidRPr="00E671F4">
        <w:rPr>
          <w:rFonts w:ascii="Times New Roman" w:hAnsi="Times New Roman" w:cs="Times New Roman"/>
          <w:sz w:val="28"/>
          <w:szCs w:val="28"/>
        </w:rPr>
        <w:t>люкозы (</w:t>
      </w:r>
      <w:r w:rsidR="0005668C" w:rsidRPr="00E671F4">
        <w:rPr>
          <w:rFonts w:ascii="Times New Roman" w:hAnsi="Times New Roman" w:cs="Times New Roman"/>
          <w:sz w:val="28"/>
          <w:szCs w:val="28"/>
        </w:rPr>
        <w:t xml:space="preserve">например, на среде Фелтона, содержащей </w:t>
      </w:r>
      <w:r w:rsidR="00FF482A" w:rsidRPr="00E671F4">
        <w:rPr>
          <w:rFonts w:ascii="Times New Roman" w:hAnsi="Times New Roman" w:cs="Times New Roman"/>
          <w:sz w:val="28"/>
          <w:szCs w:val="28"/>
        </w:rPr>
        <w:t>0,05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%</w:t>
      </w:r>
      <w:r w:rsidR="005C415C" w:rsidRPr="00E671F4">
        <w:rPr>
          <w:rFonts w:ascii="Times New Roman" w:hAnsi="Times New Roman" w:cs="Times New Roman"/>
          <w:sz w:val="28"/>
          <w:szCs w:val="28"/>
        </w:rPr>
        <w:t xml:space="preserve"> глюкозы</w:t>
      </w:r>
      <w:r w:rsidRPr="00E671F4">
        <w:rPr>
          <w:rFonts w:ascii="Times New Roman" w:hAnsi="Times New Roman" w:cs="Times New Roman"/>
          <w:sz w:val="28"/>
          <w:szCs w:val="28"/>
        </w:rPr>
        <w:t>). Эти ферменты не образуются при выращивании микроорганиз</w:t>
      </w:r>
      <w:r w:rsidR="00FF482A" w:rsidRPr="00E671F4">
        <w:rPr>
          <w:rFonts w:ascii="Times New Roman" w:hAnsi="Times New Roman" w:cs="Times New Roman"/>
          <w:sz w:val="28"/>
          <w:szCs w:val="28"/>
        </w:rPr>
        <w:t>мов на агаре с 1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% глюкозы без добавления гематина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или гретой крови. </w:t>
      </w:r>
      <w:r w:rsidR="00566BD9" w:rsidRPr="00E671F4">
        <w:rPr>
          <w:rFonts w:ascii="Times New Roman" w:hAnsi="Times New Roman" w:cs="Times New Roman"/>
          <w:sz w:val="28"/>
          <w:szCs w:val="28"/>
        </w:rPr>
        <w:t>В свою очередь, н</w:t>
      </w:r>
      <w:r w:rsidRPr="00E671F4">
        <w:rPr>
          <w:rFonts w:ascii="Times New Roman" w:hAnsi="Times New Roman" w:cs="Times New Roman"/>
          <w:sz w:val="28"/>
          <w:szCs w:val="28"/>
        </w:rPr>
        <w:t>а активност</w:t>
      </w:r>
      <w:r w:rsidR="00FF482A" w:rsidRPr="00E671F4">
        <w:rPr>
          <w:rFonts w:ascii="Times New Roman" w:hAnsi="Times New Roman" w:cs="Times New Roman"/>
          <w:sz w:val="28"/>
          <w:szCs w:val="28"/>
        </w:rPr>
        <w:t>ь каталазы не влияет присутствие в среде 2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% глюкозы, а также </w:t>
      </w:r>
      <w:r w:rsidR="00FF482A" w:rsidRPr="00E671F4">
        <w:rPr>
          <w:rFonts w:ascii="Times New Roman" w:hAnsi="Times New Roman" w:cs="Times New Roman"/>
          <w:sz w:val="28"/>
          <w:szCs w:val="28"/>
        </w:rPr>
        <w:t>сниже</w:t>
      </w:r>
      <w:r w:rsidRPr="00E671F4">
        <w:rPr>
          <w:rFonts w:ascii="Times New Roman" w:hAnsi="Times New Roman" w:cs="Times New Roman"/>
          <w:sz w:val="28"/>
          <w:szCs w:val="28"/>
        </w:rPr>
        <w:t>ние</w:t>
      </w:r>
      <w:r w:rsidR="004D73D7" w:rsidRPr="00E671F4">
        <w:rPr>
          <w:rFonts w:ascii="Times New Roman" w:hAnsi="Times New Roman" w:cs="Times New Roman"/>
          <w:sz w:val="28"/>
          <w:szCs w:val="28"/>
        </w:rPr>
        <w:t xml:space="preserve"> рН среды с</w:t>
      </w:r>
      <w:r w:rsidRPr="00E671F4">
        <w:rPr>
          <w:rFonts w:ascii="Times New Roman" w:hAnsi="Times New Roman" w:cs="Times New Roman"/>
          <w:sz w:val="28"/>
          <w:szCs w:val="28"/>
        </w:rPr>
        <w:t xml:space="preserve"> 7,0 до 4,5. Поэтому </w:t>
      </w:r>
      <w:r w:rsidR="00FF482A" w:rsidRPr="00E671F4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E671F4">
        <w:rPr>
          <w:rFonts w:ascii="Times New Roman" w:hAnsi="Times New Roman" w:cs="Times New Roman"/>
          <w:sz w:val="28"/>
          <w:szCs w:val="28"/>
        </w:rPr>
        <w:t>проду</w:t>
      </w:r>
      <w:r w:rsidR="00FF482A" w:rsidRPr="00E671F4">
        <w:rPr>
          <w:rFonts w:ascii="Times New Roman" w:hAnsi="Times New Roman" w:cs="Times New Roman"/>
          <w:sz w:val="28"/>
          <w:szCs w:val="28"/>
        </w:rPr>
        <w:t>кции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566BD9" w:rsidRPr="00E671F4">
        <w:rPr>
          <w:rFonts w:ascii="Times New Roman" w:hAnsi="Times New Roman" w:cs="Times New Roman"/>
          <w:sz w:val="28"/>
          <w:szCs w:val="28"/>
        </w:rPr>
        <w:t xml:space="preserve">каталазы </w:t>
      </w:r>
      <w:r w:rsidRPr="00E671F4">
        <w:rPr>
          <w:rFonts w:ascii="Times New Roman" w:hAnsi="Times New Roman" w:cs="Times New Roman"/>
          <w:sz w:val="28"/>
          <w:szCs w:val="28"/>
        </w:rPr>
        <w:t xml:space="preserve">и </w:t>
      </w:r>
      <w:r w:rsidR="00566BD9" w:rsidRPr="00E671F4">
        <w:rPr>
          <w:rFonts w:ascii="Times New Roman" w:hAnsi="Times New Roman" w:cs="Times New Roman"/>
          <w:sz w:val="28"/>
          <w:szCs w:val="28"/>
        </w:rPr>
        <w:t xml:space="preserve">псевдокаталазы </w:t>
      </w:r>
      <w:r w:rsidRPr="00E671F4">
        <w:rPr>
          <w:rFonts w:ascii="Times New Roman" w:hAnsi="Times New Roman" w:cs="Times New Roman"/>
          <w:sz w:val="28"/>
          <w:szCs w:val="28"/>
        </w:rPr>
        <w:t>осуществляют на следующих сред</w:t>
      </w:r>
      <w:r w:rsidR="000E565E" w:rsidRPr="00E671F4">
        <w:rPr>
          <w:rFonts w:ascii="Times New Roman" w:hAnsi="Times New Roman" w:cs="Times New Roman"/>
          <w:sz w:val="28"/>
          <w:szCs w:val="28"/>
        </w:rPr>
        <w:t>ах</w:t>
      </w:r>
      <w:r w:rsidRPr="00E671F4">
        <w:rPr>
          <w:rFonts w:ascii="Times New Roman" w:hAnsi="Times New Roman" w:cs="Times New Roman"/>
          <w:sz w:val="28"/>
          <w:szCs w:val="28"/>
        </w:rPr>
        <w:t>: основная среда, гематиновы</w:t>
      </w:r>
      <w:r w:rsidR="00FF482A" w:rsidRPr="00E671F4">
        <w:rPr>
          <w:rFonts w:ascii="Times New Roman" w:hAnsi="Times New Roman" w:cs="Times New Roman"/>
          <w:sz w:val="28"/>
          <w:szCs w:val="28"/>
        </w:rPr>
        <w:t>й агар, основная среда с 0,05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="00566BD9" w:rsidRPr="00E671F4">
        <w:rPr>
          <w:rFonts w:ascii="Times New Roman" w:hAnsi="Times New Roman" w:cs="Times New Roman"/>
          <w:sz w:val="28"/>
          <w:szCs w:val="28"/>
        </w:rPr>
        <w:t>% глюкозы, основная среда с 1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% глюкозы.</w:t>
      </w:r>
      <w:r w:rsidR="0029001D" w:rsidRPr="00E671F4">
        <w:rPr>
          <w:rFonts w:ascii="Times New Roman" w:hAnsi="Times New Roman" w:cs="Times New Roman"/>
          <w:sz w:val="28"/>
          <w:szCs w:val="28"/>
        </w:rPr>
        <w:t xml:space="preserve"> Основную среду и гематиновый агар разливают в чашки Петри, основные среды с 0,05 и 1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="0029001D" w:rsidRPr="00E671F4">
        <w:rPr>
          <w:rFonts w:ascii="Times New Roman" w:hAnsi="Times New Roman" w:cs="Times New Roman"/>
          <w:sz w:val="28"/>
          <w:szCs w:val="28"/>
        </w:rPr>
        <w:t>% глюкозы скашивают в пробирках. Посев испытуемых кисломолочных ку</w:t>
      </w:r>
      <w:r w:rsidR="004D73D7" w:rsidRPr="00E671F4">
        <w:rPr>
          <w:rFonts w:ascii="Times New Roman" w:hAnsi="Times New Roman" w:cs="Times New Roman"/>
          <w:sz w:val="28"/>
          <w:szCs w:val="28"/>
        </w:rPr>
        <w:t>льтур и тест-культуры (каталазо-</w:t>
      </w:r>
      <w:r w:rsidR="0029001D" w:rsidRPr="00E671F4">
        <w:rPr>
          <w:rFonts w:ascii="Times New Roman" w:hAnsi="Times New Roman" w:cs="Times New Roman"/>
          <w:sz w:val="28"/>
          <w:szCs w:val="28"/>
        </w:rPr>
        <w:t xml:space="preserve">положительной) осуществляют так, чтобы получить рост отдельных колоний. </w:t>
      </w:r>
    </w:p>
    <w:p w:rsidR="00BF6E95" w:rsidRPr="00E671F4" w:rsidRDefault="00BF6E95" w:rsidP="0029001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Для выявления каталаз</w:t>
      </w:r>
      <w:r w:rsidR="00C43409" w:rsidRPr="00E671F4">
        <w:rPr>
          <w:rFonts w:ascii="Times New Roman" w:hAnsi="Times New Roman" w:cs="Times New Roman"/>
          <w:sz w:val="28"/>
          <w:szCs w:val="28"/>
        </w:rPr>
        <w:t>ной активности наносят каплю 10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% раствора </w:t>
      </w:r>
      <w:r w:rsidR="00DC57D2" w:rsidRPr="00E671F4">
        <w:rPr>
          <w:rFonts w:ascii="Times New Roman" w:hAnsi="Times New Roman" w:cs="Times New Roman"/>
          <w:sz w:val="28"/>
          <w:szCs w:val="28"/>
        </w:rPr>
        <w:t xml:space="preserve">водорода </w:t>
      </w:r>
      <w:r w:rsidRPr="00E671F4">
        <w:rPr>
          <w:rFonts w:ascii="Times New Roman" w:hAnsi="Times New Roman" w:cs="Times New Roman"/>
          <w:sz w:val="28"/>
          <w:szCs w:val="28"/>
        </w:rPr>
        <w:t xml:space="preserve">пероксида на колонию или </w:t>
      </w:r>
      <w:r w:rsidR="004D73D7" w:rsidRPr="00E671F4">
        <w:rPr>
          <w:rFonts w:ascii="Times New Roman" w:hAnsi="Times New Roman" w:cs="Times New Roman"/>
          <w:sz w:val="28"/>
          <w:szCs w:val="28"/>
        </w:rPr>
        <w:t>приливают к суспензии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клеток. Выделение </w:t>
      </w:r>
      <w:r w:rsidR="00EC5562" w:rsidRPr="00E671F4">
        <w:rPr>
          <w:rFonts w:ascii="Times New Roman" w:hAnsi="Times New Roman" w:cs="Times New Roman"/>
          <w:sz w:val="28"/>
          <w:szCs w:val="28"/>
        </w:rPr>
        <w:t>кислорода</w:t>
      </w:r>
      <w:r w:rsidRPr="00E671F4">
        <w:rPr>
          <w:rFonts w:ascii="Times New Roman" w:hAnsi="Times New Roman" w:cs="Times New Roman"/>
          <w:sz w:val="28"/>
          <w:szCs w:val="28"/>
        </w:rPr>
        <w:t xml:space="preserve">, хорошо заметное по образованию пузырьков газа, свидетельствует о продукции </w:t>
      </w:r>
      <w:r w:rsidR="00E10161" w:rsidRPr="00E671F4">
        <w:rPr>
          <w:rFonts w:ascii="Times New Roman" w:hAnsi="Times New Roman" w:cs="Times New Roman"/>
          <w:sz w:val="28"/>
          <w:szCs w:val="28"/>
        </w:rPr>
        <w:t xml:space="preserve">каталазы исследуемым </w:t>
      </w:r>
      <w:r w:rsidRPr="00E671F4">
        <w:rPr>
          <w:rFonts w:ascii="Times New Roman" w:hAnsi="Times New Roman" w:cs="Times New Roman"/>
          <w:sz w:val="28"/>
          <w:szCs w:val="28"/>
        </w:rPr>
        <w:t>штамм</w:t>
      </w:r>
      <w:r w:rsidR="00E10161" w:rsidRPr="00E671F4">
        <w:rPr>
          <w:rFonts w:ascii="Times New Roman" w:hAnsi="Times New Roman" w:cs="Times New Roman"/>
          <w:sz w:val="28"/>
          <w:szCs w:val="28"/>
        </w:rPr>
        <w:t>ом.</w:t>
      </w:r>
    </w:p>
    <w:p w:rsidR="00BF6E95" w:rsidRPr="00E671F4" w:rsidRDefault="00BF6E95" w:rsidP="00CF6F7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Положительный контроль – тест-штамм: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DC57D2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EC5562" w:rsidRPr="00E671F4">
        <w:rPr>
          <w:rFonts w:ascii="Times New Roman" w:hAnsi="Times New Roman" w:cs="Times New Roman"/>
          <w:sz w:val="28"/>
          <w:szCs w:val="28"/>
          <w:lang w:val="en-US"/>
        </w:rPr>
        <w:t>ATCC</w:t>
      </w:r>
      <w:r w:rsidR="00EC5562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6538-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D73D7" w:rsidRPr="00E671F4">
        <w:rPr>
          <w:rFonts w:ascii="Times New Roman" w:hAnsi="Times New Roman" w:cs="Times New Roman"/>
          <w:sz w:val="28"/>
          <w:szCs w:val="28"/>
        </w:rPr>
        <w:t>.</w:t>
      </w:r>
    </w:p>
    <w:p w:rsidR="00BF6E95" w:rsidRPr="00E671F4" w:rsidRDefault="00BF6E95" w:rsidP="00CF6F7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Отрицательный контроль </w:t>
      </w:r>
      <w:r w:rsidR="00EC5562" w:rsidRPr="00E671F4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тест-штамм: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DC57D2" w:rsidRPr="00E671F4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DC57D2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faecalis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EC5562" w:rsidRPr="00E671F4">
        <w:rPr>
          <w:rFonts w:ascii="Times New Roman" w:hAnsi="Times New Roman" w:cs="Times New Roman"/>
          <w:sz w:val="28"/>
          <w:szCs w:val="28"/>
          <w:lang w:val="en-US"/>
        </w:rPr>
        <w:t>CCM</w:t>
      </w:r>
      <w:r w:rsidR="00EC5562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106310" w:rsidRPr="00E671F4">
        <w:rPr>
          <w:rFonts w:ascii="Times New Roman" w:hAnsi="Times New Roman" w:cs="Times New Roman"/>
          <w:sz w:val="28"/>
          <w:szCs w:val="28"/>
        </w:rPr>
        <w:t>4224</w:t>
      </w:r>
      <w:r w:rsidR="00CF6F7C" w:rsidRPr="00E671F4">
        <w:rPr>
          <w:rFonts w:ascii="Times New Roman" w:hAnsi="Times New Roman" w:cs="Times New Roman"/>
          <w:sz w:val="28"/>
          <w:szCs w:val="28"/>
        </w:rPr>
        <w:t>.</w:t>
      </w:r>
    </w:p>
    <w:p w:rsidR="00AD0C67" w:rsidRPr="00E671F4" w:rsidRDefault="00AD0C67" w:rsidP="00CF6F7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Предлагаемый производственный штамм должен быть каталазо</w:t>
      </w:r>
      <w:r w:rsidR="004D73D7" w:rsidRPr="00E671F4">
        <w:rPr>
          <w:rFonts w:ascii="Times New Roman" w:hAnsi="Times New Roman" w:cs="Times New Roman"/>
          <w:sz w:val="28"/>
          <w:szCs w:val="28"/>
        </w:rPr>
        <w:t>-</w:t>
      </w:r>
      <w:r w:rsidRPr="00E671F4">
        <w:rPr>
          <w:rFonts w:ascii="Times New Roman" w:hAnsi="Times New Roman" w:cs="Times New Roman"/>
          <w:sz w:val="28"/>
          <w:szCs w:val="28"/>
        </w:rPr>
        <w:t>отрицательным.</w:t>
      </w:r>
    </w:p>
    <w:p w:rsidR="00CF6F7C" w:rsidRPr="00E671F4" w:rsidRDefault="00CF6F7C" w:rsidP="00CF6F7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Для выявления псевдокаталазы используют среду Фелтона (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>Felton</w:t>
      </w:r>
      <w:r w:rsidR="003452E2">
        <w:rPr>
          <w:rFonts w:ascii="Times New Roman" w:hAnsi="Times New Roman" w:cs="Times New Roman"/>
          <w:sz w:val="28"/>
          <w:szCs w:val="28"/>
        </w:rPr>
        <w:t>,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E671F4">
        <w:rPr>
          <w:rFonts w:ascii="Times New Roman" w:hAnsi="Times New Roman" w:cs="Times New Roman"/>
          <w:sz w:val="28"/>
          <w:szCs w:val="28"/>
        </w:rPr>
        <w:t>., 1958).</w:t>
      </w:r>
    </w:p>
    <w:p w:rsidR="00A93B51" w:rsidRPr="00BD557E" w:rsidRDefault="008F20F1" w:rsidP="00E10161">
      <w:pPr>
        <w:pStyle w:val="ConsPlusNormal"/>
        <w:widowControl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13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3DED">
        <w:rPr>
          <w:rFonts w:ascii="Times New Roman" w:hAnsi="Times New Roman" w:cs="Times New Roman"/>
          <w:sz w:val="28"/>
          <w:szCs w:val="28"/>
        </w:rPr>
        <w:t>.</w:t>
      </w:r>
    </w:p>
    <w:p w:rsidR="00BF6E95" w:rsidRPr="00E671F4" w:rsidRDefault="00E10161" w:rsidP="0029001D">
      <w:pPr>
        <w:pStyle w:val="ConsPlusNormal"/>
        <w:widowControl/>
        <w:numPr>
          <w:ilvl w:val="0"/>
          <w:numId w:val="8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>Приготовление</w:t>
      </w:r>
      <w:r w:rsidR="00BF6E95" w:rsidRPr="00E671F4">
        <w:rPr>
          <w:rFonts w:ascii="Times New Roman" w:hAnsi="Times New Roman" w:cs="Times New Roman"/>
          <w:sz w:val="28"/>
          <w:szCs w:val="28"/>
          <w:u w:val="single"/>
        </w:rPr>
        <w:t xml:space="preserve"> основной среды</w:t>
      </w:r>
      <w:r w:rsidR="0029001D" w:rsidRPr="00E671F4">
        <w:rPr>
          <w:rFonts w:ascii="Times New Roman" w:hAnsi="Times New Roman" w:cs="Times New Roman"/>
          <w:sz w:val="28"/>
          <w:szCs w:val="28"/>
        </w:rPr>
        <w:t>. М</w:t>
      </w:r>
      <w:r w:rsidR="00BF6E95" w:rsidRPr="00E671F4">
        <w:rPr>
          <w:rFonts w:ascii="Times New Roman" w:hAnsi="Times New Roman" w:cs="Times New Roman"/>
          <w:sz w:val="28"/>
          <w:szCs w:val="28"/>
        </w:rPr>
        <w:t>ясной экстракт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– 0,5 г; пептон – 0,5 г; дрожжевой экстракт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29001D" w:rsidRPr="00E671F4">
        <w:rPr>
          <w:rFonts w:ascii="Times New Roman" w:hAnsi="Times New Roman" w:cs="Times New Roman"/>
          <w:sz w:val="28"/>
          <w:szCs w:val="28"/>
        </w:rPr>
        <w:t>– 0,5 г; твин-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80 – 0,05 мл; </w:t>
      </w:r>
      <w:r w:rsidR="00DC57D2" w:rsidRPr="00E671F4">
        <w:rPr>
          <w:rFonts w:ascii="Times New Roman" w:hAnsi="Times New Roman" w:cs="Times New Roman"/>
          <w:sz w:val="28"/>
          <w:szCs w:val="28"/>
        </w:rPr>
        <w:t>марганца сульфата тетрагидрат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– 0,01 г; глюкоза – 1</w:t>
      </w:r>
      <w:r w:rsidR="00343987" w:rsidRPr="00E671F4">
        <w:rPr>
          <w:rFonts w:ascii="Times New Roman" w:hAnsi="Times New Roman" w:cs="Times New Roman"/>
          <w:sz w:val="28"/>
          <w:szCs w:val="28"/>
        </w:rPr>
        <w:t xml:space="preserve"> г</w:t>
      </w:r>
      <w:r w:rsidR="00BF6E95" w:rsidRPr="00E671F4">
        <w:rPr>
          <w:rFonts w:ascii="Times New Roman" w:hAnsi="Times New Roman" w:cs="Times New Roman"/>
          <w:sz w:val="28"/>
          <w:szCs w:val="28"/>
        </w:rPr>
        <w:t>; агар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05668C" w:rsidRPr="00E671F4">
        <w:rPr>
          <w:rFonts w:ascii="Times New Roman" w:hAnsi="Times New Roman" w:cs="Times New Roman"/>
          <w:sz w:val="28"/>
          <w:szCs w:val="28"/>
        </w:rPr>
        <w:t xml:space="preserve">микробиологический </w:t>
      </w:r>
      <w:r w:rsidR="00343987" w:rsidRPr="00E671F4">
        <w:rPr>
          <w:rFonts w:ascii="Times New Roman" w:hAnsi="Times New Roman" w:cs="Times New Roman"/>
          <w:sz w:val="28"/>
          <w:szCs w:val="28"/>
        </w:rPr>
        <w:t xml:space="preserve">–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1,5 г; вода очищенная – до 100 мл; рН среды 6,8 – 7,0. Стерилизацию проводят при </w:t>
      </w:r>
      <w:r w:rsidR="005F2BC3" w:rsidRPr="00E671F4">
        <w:rPr>
          <w:rFonts w:ascii="Times New Roman" w:hAnsi="Times New Roman" w:cs="Times New Roman"/>
          <w:sz w:val="28"/>
          <w:szCs w:val="28"/>
        </w:rPr>
        <w:t xml:space="preserve"> температуре </w:t>
      </w:r>
      <w:r w:rsidR="00BF6E95" w:rsidRPr="00E671F4">
        <w:rPr>
          <w:rFonts w:ascii="Times New Roman" w:hAnsi="Times New Roman" w:cs="Times New Roman"/>
          <w:sz w:val="28"/>
          <w:szCs w:val="28"/>
        </w:rPr>
        <w:t>121</w:t>
      </w:r>
      <w:r w:rsidR="00894E8D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5F2BC3" w:rsidRPr="00E671F4">
        <w:rPr>
          <w:rFonts w:ascii="Times New Roman" w:hAnsi="Times New Roman" w:cs="Times New Roman"/>
          <w:sz w:val="28"/>
          <w:szCs w:val="28"/>
        </w:rPr>
        <w:t xml:space="preserve">С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в течение 15 мин. К 95 мл расплавленной основной среды добавляют 5 мл смеси (1:1) дефибринированной бычьей крови и воды, после </w:t>
      </w:r>
      <w:r w:rsidR="00BF6E95" w:rsidRPr="00E671F4">
        <w:rPr>
          <w:rFonts w:ascii="Times New Roman" w:hAnsi="Times New Roman" w:cs="Times New Roman"/>
          <w:sz w:val="28"/>
          <w:szCs w:val="28"/>
        </w:rPr>
        <w:lastRenderedPageBreak/>
        <w:t>чего её прогревают при</w:t>
      </w:r>
      <w:r w:rsidR="005F2BC3" w:rsidRPr="00E671F4">
        <w:rPr>
          <w:rFonts w:ascii="Times New Roman" w:hAnsi="Times New Roman" w:cs="Times New Roman"/>
          <w:sz w:val="28"/>
          <w:szCs w:val="28"/>
        </w:rPr>
        <w:t xml:space="preserve"> температуре </w:t>
      </w:r>
      <w:r w:rsidR="00BF6E95" w:rsidRPr="00E671F4">
        <w:rPr>
          <w:rFonts w:ascii="Times New Roman" w:hAnsi="Times New Roman" w:cs="Times New Roman"/>
          <w:sz w:val="28"/>
          <w:szCs w:val="28"/>
        </w:rPr>
        <w:t>100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5F2BC3" w:rsidRPr="00E671F4">
        <w:rPr>
          <w:rFonts w:ascii="Times New Roman" w:hAnsi="Times New Roman" w:cs="Times New Roman"/>
          <w:sz w:val="28"/>
          <w:szCs w:val="28"/>
        </w:rPr>
        <w:t xml:space="preserve">С </w:t>
      </w:r>
      <w:r w:rsidR="00BF6E95" w:rsidRPr="00E671F4">
        <w:rPr>
          <w:rFonts w:ascii="Times New Roman" w:hAnsi="Times New Roman" w:cs="Times New Roman"/>
          <w:sz w:val="28"/>
          <w:szCs w:val="28"/>
        </w:rPr>
        <w:t>в течение 15 мин для разрушения каталазы крови.</w:t>
      </w:r>
    </w:p>
    <w:p w:rsidR="00BF6E95" w:rsidRPr="00E671F4" w:rsidRDefault="0029001D" w:rsidP="00CF6F7C">
      <w:pPr>
        <w:pStyle w:val="ConsPlusNormal"/>
        <w:widowControl/>
        <w:numPr>
          <w:ilvl w:val="0"/>
          <w:numId w:val="8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>Приготовление</w:t>
      </w:r>
      <w:r w:rsidR="00BF6E95" w:rsidRPr="00E671F4">
        <w:rPr>
          <w:rFonts w:ascii="Times New Roman" w:hAnsi="Times New Roman" w:cs="Times New Roman"/>
          <w:sz w:val="28"/>
          <w:szCs w:val="28"/>
          <w:u w:val="single"/>
        </w:rPr>
        <w:t xml:space="preserve"> гематинового агара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Пропись среды аналогична прописи основной среды. Вместо крови добавляют гематин в количестве 50 мкг/мл из основного раствора. Его готовят внесением 50 мг гематина в 10 мл воды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очищенной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, после чего добавляют </w:t>
      </w:r>
      <w:r w:rsidR="008D7B13" w:rsidRPr="00E671F4">
        <w:rPr>
          <w:rFonts w:ascii="Times New Roman" w:hAnsi="Times New Roman" w:cs="Times New Roman"/>
          <w:sz w:val="28"/>
          <w:szCs w:val="28"/>
        </w:rPr>
        <w:t>0,1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8D7B13" w:rsidRPr="00E671F4">
        <w:rPr>
          <w:rFonts w:ascii="Times New Roman" w:hAnsi="Times New Roman" w:cs="Times New Roman"/>
          <w:sz w:val="28"/>
          <w:szCs w:val="28"/>
        </w:rPr>
        <w:t xml:space="preserve">М раствор </w:t>
      </w:r>
      <w:r w:rsidR="00F06905" w:rsidRPr="00E671F4">
        <w:rPr>
          <w:rFonts w:ascii="Times New Roman" w:hAnsi="Times New Roman" w:cs="Times New Roman"/>
          <w:sz w:val="28"/>
          <w:szCs w:val="28"/>
        </w:rPr>
        <w:t>натрия гидроксида</w:t>
      </w:r>
      <w:r w:rsidR="008D7B13" w:rsidRPr="00E671F4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Pr="00E671F4">
        <w:rPr>
          <w:rFonts w:ascii="Times New Roman" w:hAnsi="Times New Roman" w:cs="Times New Roman"/>
          <w:sz w:val="28"/>
          <w:szCs w:val="28"/>
        </w:rPr>
        <w:t>,</w:t>
      </w:r>
      <w:r w:rsidR="008D7B13" w:rsidRPr="00E671F4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Pr="00E671F4">
        <w:rPr>
          <w:rFonts w:ascii="Times New Roman" w:hAnsi="Times New Roman" w:cs="Times New Roman"/>
          <w:sz w:val="28"/>
          <w:szCs w:val="28"/>
        </w:rPr>
        <w:t>о</w:t>
      </w:r>
      <w:r w:rsidR="008D7B13" w:rsidRPr="00E671F4">
        <w:rPr>
          <w:rFonts w:ascii="Times New Roman" w:hAnsi="Times New Roman" w:cs="Times New Roman"/>
          <w:sz w:val="28"/>
          <w:szCs w:val="28"/>
        </w:rPr>
        <w:t>м</w:t>
      </w:r>
      <w:r w:rsidR="00F0690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для растворения гематина. После этого раствор прогревают при </w:t>
      </w:r>
      <w:r w:rsidR="005F2BC3" w:rsidRPr="00E671F4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="00BF6E95" w:rsidRPr="00E671F4">
        <w:rPr>
          <w:rFonts w:ascii="Times New Roman" w:hAnsi="Times New Roman" w:cs="Times New Roman"/>
          <w:sz w:val="28"/>
          <w:szCs w:val="28"/>
        </w:rPr>
        <w:t>100</w:t>
      </w:r>
      <w:r w:rsidR="00894E8D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5F2BC3" w:rsidRPr="00E671F4">
        <w:rPr>
          <w:rFonts w:ascii="Times New Roman" w:hAnsi="Times New Roman" w:cs="Times New Roman"/>
          <w:sz w:val="28"/>
          <w:szCs w:val="28"/>
        </w:rPr>
        <w:t xml:space="preserve">С </w:t>
      </w:r>
      <w:r w:rsidR="00BF6E95" w:rsidRPr="00E671F4">
        <w:rPr>
          <w:rFonts w:ascii="Times New Roman" w:hAnsi="Times New Roman" w:cs="Times New Roman"/>
          <w:sz w:val="28"/>
          <w:szCs w:val="28"/>
        </w:rPr>
        <w:t>в течение 15 мин.</w:t>
      </w:r>
    </w:p>
    <w:p w:rsidR="00BF6E95" w:rsidRPr="00E671F4" w:rsidRDefault="00CF6F7C" w:rsidP="00CF6F7C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</w:t>
      </w:r>
      <w:r w:rsidR="00BF6E95" w:rsidRPr="00E671F4">
        <w:rPr>
          <w:rFonts w:ascii="Times New Roman" w:hAnsi="Times New Roman" w:cs="Times New Roman"/>
          <w:sz w:val="28"/>
          <w:szCs w:val="28"/>
          <w:u w:val="single"/>
        </w:rPr>
        <w:t>среды Фелтона</w:t>
      </w:r>
      <w:r w:rsidRPr="00E671F4">
        <w:rPr>
          <w:rFonts w:ascii="Times New Roman" w:hAnsi="Times New Roman" w:cs="Times New Roman"/>
          <w:sz w:val="28"/>
          <w:szCs w:val="28"/>
        </w:rPr>
        <w:t>. Т</w:t>
      </w:r>
      <w:r w:rsidR="00BF6E95" w:rsidRPr="00E671F4">
        <w:rPr>
          <w:rFonts w:ascii="Times New Roman" w:hAnsi="Times New Roman" w:cs="Times New Roman"/>
          <w:sz w:val="28"/>
          <w:szCs w:val="28"/>
        </w:rPr>
        <w:t>риптон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– 1,0</w:t>
      </w:r>
      <w:r w:rsidR="005F2BC3" w:rsidRPr="00E671F4">
        <w:rPr>
          <w:rFonts w:ascii="Times New Roman" w:hAnsi="Times New Roman" w:cs="Times New Roman"/>
          <w:sz w:val="28"/>
          <w:szCs w:val="28"/>
        </w:rPr>
        <w:t xml:space="preserve"> г</w:t>
      </w:r>
      <w:r w:rsidR="00BF6E95" w:rsidRPr="00E671F4">
        <w:rPr>
          <w:rFonts w:ascii="Times New Roman" w:hAnsi="Times New Roman" w:cs="Times New Roman"/>
          <w:sz w:val="28"/>
          <w:szCs w:val="28"/>
        </w:rPr>
        <w:t>; глюкоза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– 0,05</w:t>
      </w:r>
      <w:r w:rsidR="005F2BC3" w:rsidRPr="00E671F4">
        <w:rPr>
          <w:rFonts w:ascii="Times New Roman" w:hAnsi="Times New Roman" w:cs="Times New Roman"/>
          <w:sz w:val="28"/>
          <w:szCs w:val="28"/>
        </w:rPr>
        <w:t xml:space="preserve"> г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; </w:t>
      </w:r>
      <w:r w:rsidR="006005AC" w:rsidRPr="00E671F4">
        <w:rPr>
          <w:rFonts w:ascii="Times New Roman" w:hAnsi="Times New Roman" w:cs="Times New Roman"/>
          <w:sz w:val="28"/>
          <w:szCs w:val="28"/>
        </w:rPr>
        <w:t>калия фосфат однозамещенный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6005AC" w:rsidRPr="00E671F4">
        <w:rPr>
          <w:rFonts w:ascii="Times New Roman" w:hAnsi="Times New Roman" w:cs="Times New Roman"/>
          <w:sz w:val="28"/>
          <w:szCs w:val="28"/>
        </w:rPr>
        <w:t>–</w:t>
      </w:r>
      <w:r w:rsidR="00F1317B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6005AC" w:rsidRPr="00E671F4">
        <w:rPr>
          <w:rFonts w:ascii="Times New Roman" w:hAnsi="Times New Roman" w:cs="Times New Roman"/>
          <w:sz w:val="28"/>
          <w:szCs w:val="28"/>
        </w:rPr>
        <w:t>0,2</w:t>
      </w:r>
      <w:r w:rsidR="005F2BC3" w:rsidRPr="00E671F4">
        <w:rPr>
          <w:rFonts w:ascii="Times New Roman" w:hAnsi="Times New Roman" w:cs="Times New Roman"/>
          <w:sz w:val="28"/>
          <w:szCs w:val="28"/>
        </w:rPr>
        <w:t xml:space="preserve"> г</w:t>
      </w:r>
      <w:r w:rsidR="0005668C" w:rsidRPr="00E671F4">
        <w:rPr>
          <w:rFonts w:ascii="Times New Roman" w:hAnsi="Times New Roman" w:cs="Times New Roman"/>
          <w:sz w:val="28"/>
          <w:szCs w:val="28"/>
        </w:rPr>
        <w:t>;</w:t>
      </w:r>
      <w:r w:rsidR="006005AC" w:rsidRPr="00E671F4">
        <w:rPr>
          <w:rFonts w:ascii="Times New Roman" w:hAnsi="Times New Roman" w:cs="Times New Roman"/>
          <w:sz w:val="28"/>
          <w:szCs w:val="28"/>
        </w:rPr>
        <w:t xml:space="preserve"> натрия хлорид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– 0,5</w:t>
      </w:r>
      <w:r w:rsidR="005F2BC3" w:rsidRPr="00E671F4">
        <w:rPr>
          <w:rFonts w:ascii="Times New Roman" w:hAnsi="Times New Roman" w:cs="Times New Roman"/>
          <w:sz w:val="28"/>
          <w:szCs w:val="28"/>
        </w:rPr>
        <w:t xml:space="preserve"> г</w:t>
      </w:r>
      <w:r w:rsidR="00BF6E95" w:rsidRPr="00E671F4">
        <w:rPr>
          <w:rFonts w:ascii="Times New Roman" w:hAnsi="Times New Roman" w:cs="Times New Roman"/>
          <w:sz w:val="28"/>
          <w:szCs w:val="28"/>
        </w:rPr>
        <w:t>; дрожжевой экстракт – 0,5</w:t>
      </w:r>
      <w:r w:rsidR="005F2BC3" w:rsidRPr="00E671F4">
        <w:rPr>
          <w:rFonts w:ascii="Times New Roman" w:hAnsi="Times New Roman" w:cs="Times New Roman"/>
          <w:sz w:val="28"/>
          <w:szCs w:val="28"/>
        </w:rPr>
        <w:t xml:space="preserve"> г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; агар </w:t>
      </w:r>
      <w:r w:rsidR="0005668C" w:rsidRPr="00E671F4">
        <w:rPr>
          <w:rFonts w:ascii="Times New Roman" w:hAnsi="Times New Roman" w:cs="Times New Roman"/>
          <w:sz w:val="28"/>
          <w:szCs w:val="28"/>
        </w:rPr>
        <w:t xml:space="preserve">микробиологический </w:t>
      </w:r>
      <w:r w:rsidR="00BF6E95" w:rsidRPr="00E671F4">
        <w:rPr>
          <w:rFonts w:ascii="Times New Roman" w:hAnsi="Times New Roman" w:cs="Times New Roman"/>
          <w:sz w:val="28"/>
          <w:szCs w:val="28"/>
        </w:rPr>
        <w:t>– 1,5</w:t>
      </w:r>
      <w:r w:rsidR="005F2BC3" w:rsidRPr="00E671F4">
        <w:rPr>
          <w:rFonts w:ascii="Times New Roman" w:hAnsi="Times New Roman" w:cs="Times New Roman"/>
          <w:sz w:val="28"/>
          <w:szCs w:val="28"/>
        </w:rPr>
        <w:t xml:space="preserve"> г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; вода очищенная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до объема 100</w:t>
      </w:r>
      <w:r w:rsidR="005F2BC3" w:rsidRPr="00E671F4">
        <w:rPr>
          <w:rFonts w:ascii="Times New Roman" w:hAnsi="Times New Roman" w:cs="Times New Roman"/>
          <w:sz w:val="28"/>
          <w:szCs w:val="28"/>
        </w:rPr>
        <w:t xml:space="preserve"> мл</w:t>
      </w:r>
      <w:r w:rsidR="0005668C" w:rsidRPr="00E671F4">
        <w:rPr>
          <w:rFonts w:ascii="Times New Roman" w:hAnsi="Times New Roman" w:cs="Times New Roman"/>
          <w:sz w:val="28"/>
          <w:szCs w:val="28"/>
        </w:rPr>
        <w:t>;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рН 6,8 – 7,0.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Среду стерилизуют, разливают в чашки Петри. На этой среде исследуется способность бактерий разлагать </w:t>
      </w:r>
      <w:r w:rsidR="005F2BC3" w:rsidRPr="00E671F4">
        <w:rPr>
          <w:rFonts w:ascii="Times New Roman" w:hAnsi="Times New Roman" w:cs="Times New Roman"/>
          <w:sz w:val="28"/>
          <w:szCs w:val="28"/>
        </w:rPr>
        <w:t xml:space="preserve">водорода </w:t>
      </w:r>
      <w:r w:rsidR="00BF6E95" w:rsidRPr="00E671F4">
        <w:rPr>
          <w:rFonts w:ascii="Times New Roman" w:hAnsi="Times New Roman" w:cs="Times New Roman"/>
          <w:sz w:val="28"/>
          <w:szCs w:val="28"/>
        </w:rPr>
        <w:t>пероксид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в присутствии незначительных концентраций глюкозы.</w:t>
      </w:r>
    </w:p>
    <w:p w:rsidR="00BF6E95" w:rsidRPr="00E671F4" w:rsidRDefault="00BF6E95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6E95" w:rsidRPr="00BD557E" w:rsidRDefault="00415813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13">
        <w:rPr>
          <w:rFonts w:ascii="Times New Roman" w:hAnsi="Times New Roman" w:cs="Times New Roman"/>
          <w:i/>
          <w:sz w:val="28"/>
          <w:szCs w:val="28"/>
        </w:rPr>
        <w:t>2.1.2 Тест на продукцию лецитиназы</w:t>
      </w:r>
    </w:p>
    <w:p w:rsidR="00BB1FF4" w:rsidRPr="00E671F4" w:rsidRDefault="00BB1FF4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Некоторые патогенные и условно-патогенные штаммы микроорганизмов могут продуцировать лецитиназу </w:t>
      </w:r>
      <w:r w:rsidR="006E5ACD" w:rsidRPr="00E671F4">
        <w:rPr>
          <w:rFonts w:ascii="Times New Roman" w:hAnsi="Times New Roman" w:cs="Times New Roman"/>
          <w:sz w:val="28"/>
          <w:szCs w:val="28"/>
        </w:rPr>
        <w:t xml:space="preserve">С </w:t>
      </w:r>
      <w:r w:rsidRPr="00E671F4">
        <w:rPr>
          <w:rFonts w:ascii="Times New Roman" w:hAnsi="Times New Roman" w:cs="Times New Roman"/>
          <w:sz w:val="28"/>
          <w:szCs w:val="28"/>
        </w:rPr>
        <w:t>(лецитовителлазу), вызывающую деполимеризацию мембран клеток хозяина. Ее наличие определяют по способности бактерий разрушать лецитин, входящий в состав желтка куриного яйца.</w:t>
      </w:r>
    </w:p>
    <w:p w:rsidR="002218E7" w:rsidRPr="00E671F4" w:rsidRDefault="002218E7" w:rsidP="0060736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В пробирку с бульоном</w:t>
      </w:r>
      <w:r w:rsidR="004239B8" w:rsidRPr="00E671F4">
        <w:rPr>
          <w:rFonts w:ascii="Times New Roman" w:hAnsi="Times New Roman" w:cs="Times New Roman"/>
          <w:sz w:val="28"/>
          <w:szCs w:val="28"/>
        </w:rPr>
        <w:t>, содержащим же</w:t>
      </w:r>
      <w:r w:rsidR="003D77E6" w:rsidRPr="00E671F4">
        <w:rPr>
          <w:rFonts w:ascii="Times New Roman" w:hAnsi="Times New Roman" w:cs="Times New Roman"/>
          <w:sz w:val="28"/>
          <w:szCs w:val="28"/>
        </w:rPr>
        <w:t>лток куриного яйца,</w:t>
      </w:r>
      <w:r w:rsidRPr="00E671F4">
        <w:rPr>
          <w:rFonts w:ascii="Times New Roman" w:hAnsi="Times New Roman" w:cs="Times New Roman"/>
          <w:sz w:val="28"/>
          <w:szCs w:val="28"/>
        </w:rPr>
        <w:t xml:space="preserve"> вносят 1 петлю суточной культуры</w:t>
      </w:r>
      <w:r w:rsidR="00BB4D88" w:rsidRPr="00E671F4">
        <w:rPr>
          <w:rFonts w:ascii="Times New Roman" w:hAnsi="Times New Roman" w:cs="Times New Roman"/>
          <w:sz w:val="28"/>
          <w:szCs w:val="28"/>
        </w:rPr>
        <w:t>, выращенной на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плотной питательной сред</w:t>
      </w:r>
      <w:r w:rsidR="00BB4D88" w:rsidRPr="00E671F4">
        <w:rPr>
          <w:rFonts w:ascii="Times New Roman" w:hAnsi="Times New Roman" w:cs="Times New Roman"/>
          <w:sz w:val="28"/>
          <w:szCs w:val="28"/>
        </w:rPr>
        <w:t xml:space="preserve">е, и инкубируют при </w:t>
      </w:r>
      <w:r w:rsidR="003452E2">
        <w:rPr>
          <w:rFonts w:ascii="Times New Roman" w:hAnsi="Times New Roman" w:cs="Times New Roman"/>
          <w:sz w:val="28"/>
          <w:szCs w:val="28"/>
        </w:rPr>
        <w:t>(</w:t>
      </w:r>
      <w:r w:rsidR="00BB4D88" w:rsidRPr="00E671F4">
        <w:rPr>
          <w:rFonts w:ascii="Times New Roman" w:hAnsi="Times New Roman" w:cs="Times New Roman"/>
          <w:sz w:val="28"/>
          <w:szCs w:val="28"/>
        </w:rPr>
        <w:t>37 ± 1</w:t>
      </w:r>
      <w:r w:rsidR="003452E2">
        <w:rPr>
          <w:rFonts w:ascii="Times New Roman" w:hAnsi="Times New Roman" w:cs="Times New Roman"/>
          <w:sz w:val="28"/>
          <w:szCs w:val="28"/>
        </w:rPr>
        <w:t>)</w:t>
      </w:r>
      <w:r w:rsidRPr="00E671F4">
        <w:rPr>
          <w:rFonts w:ascii="Times New Roman" w:hAnsi="Times New Roman" w:cs="Times New Roman"/>
          <w:sz w:val="28"/>
          <w:szCs w:val="28"/>
        </w:rPr>
        <w:t xml:space="preserve"> °С в течение 24 ч. По истечении срока инкубации регистрируют наличие беловатой мути и всплывающих хлопьев, свидетельствующих о продукции микроорганизмом лецитиназы.</w:t>
      </w:r>
    </w:p>
    <w:p w:rsidR="00894E8D" w:rsidRPr="00E671F4" w:rsidRDefault="0046046D" w:rsidP="006073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</w:t>
      </w:r>
      <w:r w:rsidR="00BF6E95" w:rsidRPr="00E671F4">
        <w:rPr>
          <w:rFonts w:ascii="Times New Roman" w:hAnsi="Times New Roman" w:cs="Times New Roman"/>
          <w:sz w:val="28"/>
          <w:szCs w:val="28"/>
        </w:rPr>
        <w:t>оложительный контроль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A6B" w:rsidRPr="00E671F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6005AC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6538-</w:t>
      </w:r>
      <w:r w:rsidR="00BF6E95" w:rsidRPr="00E671F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  <w:lang w:val="en-US"/>
        </w:rPr>
        <w:t>ATCC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;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6005AC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«Жаев»,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6005AC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="008D301C" w:rsidRPr="00E671F4">
        <w:rPr>
          <w:rFonts w:ascii="Times New Roman" w:hAnsi="Times New Roman" w:cs="Times New Roman"/>
          <w:sz w:val="28"/>
          <w:szCs w:val="28"/>
        </w:rPr>
        <w:t xml:space="preserve"> «Виотко».</w:t>
      </w:r>
    </w:p>
    <w:p w:rsidR="00BF6E95" w:rsidRPr="00E671F4" w:rsidRDefault="00607362" w:rsidP="006073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О</w:t>
      </w:r>
      <w:r w:rsidR="00BF6E95" w:rsidRPr="00E671F4">
        <w:rPr>
          <w:rFonts w:ascii="Times New Roman" w:hAnsi="Times New Roman" w:cs="Times New Roman"/>
          <w:sz w:val="28"/>
          <w:szCs w:val="28"/>
        </w:rPr>
        <w:t>трицательный контроль –</w:t>
      </w:r>
      <w:r w:rsidR="00BF6E95"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6005AC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epidermidis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14990 </w:t>
      </w:r>
      <w:r w:rsidR="00BF6E95" w:rsidRPr="00E671F4">
        <w:rPr>
          <w:rFonts w:ascii="Times New Roman" w:hAnsi="Times New Roman" w:cs="Times New Roman"/>
          <w:sz w:val="28"/>
          <w:szCs w:val="28"/>
          <w:lang w:val="en-US"/>
        </w:rPr>
        <w:t>ATCC</w:t>
      </w:r>
      <w:r w:rsidR="00BF6E95" w:rsidRPr="00E671F4">
        <w:rPr>
          <w:rFonts w:ascii="Times New Roman" w:hAnsi="Times New Roman" w:cs="Times New Roman"/>
          <w:sz w:val="28"/>
          <w:szCs w:val="28"/>
        </w:rPr>
        <w:t>.</w:t>
      </w:r>
    </w:p>
    <w:p w:rsidR="0046046D" w:rsidRPr="00E671F4" w:rsidRDefault="0046046D" w:rsidP="006073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Предлагаемый производственный штамм </w:t>
      </w:r>
      <w:r w:rsidR="00607362" w:rsidRPr="00E671F4">
        <w:rPr>
          <w:rFonts w:ascii="Times New Roman" w:hAnsi="Times New Roman" w:cs="Times New Roman"/>
          <w:sz w:val="28"/>
          <w:szCs w:val="28"/>
        </w:rPr>
        <w:t xml:space="preserve">не </w:t>
      </w:r>
      <w:r w:rsidRPr="00E671F4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607362" w:rsidRPr="00E671F4">
        <w:rPr>
          <w:rFonts w:ascii="Times New Roman" w:hAnsi="Times New Roman" w:cs="Times New Roman"/>
          <w:sz w:val="28"/>
          <w:szCs w:val="28"/>
        </w:rPr>
        <w:t>продуцировать лецитиназу.</w:t>
      </w:r>
    </w:p>
    <w:p w:rsidR="00607362" w:rsidRPr="00BD557E" w:rsidRDefault="00F07790" w:rsidP="00607362">
      <w:pPr>
        <w:pStyle w:val="ConsPlusNormal"/>
        <w:widowControl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813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181A">
        <w:rPr>
          <w:rFonts w:ascii="Times New Roman" w:hAnsi="Times New Roman" w:cs="Times New Roman"/>
          <w:sz w:val="28"/>
          <w:szCs w:val="28"/>
        </w:rPr>
        <w:t>.</w:t>
      </w:r>
      <w:r w:rsidR="00415813" w:rsidRPr="004158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F6E95" w:rsidRPr="00E671F4" w:rsidRDefault="00607362" w:rsidP="00607362">
      <w:pPr>
        <w:pStyle w:val="ConsPlusNormal"/>
        <w:widowControl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>Приготовление бульона с яичным желтком.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дин </w:t>
      </w:r>
      <w:r w:rsidRPr="00E671F4">
        <w:rPr>
          <w:rFonts w:ascii="Times New Roman" w:hAnsi="Times New Roman" w:cs="Times New Roman"/>
          <w:sz w:val="28"/>
          <w:szCs w:val="28"/>
        </w:rPr>
        <w:t xml:space="preserve">свежий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яичный желток асептически вносят в 400 мл стерильного </w:t>
      </w:r>
      <w:r w:rsidR="003452E2">
        <w:rPr>
          <w:rFonts w:ascii="Times New Roman" w:hAnsi="Times New Roman" w:cs="Times New Roman"/>
          <w:sz w:val="28"/>
          <w:szCs w:val="28"/>
        </w:rPr>
        <w:t xml:space="preserve">мясопептонного бульона </w:t>
      </w:r>
      <w:r w:rsidR="003452E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F6E95" w:rsidRPr="00E671F4">
        <w:rPr>
          <w:rFonts w:ascii="Times New Roman" w:hAnsi="Times New Roman" w:cs="Times New Roman"/>
          <w:sz w:val="28"/>
          <w:szCs w:val="28"/>
        </w:rPr>
        <w:t>МПБ</w:t>
      </w:r>
      <w:r w:rsidR="003452E2">
        <w:rPr>
          <w:rFonts w:ascii="Times New Roman" w:hAnsi="Times New Roman" w:cs="Times New Roman"/>
          <w:sz w:val="28"/>
          <w:szCs w:val="28"/>
        </w:rPr>
        <w:t>)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, хорошо </w:t>
      </w:r>
      <w:r w:rsidRPr="00E671F4">
        <w:rPr>
          <w:rFonts w:ascii="Times New Roman" w:hAnsi="Times New Roman" w:cs="Times New Roman"/>
          <w:sz w:val="28"/>
          <w:szCs w:val="28"/>
        </w:rPr>
        <w:t>пере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мешивают, разливают в стерильные пробирки по 4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5 мл и выдерживают в термостате при </w:t>
      </w:r>
      <w:r w:rsidR="00842D14" w:rsidRPr="00E671F4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="003452E2">
        <w:rPr>
          <w:rFonts w:ascii="Times New Roman" w:hAnsi="Times New Roman" w:cs="Times New Roman"/>
          <w:sz w:val="28"/>
          <w:szCs w:val="28"/>
        </w:rPr>
        <w:t>(</w:t>
      </w:r>
      <w:r w:rsidR="00BF6E95" w:rsidRPr="00E671F4">
        <w:rPr>
          <w:rFonts w:ascii="Times New Roman" w:hAnsi="Times New Roman" w:cs="Times New Roman"/>
          <w:sz w:val="28"/>
          <w:szCs w:val="28"/>
        </w:rPr>
        <w:t>37 ± 1</w:t>
      </w:r>
      <w:r w:rsidR="003452E2">
        <w:rPr>
          <w:rFonts w:ascii="Times New Roman" w:hAnsi="Times New Roman" w:cs="Times New Roman"/>
          <w:sz w:val="28"/>
          <w:szCs w:val="28"/>
        </w:rPr>
        <w:t>)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°С в течение 24 ч для проверки на стерильность (среда в пробирках не должна мутнеть).</w:t>
      </w:r>
    </w:p>
    <w:p w:rsidR="00BF6E95" w:rsidRPr="00E671F4" w:rsidRDefault="00607362" w:rsidP="00607362">
      <w:pPr>
        <w:pStyle w:val="ConsPlusNormal"/>
        <w:widowControl/>
        <w:numPr>
          <w:ilvl w:val="0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>Приготовление плотной среды</w:t>
      </w:r>
      <w:r w:rsidR="00BF6E95" w:rsidRPr="00E671F4">
        <w:rPr>
          <w:rFonts w:ascii="Times New Roman" w:hAnsi="Times New Roman" w:cs="Times New Roman"/>
          <w:sz w:val="28"/>
          <w:szCs w:val="28"/>
          <w:u w:val="single"/>
        </w:rPr>
        <w:t xml:space="preserve"> для </w:t>
      </w:r>
      <w:r w:rsidRPr="00E671F4">
        <w:rPr>
          <w:rFonts w:ascii="Times New Roman" w:hAnsi="Times New Roman" w:cs="Times New Roman"/>
          <w:sz w:val="28"/>
          <w:szCs w:val="28"/>
          <w:u w:val="single"/>
        </w:rPr>
        <w:t>выявления</w:t>
      </w:r>
      <w:r w:rsidR="00BF6E95" w:rsidRPr="00E671F4">
        <w:rPr>
          <w:rFonts w:ascii="Times New Roman" w:hAnsi="Times New Roman" w:cs="Times New Roman"/>
          <w:sz w:val="28"/>
          <w:szCs w:val="28"/>
          <w:u w:val="single"/>
        </w:rPr>
        <w:t xml:space="preserve"> летициназы</w:t>
      </w:r>
      <w:r w:rsidRPr="00E671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Среда предназначена для выявления фермента у стафилококков, иерси</w:t>
      </w:r>
      <w:r w:rsidRPr="00E671F4">
        <w:rPr>
          <w:rFonts w:ascii="Times New Roman" w:hAnsi="Times New Roman" w:cs="Times New Roman"/>
          <w:sz w:val="28"/>
          <w:szCs w:val="28"/>
        </w:rPr>
        <w:t>ний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и некоторых </w:t>
      </w:r>
      <w:r w:rsidR="00BF6E95" w:rsidRPr="00E671F4">
        <w:rPr>
          <w:rFonts w:ascii="Times New Roman" w:hAnsi="Times New Roman" w:cs="Times New Roman"/>
          <w:sz w:val="28"/>
          <w:szCs w:val="28"/>
        </w:rPr>
        <w:t>анаэробов.</w:t>
      </w:r>
    </w:p>
    <w:p w:rsidR="00BF6E95" w:rsidRPr="00E671F4" w:rsidRDefault="00BF6E95" w:rsidP="00117C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Состав</w:t>
      </w:r>
      <w:r w:rsidR="00607362" w:rsidRPr="00E671F4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BF6E95" w:rsidRPr="00E671F4" w:rsidRDefault="001B33B8" w:rsidP="00117C78">
      <w:pPr>
        <w:pStyle w:val="ConsPlusNonformat"/>
        <w:widowControl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Гидр</w:t>
      </w:r>
      <w:r w:rsidR="00607362" w:rsidRPr="00E671F4">
        <w:rPr>
          <w:rFonts w:ascii="Times New Roman" w:hAnsi="Times New Roman" w:cs="Times New Roman"/>
          <w:sz w:val="28"/>
          <w:szCs w:val="28"/>
        </w:rPr>
        <w:t>олизат казеина панкреатический</w:t>
      </w:r>
      <w:r w:rsidR="00607362" w:rsidRPr="00E671F4">
        <w:rPr>
          <w:rFonts w:ascii="Times New Roman" w:hAnsi="Times New Roman" w:cs="Times New Roman"/>
          <w:sz w:val="28"/>
          <w:szCs w:val="28"/>
        </w:rPr>
        <w:tab/>
        <w:t xml:space="preserve"> </w:t>
      </w:r>
      <w:smartTag w:uri="urn:schemas-microsoft-com:office:smarttags" w:element="metricconverter">
        <w:smartTagPr>
          <w:attr w:name="ProductID" w:val="40,0 г"/>
        </w:smartTagPr>
        <w:r w:rsidR="00BF6E95" w:rsidRPr="00E671F4">
          <w:rPr>
            <w:rFonts w:ascii="Times New Roman" w:hAnsi="Times New Roman" w:cs="Times New Roman"/>
            <w:sz w:val="28"/>
            <w:szCs w:val="28"/>
          </w:rPr>
          <w:t>40,0 г</w:t>
        </w:r>
      </w:smartTag>
    </w:p>
    <w:p w:rsidR="00BF6E95" w:rsidRPr="00E671F4" w:rsidRDefault="001B33B8" w:rsidP="00117C78">
      <w:pPr>
        <w:pStyle w:val="ConsPlusNonformat"/>
        <w:widowControl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Натрия гидроортофосфат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="00607362" w:rsidRPr="00E671F4">
        <w:rPr>
          <w:rFonts w:ascii="Times New Roman" w:hAnsi="Times New Roman" w:cs="Times New Roman"/>
          <w:sz w:val="28"/>
          <w:szCs w:val="28"/>
        </w:rPr>
        <w:tab/>
      </w:r>
      <w:r w:rsidR="00607362" w:rsidRPr="00E671F4">
        <w:rPr>
          <w:rFonts w:ascii="Times New Roman" w:hAnsi="Times New Roman" w:cs="Times New Roman"/>
          <w:sz w:val="28"/>
          <w:szCs w:val="28"/>
        </w:rPr>
        <w:tab/>
        <w:t xml:space="preserve"> </w:t>
      </w:r>
      <w:smartTag w:uri="urn:schemas-microsoft-com:office:smarttags" w:element="metricconverter">
        <w:smartTagPr>
          <w:attr w:name="ProductID" w:val="5,0 г"/>
        </w:smartTagPr>
        <w:r w:rsidR="00BF6E95" w:rsidRPr="00E671F4">
          <w:rPr>
            <w:rFonts w:ascii="Times New Roman" w:hAnsi="Times New Roman" w:cs="Times New Roman"/>
            <w:sz w:val="28"/>
            <w:szCs w:val="28"/>
          </w:rPr>
          <w:t>5,0 г</w:t>
        </w:r>
      </w:smartTag>
    </w:p>
    <w:p w:rsidR="0096155A" w:rsidRPr="00E671F4" w:rsidRDefault="001B33B8" w:rsidP="00117C78">
      <w:pPr>
        <w:pStyle w:val="ConsPlusNonformat"/>
        <w:widowControl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Калия гидроортофосфат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96155A" w:rsidRPr="00E671F4">
        <w:rPr>
          <w:rFonts w:ascii="Times New Roman" w:hAnsi="Times New Roman" w:cs="Times New Roman"/>
          <w:sz w:val="28"/>
          <w:szCs w:val="28"/>
        </w:rPr>
        <w:tab/>
      </w:r>
      <w:r w:rsidR="00B5338E" w:rsidRPr="00E671F4">
        <w:rPr>
          <w:rFonts w:ascii="Times New Roman" w:hAnsi="Times New Roman" w:cs="Times New Roman"/>
          <w:sz w:val="28"/>
          <w:szCs w:val="28"/>
        </w:rPr>
        <w:tab/>
      </w:r>
      <w:r w:rsidR="00B5338E" w:rsidRPr="00E671F4">
        <w:rPr>
          <w:rFonts w:ascii="Times New Roman" w:hAnsi="Times New Roman" w:cs="Times New Roman"/>
          <w:sz w:val="28"/>
          <w:szCs w:val="28"/>
        </w:rPr>
        <w:tab/>
      </w:r>
      <w:r w:rsidR="00B5338E" w:rsidRPr="00E671F4">
        <w:rPr>
          <w:rFonts w:ascii="Times New Roman" w:hAnsi="Times New Roman" w:cs="Times New Roman"/>
          <w:sz w:val="28"/>
          <w:szCs w:val="28"/>
        </w:rPr>
        <w:tab/>
      </w:r>
      <w:r w:rsidR="00607362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1,0 г</w:t>
      </w:r>
    </w:p>
    <w:p w:rsidR="00BF6E95" w:rsidRPr="00E671F4" w:rsidRDefault="0096155A" w:rsidP="00117C78">
      <w:pPr>
        <w:pStyle w:val="ConsPlusNonformat"/>
        <w:widowControl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Натрия хлорид</w:t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="00607362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2,0 г</w:t>
      </w:r>
    </w:p>
    <w:p w:rsidR="00BF6E95" w:rsidRPr="00E671F4" w:rsidRDefault="00B5338E" w:rsidP="00117C78">
      <w:pPr>
        <w:pStyle w:val="ConsPlusNonformat"/>
        <w:widowControl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Ма</w:t>
      </w:r>
      <w:r w:rsidR="0096155A" w:rsidRPr="00E671F4">
        <w:rPr>
          <w:rFonts w:ascii="Times New Roman" w:hAnsi="Times New Roman" w:cs="Times New Roman"/>
          <w:sz w:val="28"/>
          <w:szCs w:val="28"/>
        </w:rPr>
        <w:t>гния сульфат гептагидрат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96155A"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="00607362" w:rsidRPr="00E671F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г"/>
        </w:smartTagPr>
        <w:r w:rsidR="00BF6E95" w:rsidRPr="00E671F4">
          <w:rPr>
            <w:rFonts w:ascii="Times New Roman" w:hAnsi="Times New Roman" w:cs="Times New Roman"/>
            <w:sz w:val="28"/>
            <w:szCs w:val="28"/>
          </w:rPr>
          <w:t>0,1 г</w:t>
        </w:r>
      </w:smartTag>
    </w:p>
    <w:p w:rsidR="00BF6E95" w:rsidRPr="00E671F4" w:rsidRDefault="00BF6E95" w:rsidP="00117C78">
      <w:pPr>
        <w:pStyle w:val="ConsPlusNonformat"/>
        <w:widowControl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Глюкоза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96155A" w:rsidRPr="00E671F4">
        <w:rPr>
          <w:rFonts w:ascii="Times New Roman" w:hAnsi="Times New Roman" w:cs="Times New Roman"/>
          <w:sz w:val="28"/>
          <w:szCs w:val="28"/>
        </w:rPr>
        <w:tab/>
      </w:r>
      <w:r w:rsidR="00B5338E" w:rsidRPr="00E671F4">
        <w:rPr>
          <w:rFonts w:ascii="Times New Roman" w:hAnsi="Times New Roman" w:cs="Times New Roman"/>
          <w:sz w:val="28"/>
          <w:szCs w:val="28"/>
        </w:rPr>
        <w:tab/>
      </w:r>
      <w:r w:rsidR="00B5338E" w:rsidRPr="00E671F4">
        <w:rPr>
          <w:rFonts w:ascii="Times New Roman" w:hAnsi="Times New Roman" w:cs="Times New Roman"/>
          <w:sz w:val="28"/>
          <w:szCs w:val="28"/>
        </w:rPr>
        <w:tab/>
      </w:r>
      <w:r w:rsidR="00B5338E" w:rsidRPr="00E671F4">
        <w:rPr>
          <w:rFonts w:ascii="Times New Roman" w:hAnsi="Times New Roman" w:cs="Times New Roman"/>
          <w:sz w:val="28"/>
          <w:szCs w:val="28"/>
        </w:rPr>
        <w:tab/>
      </w:r>
      <w:r w:rsidR="00B5338E" w:rsidRPr="00E671F4">
        <w:rPr>
          <w:rFonts w:ascii="Times New Roman" w:hAnsi="Times New Roman" w:cs="Times New Roman"/>
          <w:sz w:val="28"/>
          <w:szCs w:val="28"/>
        </w:rPr>
        <w:tab/>
      </w:r>
      <w:r w:rsidR="00B5338E" w:rsidRPr="00E671F4">
        <w:rPr>
          <w:rFonts w:ascii="Times New Roman" w:hAnsi="Times New Roman" w:cs="Times New Roman"/>
          <w:sz w:val="28"/>
          <w:szCs w:val="28"/>
        </w:rPr>
        <w:tab/>
      </w:r>
      <w:r w:rsidR="00607362" w:rsidRPr="00E671F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0 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2,0 г</w:t>
        </w:r>
      </w:smartTag>
    </w:p>
    <w:p w:rsidR="00BF6E95" w:rsidRPr="00E671F4" w:rsidRDefault="00BF6E95" w:rsidP="00117C78">
      <w:pPr>
        <w:pStyle w:val="ConsPlusNonformat"/>
        <w:widowControl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Агар</w:t>
      </w:r>
      <w:r w:rsidR="00607362" w:rsidRPr="00E671F4">
        <w:rPr>
          <w:rFonts w:ascii="Times New Roman" w:hAnsi="Times New Roman" w:cs="Times New Roman"/>
          <w:sz w:val="28"/>
          <w:szCs w:val="28"/>
        </w:rPr>
        <w:t xml:space="preserve"> микробиологический</w:t>
      </w:r>
      <w:r w:rsidR="00607362" w:rsidRPr="00E671F4">
        <w:rPr>
          <w:rFonts w:ascii="Times New Roman" w:hAnsi="Times New Roman" w:cs="Times New Roman"/>
          <w:sz w:val="28"/>
          <w:szCs w:val="28"/>
        </w:rPr>
        <w:tab/>
      </w:r>
      <w:r w:rsidR="00607362" w:rsidRPr="00E671F4">
        <w:rPr>
          <w:rFonts w:ascii="Times New Roman" w:hAnsi="Times New Roman" w:cs="Times New Roman"/>
          <w:sz w:val="28"/>
          <w:szCs w:val="28"/>
        </w:rPr>
        <w:tab/>
      </w:r>
      <w:r w:rsidR="00B5338E" w:rsidRPr="00E671F4">
        <w:rPr>
          <w:rFonts w:ascii="Times New Roman" w:hAnsi="Times New Roman" w:cs="Times New Roman"/>
          <w:sz w:val="28"/>
          <w:szCs w:val="28"/>
        </w:rPr>
        <w:tab/>
      </w:r>
      <w:r w:rsidR="00607362" w:rsidRPr="00E671F4">
        <w:rPr>
          <w:rFonts w:ascii="Times New Roman" w:hAnsi="Times New Roman" w:cs="Times New Roman"/>
          <w:sz w:val="28"/>
          <w:szCs w:val="28"/>
        </w:rPr>
        <w:t xml:space="preserve"> 25,0 г</w:t>
      </w:r>
    </w:p>
    <w:p w:rsidR="00F07790" w:rsidRDefault="00607362" w:rsidP="00F07790">
      <w:pPr>
        <w:pStyle w:val="ConsPlusNonformat"/>
        <w:widowControl/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Вода очищенная </w:t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="00263DED">
        <w:rPr>
          <w:rFonts w:ascii="Times New Roman" w:hAnsi="Times New Roman" w:cs="Times New Roman"/>
          <w:sz w:val="28"/>
          <w:szCs w:val="28"/>
        </w:rPr>
        <w:t xml:space="preserve">     </w:t>
      </w:r>
      <w:r w:rsidRPr="00E671F4">
        <w:rPr>
          <w:rFonts w:ascii="Times New Roman" w:hAnsi="Times New Roman" w:cs="Times New Roman"/>
          <w:sz w:val="28"/>
          <w:szCs w:val="28"/>
        </w:rPr>
        <w:t>до 1000 мл</w:t>
      </w:r>
      <w:r w:rsidR="00F077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E95" w:rsidRPr="00E671F4" w:rsidRDefault="00BF6E95" w:rsidP="00F07790">
      <w:pPr>
        <w:pStyle w:val="ConsPlusNonformat"/>
        <w:widowControl/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Ингредиенты смешивают, растворяют при нагревании в 1000 мл воды. Устанавливают pH 7,6, стерилизуют при </w:t>
      </w:r>
      <w:r w:rsidR="005F2BC3" w:rsidRPr="00E671F4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E671F4">
        <w:rPr>
          <w:rFonts w:ascii="Times New Roman" w:hAnsi="Times New Roman" w:cs="Times New Roman"/>
          <w:sz w:val="28"/>
          <w:szCs w:val="28"/>
        </w:rPr>
        <w:t>121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°С </w:t>
      </w:r>
      <w:r w:rsidR="00795C8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E671F4">
        <w:rPr>
          <w:rFonts w:ascii="Times New Roman" w:hAnsi="Times New Roman" w:cs="Times New Roman"/>
          <w:sz w:val="28"/>
          <w:szCs w:val="28"/>
        </w:rPr>
        <w:t xml:space="preserve">15 мин. Основа среды бледно-желтого цвета. К охлажденной до </w:t>
      </w:r>
      <w:r w:rsidR="005F2BC3" w:rsidRPr="00E671F4">
        <w:rPr>
          <w:rFonts w:ascii="Times New Roman" w:hAnsi="Times New Roman" w:cs="Times New Roman"/>
          <w:sz w:val="28"/>
          <w:szCs w:val="28"/>
        </w:rPr>
        <w:t xml:space="preserve">температуры </w:t>
      </w:r>
      <w:r w:rsidRPr="00E671F4">
        <w:rPr>
          <w:rFonts w:ascii="Times New Roman" w:hAnsi="Times New Roman" w:cs="Times New Roman"/>
          <w:sz w:val="28"/>
          <w:szCs w:val="28"/>
        </w:rPr>
        <w:t>50</w:t>
      </w:r>
      <w:r w:rsidR="00795C82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2A2AFD" w:rsidRPr="00E671F4">
        <w:rPr>
          <w:rFonts w:ascii="Times New Roman" w:hAnsi="Times New Roman" w:cs="Times New Roman"/>
          <w:sz w:val="28"/>
          <w:szCs w:val="28"/>
        </w:rPr>
        <w:t>55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°С основе добавляют </w:t>
      </w:r>
      <w:r w:rsidR="002A2AFD" w:rsidRPr="00E671F4">
        <w:rPr>
          <w:rFonts w:ascii="Times New Roman" w:hAnsi="Times New Roman" w:cs="Times New Roman"/>
          <w:sz w:val="28"/>
          <w:szCs w:val="28"/>
        </w:rPr>
        <w:t xml:space="preserve">2 </w:t>
      </w:r>
      <w:r w:rsidRPr="00E671F4">
        <w:rPr>
          <w:rFonts w:ascii="Times New Roman" w:hAnsi="Times New Roman" w:cs="Times New Roman"/>
          <w:sz w:val="28"/>
          <w:szCs w:val="28"/>
        </w:rPr>
        <w:t>желт</w:t>
      </w:r>
      <w:r w:rsidR="002A2AFD" w:rsidRPr="00E671F4">
        <w:rPr>
          <w:rFonts w:ascii="Times New Roman" w:hAnsi="Times New Roman" w:cs="Times New Roman"/>
          <w:sz w:val="28"/>
          <w:szCs w:val="28"/>
        </w:rPr>
        <w:t>ка</w:t>
      </w:r>
      <w:r w:rsidRPr="00E671F4">
        <w:rPr>
          <w:rFonts w:ascii="Times New Roman" w:hAnsi="Times New Roman" w:cs="Times New Roman"/>
          <w:sz w:val="28"/>
          <w:szCs w:val="28"/>
        </w:rPr>
        <w:t xml:space="preserve"> куриного яйца (1 желток на 500 мл среды). Перед использованием яйца тщательно моют в теплой воде, выдерживают 1 ч в 96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% </w:t>
      </w:r>
      <w:r w:rsidR="00B5338E" w:rsidRPr="00E671F4">
        <w:rPr>
          <w:rFonts w:ascii="Times New Roman" w:hAnsi="Times New Roman" w:cs="Times New Roman"/>
          <w:sz w:val="28"/>
          <w:szCs w:val="28"/>
        </w:rPr>
        <w:t xml:space="preserve">спирте </w:t>
      </w:r>
      <w:r w:rsidRPr="00E671F4">
        <w:rPr>
          <w:rFonts w:ascii="Times New Roman" w:hAnsi="Times New Roman" w:cs="Times New Roman"/>
          <w:sz w:val="28"/>
          <w:szCs w:val="28"/>
        </w:rPr>
        <w:t>этиловом. Готовую среду разливают в чашки Петри.</w:t>
      </w:r>
    </w:p>
    <w:p w:rsidR="00117C78" w:rsidRPr="00E671F4" w:rsidRDefault="00117C78" w:rsidP="00117C78">
      <w:pPr>
        <w:pStyle w:val="ConsPlusNormal"/>
        <w:widowControl/>
        <w:numPr>
          <w:ilvl w:val="0"/>
          <w:numId w:val="10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желточно-солевого агара. </w:t>
      </w:r>
      <w:r w:rsidRPr="00E671F4">
        <w:rPr>
          <w:rFonts w:ascii="Times New Roman" w:hAnsi="Times New Roman" w:cs="Times New Roman"/>
          <w:sz w:val="28"/>
          <w:szCs w:val="28"/>
        </w:rPr>
        <w:t>Среда предназначена для выявления фермента лецитининазы у стафилококков.</w:t>
      </w:r>
    </w:p>
    <w:p w:rsidR="00117C78" w:rsidRPr="00E671F4" w:rsidRDefault="00117C78" w:rsidP="00117C78">
      <w:pPr>
        <w:pStyle w:val="af4"/>
        <w:shd w:val="clear" w:color="auto" w:fill="FFFFFF"/>
        <w:tabs>
          <w:tab w:val="left" w:pos="0"/>
          <w:tab w:val="left" w:pos="567"/>
        </w:tabs>
        <w:ind w:left="0" w:firstLine="709"/>
        <w:rPr>
          <w:sz w:val="28"/>
          <w:szCs w:val="28"/>
        </w:rPr>
      </w:pPr>
      <w:r w:rsidRPr="00E671F4">
        <w:rPr>
          <w:sz w:val="28"/>
          <w:szCs w:val="28"/>
        </w:rPr>
        <w:t>Состав среды:</w:t>
      </w:r>
    </w:p>
    <w:p w:rsidR="00B56EF1" w:rsidRPr="00E671F4" w:rsidRDefault="00B56EF1" w:rsidP="00B56EF1">
      <w:pPr>
        <w:pStyle w:val="af4"/>
        <w:numPr>
          <w:ilvl w:val="0"/>
          <w:numId w:val="15"/>
        </w:numPr>
        <w:shd w:val="clear" w:color="auto" w:fill="FFFFFF"/>
        <w:tabs>
          <w:tab w:val="left" w:pos="0"/>
        </w:tabs>
        <w:ind w:left="567"/>
        <w:rPr>
          <w:sz w:val="28"/>
          <w:szCs w:val="28"/>
        </w:rPr>
      </w:pPr>
      <w:r w:rsidRPr="00E671F4">
        <w:rPr>
          <w:sz w:val="28"/>
          <w:szCs w:val="28"/>
        </w:rPr>
        <w:t>Мясопептонный агар</w:t>
      </w:r>
      <w:r w:rsidR="00CC4159">
        <w:rPr>
          <w:sz w:val="28"/>
          <w:szCs w:val="28"/>
        </w:rPr>
        <w:t>(МПА)</w:t>
      </w:r>
      <w:r w:rsidR="0051355B" w:rsidRPr="00E671F4">
        <w:rPr>
          <w:sz w:val="28"/>
          <w:szCs w:val="28"/>
        </w:rPr>
        <w:tab/>
      </w:r>
      <w:r w:rsidR="0051355B" w:rsidRPr="00E671F4">
        <w:rPr>
          <w:sz w:val="28"/>
          <w:szCs w:val="28"/>
        </w:rPr>
        <w:tab/>
      </w:r>
      <w:r w:rsidR="0051355B" w:rsidRPr="00E671F4">
        <w:rPr>
          <w:sz w:val="28"/>
          <w:szCs w:val="28"/>
        </w:rPr>
        <w:tab/>
      </w:r>
      <w:r w:rsidR="0051355B" w:rsidRPr="00E671F4">
        <w:rPr>
          <w:sz w:val="28"/>
          <w:szCs w:val="28"/>
        </w:rPr>
        <w:tab/>
        <w:t>1000 мл</w:t>
      </w:r>
    </w:p>
    <w:p w:rsidR="00B56EF1" w:rsidRPr="00E671F4" w:rsidRDefault="00B56EF1" w:rsidP="0051355B">
      <w:pPr>
        <w:pStyle w:val="af4"/>
        <w:numPr>
          <w:ilvl w:val="0"/>
          <w:numId w:val="15"/>
        </w:numPr>
        <w:shd w:val="clear" w:color="auto" w:fill="FFFFFF"/>
        <w:ind w:left="567"/>
        <w:rPr>
          <w:sz w:val="28"/>
          <w:szCs w:val="28"/>
        </w:rPr>
      </w:pPr>
      <w:r w:rsidRPr="00E671F4">
        <w:rPr>
          <w:sz w:val="28"/>
          <w:szCs w:val="28"/>
        </w:rPr>
        <w:t>Натрия хлорид</w:t>
      </w:r>
      <w:r w:rsidR="0051355B" w:rsidRPr="00E671F4">
        <w:rPr>
          <w:sz w:val="28"/>
          <w:szCs w:val="28"/>
        </w:rPr>
        <w:tab/>
      </w:r>
      <w:r w:rsidR="0051355B" w:rsidRPr="00E671F4">
        <w:rPr>
          <w:sz w:val="28"/>
          <w:szCs w:val="28"/>
        </w:rPr>
        <w:tab/>
      </w:r>
      <w:r w:rsidR="0051355B" w:rsidRPr="00E671F4">
        <w:rPr>
          <w:sz w:val="28"/>
          <w:szCs w:val="28"/>
        </w:rPr>
        <w:tab/>
      </w:r>
      <w:r w:rsidR="0051355B" w:rsidRPr="00E671F4">
        <w:rPr>
          <w:sz w:val="28"/>
          <w:szCs w:val="28"/>
        </w:rPr>
        <w:tab/>
      </w:r>
      <w:r w:rsidR="0051355B" w:rsidRPr="00E671F4">
        <w:rPr>
          <w:sz w:val="28"/>
          <w:szCs w:val="28"/>
        </w:rPr>
        <w:tab/>
      </w:r>
      <w:r w:rsidR="0051355B" w:rsidRPr="00E671F4">
        <w:rPr>
          <w:sz w:val="28"/>
          <w:szCs w:val="28"/>
        </w:rPr>
        <w:tab/>
      </w:r>
      <w:r w:rsidR="00263DED">
        <w:rPr>
          <w:sz w:val="28"/>
          <w:szCs w:val="28"/>
        </w:rPr>
        <w:t xml:space="preserve"> </w:t>
      </w:r>
      <w:r w:rsidR="0051355B" w:rsidRPr="00E671F4">
        <w:rPr>
          <w:sz w:val="28"/>
          <w:szCs w:val="28"/>
        </w:rPr>
        <w:t>90,0 г</w:t>
      </w:r>
    </w:p>
    <w:p w:rsidR="00B56EF1" w:rsidRPr="00E671F4" w:rsidRDefault="0051355B" w:rsidP="00B56EF1">
      <w:pPr>
        <w:pStyle w:val="af4"/>
        <w:numPr>
          <w:ilvl w:val="0"/>
          <w:numId w:val="15"/>
        </w:numPr>
        <w:shd w:val="clear" w:color="auto" w:fill="FFFFFF"/>
        <w:tabs>
          <w:tab w:val="left" w:pos="0"/>
        </w:tabs>
        <w:ind w:left="567"/>
        <w:rPr>
          <w:sz w:val="28"/>
          <w:szCs w:val="28"/>
        </w:rPr>
      </w:pPr>
      <w:r w:rsidRPr="00E671F4">
        <w:rPr>
          <w:sz w:val="28"/>
          <w:szCs w:val="28"/>
        </w:rPr>
        <w:t>Желточная взвесь (1 желток на</w:t>
      </w:r>
      <w:r w:rsidR="00B56EF1" w:rsidRPr="00E671F4">
        <w:rPr>
          <w:sz w:val="28"/>
          <w:szCs w:val="28"/>
        </w:rPr>
        <w:t xml:space="preserve"> 200 мл </w:t>
      </w:r>
      <w:r w:rsidRPr="00E671F4">
        <w:rPr>
          <w:sz w:val="28"/>
          <w:szCs w:val="28"/>
        </w:rPr>
        <w:tab/>
      </w:r>
      <w:r w:rsidRPr="00E671F4">
        <w:rPr>
          <w:sz w:val="28"/>
          <w:szCs w:val="28"/>
        </w:rPr>
        <w:tab/>
        <w:t>150,0 мл</w:t>
      </w:r>
    </w:p>
    <w:p w:rsidR="00B56EF1" w:rsidRDefault="0051355B" w:rsidP="00B56EF1">
      <w:pPr>
        <w:pStyle w:val="af4"/>
        <w:shd w:val="clear" w:color="auto" w:fill="FFFFFF"/>
        <w:tabs>
          <w:tab w:val="left" w:pos="0"/>
        </w:tabs>
        <w:ind w:left="567"/>
        <w:rPr>
          <w:sz w:val="28"/>
          <w:szCs w:val="28"/>
        </w:rPr>
      </w:pPr>
      <w:r w:rsidRPr="00E671F4">
        <w:rPr>
          <w:sz w:val="28"/>
          <w:szCs w:val="28"/>
        </w:rPr>
        <w:t xml:space="preserve">стерильного </w:t>
      </w:r>
      <w:r w:rsidR="00B56EF1" w:rsidRPr="00E671F4">
        <w:rPr>
          <w:sz w:val="28"/>
          <w:szCs w:val="28"/>
        </w:rPr>
        <w:t>0,9 % раствора натрия хлорида)</w:t>
      </w:r>
    </w:p>
    <w:p w:rsidR="00F07790" w:rsidRPr="00E671F4" w:rsidRDefault="00F07790" w:rsidP="00B56EF1">
      <w:pPr>
        <w:pStyle w:val="af4"/>
        <w:shd w:val="clear" w:color="auto" w:fill="FFFFFF"/>
        <w:tabs>
          <w:tab w:val="left" w:pos="0"/>
        </w:tabs>
        <w:ind w:left="567"/>
        <w:rPr>
          <w:sz w:val="28"/>
          <w:szCs w:val="28"/>
        </w:rPr>
      </w:pPr>
    </w:p>
    <w:p w:rsidR="0051355B" w:rsidRPr="00E671F4" w:rsidRDefault="0051355B" w:rsidP="005135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К охлажденной до температуры 50</w:t>
      </w:r>
      <w:r w:rsidR="00795C82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55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°С основе (солевому агару) добавляют 150 мл желточной взвеси. Готовую среду разливают в чашки Петри.</w:t>
      </w:r>
    </w:p>
    <w:p w:rsidR="00BF6E95" w:rsidRPr="00BD557E" w:rsidRDefault="00415813" w:rsidP="00ED0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13">
        <w:rPr>
          <w:rFonts w:ascii="Times New Roman" w:hAnsi="Times New Roman" w:cs="Times New Roman"/>
          <w:i/>
          <w:sz w:val="28"/>
          <w:szCs w:val="28"/>
        </w:rPr>
        <w:t>2.1.3 Определение плазмокоагулазной активности</w:t>
      </w:r>
    </w:p>
    <w:p w:rsidR="000718A0" w:rsidRPr="00E671F4" w:rsidRDefault="000718A0" w:rsidP="00515E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Некоторые патогенные и условно-патогенные штаммы микроорганизмов могут продуцировать плазмокоагулазу, которую можно выявить в тестах </w:t>
      </w:r>
      <w:r w:rsidRPr="00E671F4">
        <w:rPr>
          <w:rFonts w:ascii="Times New Roman" w:hAnsi="Times New Roman" w:cs="Times New Roman"/>
          <w:i/>
          <w:sz w:val="28"/>
          <w:szCs w:val="28"/>
        </w:rPr>
        <w:t>in vitro</w:t>
      </w:r>
      <w:r w:rsidRPr="00E671F4">
        <w:rPr>
          <w:rFonts w:ascii="Times New Roman" w:hAnsi="Times New Roman" w:cs="Times New Roman"/>
          <w:sz w:val="28"/>
          <w:szCs w:val="28"/>
        </w:rPr>
        <w:t xml:space="preserve"> с помощью цитратной кроличьей плазмы, сыворотки крови кролика, взятой из сердца, или на специальных питательных средах, в которые добавлена плазма.</w:t>
      </w:r>
    </w:p>
    <w:p w:rsidR="00D856D8" w:rsidRPr="00E671F4" w:rsidRDefault="00D856D8" w:rsidP="00515E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>Перед исследованием сухую кроличью цитратную плазму разводят 1:5 стерильным 0,9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% раствором натрия хлорида, затем 0,5 мл разведенной плазмы вносят в стерильную пробирку и в ней суспендируют одну петлю 18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20-часовой агаровой культуры испытуемого микроорганизма. Пробирки помещают в термостат при температуре </w:t>
      </w:r>
      <w:r w:rsidR="00795C82">
        <w:rPr>
          <w:rFonts w:ascii="Times New Roman" w:hAnsi="Times New Roman" w:cs="Times New Roman"/>
          <w:sz w:val="28"/>
          <w:szCs w:val="28"/>
        </w:rPr>
        <w:t>(</w:t>
      </w:r>
      <w:r w:rsidRPr="00E671F4">
        <w:rPr>
          <w:rFonts w:ascii="Times New Roman" w:hAnsi="Times New Roman" w:cs="Times New Roman"/>
          <w:sz w:val="28"/>
          <w:szCs w:val="28"/>
        </w:rPr>
        <w:t>37 ± 1</w:t>
      </w:r>
      <w:r w:rsidR="00795C82">
        <w:rPr>
          <w:rFonts w:ascii="Times New Roman" w:hAnsi="Times New Roman" w:cs="Times New Roman"/>
          <w:sz w:val="28"/>
          <w:szCs w:val="28"/>
        </w:rPr>
        <w:t>)</w:t>
      </w:r>
      <w:r w:rsidRPr="00E671F4">
        <w:rPr>
          <w:rFonts w:ascii="Times New Roman" w:hAnsi="Times New Roman" w:cs="Times New Roman"/>
          <w:sz w:val="28"/>
          <w:szCs w:val="28"/>
        </w:rPr>
        <w:t xml:space="preserve"> °С и через 1; 2; 3; 18 и 24 ч проверяют наличие сгустка в пробирке вследствие свертывания плазмы. Реакция считается положительной независимо от степени свертывания плазмы. В качестве контроля ставят реакцию с коагулазо-положительным и коагула</w:t>
      </w:r>
      <w:r w:rsidR="00265043" w:rsidRPr="00E671F4">
        <w:rPr>
          <w:rFonts w:ascii="Times New Roman" w:hAnsi="Times New Roman" w:cs="Times New Roman"/>
          <w:sz w:val="28"/>
          <w:szCs w:val="28"/>
        </w:rPr>
        <w:t>зо-отрицательным стафилококками</w:t>
      </w:r>
      <w:r w:rsidR="000718A0" w:rsidRPr="00E671F4">
        <w:rPr>
          <w:rFonts w:ascii="Times New Roman" w:hAnsi="Times New Roman" w:cs="Times New Roman"/>
          <w:sz w:val="28"/>
          <w:szCs w:val="28"/>
        </w:rPr>
        <w:t xml:space="preserve">, </w:t>
      </w:r>
      <w:r w:rsidRPr="00E671F4">
        <w:rPr>
          <w:rFonts w:ascii="Times New Roman" w:hAnsi="Times New Roman" w:cs="Times New Roman"/>
          <w:sz w:val="28"/>
          <w:szCs w:val="28"/>
        </w:rPr>
        <w:t>обладающим и не обладающим плазмокоагулазой</w:t>
      </w:r>
      <w:r w:rsidR="00265043" w:rsidRPr="00E671F4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D856D8" w:rsidRPr="00E671F4" w:rsidRDefault="00D856D8" w:rsidP="00515E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Положительный контроль</w:t>
      </w:r>
      <w:r w:rsidRPr="00E671F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>ATCC</w:t>
      </w:r>
      <w:r w:rsidRPr="00E671F4">
        <w:rPr>
          <w:rFonts w:ascii="Times New Roman" w:hAnsi="Times New Roman" w:cs="Times New Roman"/>
          <w:sz w:val="28"/>
          <w:szCs w:val="28"/>
        </w:rPr>
        <w:t xml:space="preserve"> 6538-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5043" w:rsidRPr="00E671F4">
        <w:rPr>
          <w:rFonts w:ascii="Times New Roman" w:hAnsi="Times New Roman" w:cs="Times New Roman"/>
          <w:sz w:val="28"/>
          <w:szCs w:val="28"/>
        </w:rPr>
        <w:t>.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6D8" w:rsidRPr="00E671F4" w:rsidRDefault="00D856D8" w:rsidP="00515E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Отрицательный контроль –</w:t>
      </w:r>
      <w:r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epidermidis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>ATCC</w:t>
      </w:r>
      <w:r w:rsidRPr="00E671F4">
        <w:rPr>
          <w:rFonts w:ascii="Times New Roman" w:hAnsi="Times New Roman" w:cs="Times New Roman"/>
          <w:sz w:val="28"/>
          <w:szCs w:val="28"/>
        </w:rPr>
        <w:t xml:space="preserve"> 14990.</w:t>
      </w:r>
    </w:p>
    <w:p w:rsidR="00D856D8" w:rsidRPr="00E671F4" w:rsidRDefault="00D856D8" w:rsidP="00515E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Предлагаемый производственный штамм не должен продуцировать плазмокоагулазу.</w:t>
      </w:r>
    </w:p>
    <w:p w:rsidR="00BF6E95" w:rsidRPr="00BD557E" w:rsidRDefault="00415813" w:rsidP="00515E91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13">
        <w:rPr>
          <w:rFonts w:ascii="Times New Roman" w:hAnsi="Times New Roman" w:cs="Times New Roman"/>
          <w:i/>
          <w:sz w:val="28"/>
          <w:szCs w:val="28"/>
        </w:rPr>
        <w:t>2.1.4 Определение фибринолитических свойств</w:t>
      </w:r>
    </w:p>
    <w:p w:rsidR="000718A0" w:rsidRPr="00E671F4" w:rsidRDefault="000718A0" w:rsidP="00B60A8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Методика исследования основана на способности микроорганизмов, обладающих фибринолизином, вызывать растворение сгустка плазмы крови.</w:t>
      </w:r>
    </w:p>
    <w:p w:rsidR="00B60A81" w:rsidRPr="00E671F4" w:rsidRDefault="00B60A81" w:rsidP="00B60A8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В стерильные пробирки вносят 0,1 мл цитратной </w:t>
      </w:r>
      <w:r w:rsidR="0080274C" w:rsidRPr="00E671F4">
        <w:rPr>
          <w:rFonts w:ascii="Times New Roman" w:hAnsi="Times New Roman" w:cs="Times New Roman"/>
          <w:sz w:val="28"/>
          <w:szCs w:val="28"/>
        </w:rPr>
        <w:t xml:space="preserve">кроличьей </w:t>
      </w:r>
      <w:r w:rsidRPr="00E671F4">
        <w:rPr>
          <w:rFonts w:ascii="Times New Roman" w:hAnsi="Times New Roman" w:cs="Times New Roman"/>
          <w:sz w:val="28"/>
          <w:szCs w:val="28"/>
        </w:rPr>
        <w:t>плазмы, 0,4 мл 0,9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% раствора натрия хлорида, 0,25 мл 18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20</w:t>
      </w:r>
      <w:r w:rsidR="00265043" w:rsidRPr="00E671F4">
        <w:rPr>
          <w:rFonts w:ascii="Times New Roman" w:hAnsi="Times New Roman" w:cs="Times New Roman"/>
          <w:sz w:val="28"/>
          <w:szCs w:val="28"/>
        </w:rPr>
        <w:t>-</w:t>
      </w:r>
      <w:r w:rsidRPr="00E671F4">
        <w:rPr>
          <w:rFonts w:ascii="Times New Roman" w:hAnsi="Times New Roman" w:cs="Times New Roman"/>
          <w:sz w:val="28"/>
          <w:szCs w:val="28"/>
        </w:rPr>
        <w:t>часовой бульонной культуры испытуемого</w:t>
      </w:r>
      <w:r w:rsidR="0080274C" w:rsidRPr="00E671F4">
        <w:rPr>
          <w:rFonts w:ascii="Times New Roman" w:hAnsi="Times New Roman" w:cs="Times New Roman"/>
          <w:sz w:val="28"/>
          <w:szCs w:val="28"/>
        </w:rPr>
        <w:t xml:space="preserve"> штамма и 0,25 мл 0,25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% раствора кальция хлорида. Пробирки встряхивают и помеща</w:t>
      </w:r>
      <w:r w:rsidR="0080274C" w:rsidRPr="00E671F4">
        <w:rPr>
          <w:rFonts w:ascii="Times New Roman" w:hAnsi="Times New Roman" w:cs="Times New Roman"/>
          <w:sz w:val="28"/>
          <w:szCs w:val="28"/>
        </w:rPr>
        <w:t xml:space="preserve">ют в термостат при температуре </w:t>
      </w:r>
      <w:r w:rsidR="00795C82">
        <w:rPr>
          <w:rFonts w:ascii="Times New Roman" w:hAnsi="Times New Roman" w:cs="Times New Roman"/>
          <w:sz w:val="28"/>
          <w:szCs w:val="28"/>
        </w:rPr>
        <w:t>(</w:t>
      </w:r>
      <w:r w:rsidR="00343987" w:rsidRPr="00E671F4">
        <w:rPr>
          <w:rFonts w:ascii="Times New Roman" w:hAnsi="Times New Roman" w:cs="Times New Roman"/>
          <w:sz w:val="28"/>
          <w:szCs w:val="28"/>
        </w:rPr>
        <w:t>37 ± 1</w:t>
      </w:r>
      <w:r w:rsidR="00795C82">
        <w:rPr>
          <w:rFonts w:ascii="Times New Roman" w:hAnsi="Times New Roman" w:cs="Times New Roman"/>
          <w:sz w:val="28"/>
          <w:szCs w:val="28"/>
        </w:rPr>
        <w:t>)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="00343987" w:rsidRPr="00E671F4">
        <w:rPr>
          <w:rFonts w:ascii="Times New Roman" w:hAnsi="Times New Roman" w:cs="Times New Roman"/>
          <w:sz w:val="28"/>
          <w:szCs w:val="28"/>
        </w:rPr>
        <w:t>°С</w:t>
      </w:r>
      <w:r w:rsidRPr="00E671F4">
        <w:rPr>
          <w:rFonts w:ascii="Times New Roman" w:hAnsi="Times New Roman" w:cs="Times New Roman"/>
          <w:sz w:val="28"/>
          <w:szCs w:val="28"/>
        </w:rPr>
        <w:t xml:space="preserve">. Если в пробирке </w:t>
      </w:r>
      <w:r w:rsidR="00343987" w:rsidRPr="00E671F4">
        <w:rPr>
          <w:rFonts w:ascii="Times New Roman" w:hAnsi="Times New Roman" w:cs="Times New Roman"/>
          <w:sz w:val="28"/>
          <w:szCs w:val="28"/>
        </w:rPr>
        <w:t>после 15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343987" w:rsidRPr="00E671F4">
        <w:rPr>
          <w:rFonts w:ascii="Times New Roman" w:hAnsi="Times New Roman" w:cs="Times New Roman"/>
          <w:sz w:val="28"/>
          <w:szCs w:val="28"/>
        </w:rPr>
        <w:t xml:space="preserve">20 мин </w:t>
      </w:r>
      <w:r w:rsidR="009913E7" w:rsidRPr="00E671F4">
        <w:rPr>
          <w:rFonts w:ascii="Times New Roman" w:hAnsi="Times New Roman" w:cs="Times New Roman"/>
          <w:sz w:val="28"/>
          <w:szCs w:val="28"/>
        </w:rPr>
        <w:t xml:space="preserve">инкубации </w:t>
      </w:r>
      <w:r w:rsidRPr="00E671F4">
        <w:rPr>
          <w:rFonts w:ascii="Times New Roman" w:hAnsi="Times New Roman" w:cs="Times New Roman"/>
          <w:sz w:val="28"/>
          <w:szCs w:val="28"/>
        </w:rPr>
        <w:t>образуется сгусток (так же</w:t>
      </w:r>
      <w:r w:rsidR="0080274C" w:rsidRPr="00E671F4">
        <w:rPr>
          <w:rFonts w:ascii="Times New Roman" w:hAnsi="Times New Roman" w:cs="Times New Roman"/>
          <w:sz w:val="28"/>
          <w:szCs w:val="28"/>
        </w:rPr>
        <w:t>,</w:t>
      </w:r>
      <w:r w:rsidRPr="00E671F4">
        <w:rPr>
          <w:rFonts w:ascii="Times New Roman" w:hAnsi="Times New Roman" w:cs="Times New Roman"/>
          <w:sz w:val="28"/>
          <w:szCs w:val="28"/>
        </w:rPr>
        <w:t xml:space="preserve"> как </w:t>
      </w:r>
      <w:r w:rsidR="0080274C" w:rsidRPr="00E671F4">
        <w:rPr>
          <w:rFonts w:ascii="Times New Roman" w:hAnsi="Times New Roman" w:cs="Times New Roman"/>
          <w:sz w:val="28"/>
          <w:szCs w:val="28"/>
        </w:rPr>
        <w:t xml:space="preserve">и </w:t>
      </w:r>
      <w:r w:rsidRPr="00E671F4">
        <w:rPr>
          <w:rFonts w:ascii="Times New Roman" w:hAnsi="Times New Roman" w:cs="Times New Roman"/>
          <w:sz w:val="28"/>
          <w:szCs w:val="28"/>
        </w:rPr>
        <w:t>в контрольной</w:t>
      </w:r>
      <w:r w:rsidR="00795C82">
        <w:rPr>
          <w:rFonts w:ascii="Times New Roman" w:hAnsi="Times New Roman" w:cs="Times New Roman"/>
          <w:sz w:val="28"/>
          <w:szCs w:val="28"/>
        </w:rPr>
        <w:t xml:space="preserve"> пробирке</w:t>
      </w:r>
      <w:r w:rsidRPr="00E671F4">
        <w:rPr>
          <w:rFonts w:ascii="Times New Roman" w:hAnsi="Times New Roman" w:cs="Times New Roman"/>
          <w:sz w:val="28"/>
          <w:szCs w:val="28"/>
        </w:rPr>
        <w:t xml:space="preserve">, </w:t>
      </w:r>
      <w:r w:rsidR="00795C82">
        <w:rPr>
          <w:rFonts w:ascii="Times New Roman" w:hAnsi="Times New Roman" w:cs="Times New Roman"/>
          <w:sz w:val="28"/>
          <w:szCs w:val="28"/>
        </w:rPr>
        <w:t>в которую</w:t>
      </w:r>
      <w:r w:rsidRPr="00E671F4">
        <w:rPr>
          <w:rFonts w:ascii="Times New Roman" w:hAnsi="Times New Roman" w:cs="Times New Roman"/>
          <w:sz w:val="28"/>
          <w:szCs w:val="28"/>
        </w:rPr>
        <w:t xml:space="preserve"> вместо бульонной культуры добавляют </w:t>
      </w:r>
      <w:r w:rsidR="0080274C" w:rsidRPr="00E671F4">
        <w:rPr>
          <w:rFonts w:ascii="Times New Roman" w:hAnsi="Times New Roman" w:cs="Times New Roman"/>
          <w:sz w:val="28"/>
          <w:szCs w:val="28"/>
        </w:rPr>
        <w:t xml:space="preserve">стерильную </w:t>
      </w:r>
      <w:r w:rsidRPr="00E671F4">
        <w:rPr>
          <w:rFonts w:ascii="Times New Roman" w:hAnsi="Times New Roman" w:cs="Times New Roman"/>
          <w:sz w:val="28"/>
          <w:szCs w:val="28"/>
        </w:rPr>
        <w:t>питательную среду)</w:t>
      </w:r>
      <w:r w:rsidR="00CC4159">
        <w:rPr>
          <w:rFonts w:ascii="Times New Roman" w:hAnsi="Times New Roman" w:cs="Times New Roman"/>
          <w:sz w:val="28"/>
          <w:szCs w:val="28"/>
        </w:rPr>
        <w:t>,</w:t>
      </w:r>
      <w:r w:rsidR="00343987" w:rsidRPr="00E671F4">
        <w:rPr>
          <w:rFonts w:ascii="Times New Roman" w:hAnsi="Times New Roman" w:cs="Times New Roman"/>
          <w:sz w:val="28"/>
          <w:szCs w:val="28"/>
        </w:rPr>
        <w:t xml:space="preserve"> 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80274C" w:rsidRPr="00E671F4">
        <w:rPr>
          <w:rFonts w:ascii="Times New Roman" w:hAnsi="Times New Roman" w:cs="Times New Roman"/>
          <w:sz w:val="28"/>
          <w:szCs w:val="28"/>
        </w:rPr>
        <w:t>через 2 ч инкубации</w:t>
      </w:r>
      <w:r w:rsidR="00343987" w:rsidRPr="00E671F4">
        <w:rPr>
          <w:rFonts w:ascii="Times New Roman" w:hAnsi="Times New Roman" w:cs="Times New Roman"/>
          <w:sz w:val="28"/>
          <w:szCs w:val="28"/>
        </w:rPr>
        <w:t xml:space="preserve"> не</w:t>
      </w:r>
      <w:r w:rsidR="0080274C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343987" w:rsidRPr="00E671F4">
        <w:rPr>
          <w:rFonts w:ascii="Times New Roman" w:hAnsi="Times New Roman" w:cs="Times New Roman"/>
          <w:sz w:val="28"/>
          <w:szCs w:val="28"/>
        </w:rPr>
        <w:t xml:space="preserve">его </w:t>
      </w:r>
      <w:r w:rsidR="009913E7" w:rsidRPr="00E671F4">
        <w:rPr>
          <w:rFonts w:ascii="Times New Roman" w:hAnsi="Times New Roman" w:cs="Times New Roman"/>
          <w:sz w:val="28"/>
          <w:szCs w:val="28"/>
        </w:rPr>
        <w:t xml:space="preserve">разжижение, </w:t>
      </w:r>
      <w:r w:rsidR="00343987" w:rsidRPr="00E671F4">
        <w:rPr>
          <w:rFonts w:ascii="Times New Roman" w:hAnsi="Times New Roman" w:cs="Times New Roman"/>
          <w:sz w:val="28"/>
          <w:szCs w:val="28"/>
        </w:rPr>
        <w:t>то считают, что испытуемая культура не обладает фибринолитическими свойствами. Если в пробирке не образуется сгусток</w:t>
      </w:r>
      <w:r w:rsidR="00CC4159">
        <w:rPr>
          <w:rFonts w:ascii="Times New Roman" w:hAnsi="Times New Roman" w:cs="Times New Roman"/>
          <w:sz w:val="28"/>
          <w:szCs w:val="28"/>
        </w:rPr>
        <w:t>,</w:t>
      </w:r>
      <w:r w:rsidR="00343987" w:rsidRPr="00E671F4">
        <w:rPr>
          <w:rFonts w:ascii="Times New Roman" w:hAnsi="Times New Roman" w:cs="Times New Roman"/>
          <w:sz w:val="28"/>
          <w:szCs w:val="28"/>
        </w:rPr>
        <w:t xml:space="preserve"> или происходит его разжижение после 2 ч инкубирования в указанных условиях</w:t>
      </w:r>
      <w:r w:rsidR="00CC4159">
        <w:rPr>
          <w:rFonts w:ascii="Times New Roman" w:hAnsi="Times New Roman" w:cs="Times New Roman"/>
          <w:sz w:val="28"/>
          <w:szCs w:val="28"/>
        </w:rPr>
        <w:t>,</w:t>
      </w:r>
      <w:r w:rsidR="00343987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культура характеризуется наличием фибринолизина. </w:t>
      </w:r>
    </w:p>
    <w:p w:rsidR="002218E7" w:rsidRPr="00E671F4" w:rsidRDefault="006573E9" w:rsidP="00B60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</w:t>
      </w:r>
      <w:r w:rsidR="00BF6E95" w:rsidRPr="00E671F4">
        <w:rPr>
          <w:rFonts w:ascii="Times New Roman" w:hAnsi="Times New Roman" w:cs="Times New Roman"/>
          <w:sz w:val="28"/>
          <w:szCs w:val="28"/>
        </w:rPr>
        <w:t>оложительный контроль</w:t>
      </w:r>
      <w:r w:rsidR="00BF6E95"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55A" w:rsidRPr="00E671F4">
        <w:rPr>
          <w:rFonts w:ascii="Times New Roman" w:hAnsi="Times New Roman" w:cs="Times New Roman"/>
          <w:b/>
          <w:sz w:val="28"/>
          <w:szCs w:val="28"/>
        </w:rPr>
        <w:t>–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B5338E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pyogenes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«Гуров»</w:t>
      </w:r>
      <w:r w:rsidR="009913E7" w:rsidRPr="00E671F4">
        <w:rPr>
          <w:rFonts w:ascii="Times New Roman" w:hAnsi="Times New Roman" w:cs="Times New Roman"/>
          <w:sz w:val="28"/>
          <w:szCs w:val="28"/>
        </w:rPr>
        <w:t>.</w:t>
      </w:r>
    </w:p>
    <w:p w:rsidR="00BF6E95" w:rsidRPr="00E671F4" w:rsidRDefault="006573E9" w:rsidP="00B60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F6E95" w:rsidRPr="00E671F4">
        <w:rPr>
          <w:rFonts w:ascii="Times New Roman" w:hAnsi="Times New Roman" w:cs="Times New Roman"/>
          <w:sz w:val="28"/>
          <w:szCs w:val="28"/>
        </w:rPr>
        <w:t>трицательный контро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ль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–</w:t>
      </w:r>
      <w:r w:rsidR="00BF6E95"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B5338E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epidermidis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96155A" w:rsidRPr="00E671F4">
        <w:rPr>
          <w:rFonts w:ascii="Times New Roman" w:hAnsi="Times New Roman" w:cs="Times New Roman"/>
          <w:sz w:val="28"/>
          <w:szCs w:val="28"/>
          <w:lang w:val="en-US"/>
        </w:rPr>
        <w:t>ATCC</w:t>
      </w:r>
      <w:r w:rsidR="0096155A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14990;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B5338E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saprophyticus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15305.</w:t>
      </w:r>
    </w:p>
    <w:p w:rsidR="00BF6E95" w:rsidRPr="00E671F4" w:rsidRDefault="00BF6E95" w:rsidP="00B60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="00B60A81" w:rsidRPr="00E671F4">
        <w:rPr>
          <w:rFonts w:ascii="Times New Roman" w:hAnsi="Times New Roman" w:cs="Times New Roman"/>
          <w:sz w:val="28"/>
          <w:szCs w:val="28"/>
        </w:rPr>
        <w:t xml:space="preserve">производственный </w:t>
      </w:r>
      <w:r w:rsidRPr="00E671F4">
        <w:rPr>
          <w:rFonts w:ascii="Times New Roman" w:hAnsi="Times New Roman" w:cs="Times New Roman"/>
          <w:sz w:val="28"/>
          <w:szCs w:val="28"/>
        </w:rPr>
        <w:t>штамм не должен продуцировать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фибринолизин.</w:t>
      </w:r>
    </w:p>
    <w:p w:rsidR="00BF6E95" w:rsidRPr="00BD557E" w:rsidRDefault="00415813" w:rsidP="00BE3038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13">
        <w:rPr>
          <w:rFonts w:ascii="Times New Roman" w:hAnsi="Times New Roman" w:cs="Times New Roman"/>
          <w:i/>
          <w:sz w:val="28"/>
          <w:szCs w:val="28"/>
        </w:rPr>
        <w:t>2.1.5 Тест на лизоцим (мурамидазу)</w:t>
      </w:r>
    </w:p>
    <w:p w:rsidR="00BF6E95" w:rsidRPr="00E671F4" w:rsidRDefault="00BF6E95" w:rsidP="00B60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Лизоцимную активность штамма определяют методом, </w:t>
      </w:r>
      <w:r w:rsidR="007A5156" w:rsidRPr="00E671F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E671F4">
        <w:rPr>
          <w:rFonts w:ascii="Times New Roman" w:hAnsi="Times New Roman" w:cs="Times New Roman"/>
          <w:sz w:val="28"/>
          <w:szCs w:val="28"/>
        </w:rPr>
        <w:t xml:space="preserve">основан на способности лизоцима расщеплять </w:t>
      </w:r>
      <w:r w:rsidR="00F7684F" w:rsidRPr="00E671F4">
        <w:rPr>
          <w:rFonts w:ascii="Times New Roman" w:hAnsi="Times New Roman" w:cs="Times New Roman"/>
          <w:sz w:val="28"/>
          <w:szCs w:val="28"/>
        </w:rPr>
        <w:t>β-(</w:t>
      </w:r>
      <w:r w:rsidRPr="00E671F4">
        <w:rPr>
          <w:rFonts w:ascii="Times New Roman" w:hAnsi="Times New Roman" w:cs="Times New Roman"/>
          <w:sz w:val="28"/>
          <w:szCs w:val="28"/>
        </w:rPr>
        <w:t xml:space="preserve">1-4)-гликозидные связи мукополисахаридного комплекса клеточной стенки эталонного тест-штамма </w:t>
      </w:r>
      <w:r w:rsidRPr="00E671F4">
        <w:rPr>
          <w:rFonts w:ascii="Times New Roman" w:hAnsi="Times New Roman" w:cs="Times New Roman"/>
          <w:i/>
          <w:sz w:val="28"/>
          <w:szCs w:val="28"/>
        </w:rPr>
        <w:t>M</w:t>
      </w:r>
      <w:r w:rsidR="007A5156" w:rsidRPr="00E671F4">
        <w:rPr>
          <w:rFonts w:ascii="Times New Roman" w:hAnsi="Times New Roman" w:cs="Times New Roman"/>
          <w:i/>
          <w:sz w:val="28"/>
          <w:szCs w:val="28"/>
          <w:lang w:val="en-US"/>
        </w:rPr>
        <w:t>icrococcus</w:t>
      </w:r>
      <w:r w:rsidR="00B5338E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</w:rPr>
        <w:t>luteus (M</w:t>
      </w:r>
      <w:r w:rsidR="00B5338E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 lysodeikticus</w:t>
      </w:r>
      <w:r w:rsidRPr="00E671F4">
        <w:rPr>
          <w:rFonts w:ascii="Times New Roman" w:hAnsi="Times New Roman" w:cs="Times New Roman"/>
          <w:sz w:val="28"/>
          <w:szCs w:val="28"/>
        </w:rPr>
        <w:t>).</w:t>
      </w:r>
    </w:p>
    <w:p w:rsidR="00BB4EA2" w:rsidRPr="00E671F4" w:rsidRDefault="00BF6E95" w:rsidP="00D12F7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Готовят плотную среду, содержащую </w:t>
      </w:r>
      <w:r w:rsidR="001B33B8" w:rsidRPr="00E671F4">
        <w:rPr>
          <w:rFonts w:ascii="Times New Roman" w:hAnsi="Times New Roman" w:cs="Times New Roman"/>
          <w:sz w:val="28"/>
          <w:szCs w:val="28"/>
        </w:rPr>
        <w:t>инактивированную</w:t>
      </w:r>
      <w:r w:rsidR="00106310" w:rsidRPr="00E671F4">
        <w:rPr>
          <w:rFonts w:ascii="Times New Roman" w:hAnsi="Times New Roman" w:cs="Times New Roman"/>
          <w:sz w:val="28"/>
          <w:szCs w:val="28"/>
        </w:rPr>
        <w:t xml:space="preserve"> культуру </w:t>
      </w:r>
      <w:r w:rsidR="00B5338E" w:rsidRPr="00E671F4">
        <w:rPr>
          <w:rFonts w:ascii="Times New Roman" w:hAnsi="Times New Roman" w:cs="Times New Roman"/>
          <w:i/>
          <w:sz w:val="28"/>
          <w:szCs w:val="28"/>
        </w:rPr>
        <w:t xml:space="preserve">M. luteus </w:t>
      </w:r>
      <w:r w:rsidR="00106310" w:rsidRPr="00E671F4">
        <w:rPr>
          <w:rFonts w:ascii="Times New Roman" w:hAnsi="Times New Roman" w:cs="Times New Roman"/>
          <w:sz w:val="28"/>
          <w:szCs w:val="28"/>
          <w:lang w:val="en-US"/>
        </w:rPr>
        <w:t>NCTC</w:t>
      </w:r>
      <w:r w:rsidRPr="00E671F4">
        <w:rPr>
          <w:rFonts w:ascii="Times New Roman" w:hAnsi="Times New Roman" w:cs="Times New Roman"/>
          <w:sz w:val="28"/>
          <w:szCs w:val="28"/>
        </w:rPr>
        <w:t xml:space="preserve"> 2665. Для этого предварительно </w:t>
      </w:r>
      <w:r w:rsidR="007A5156" w:rsidRPr="00E671F4">
        <w:rPr>
          <w:rFonts w:ascii="Times New Roman" w:hAnsi="Times New Roman" w:cs="Times New Roman"/>
          <w:sz w:val="28"/>
          <w:szCs w:val="28"/>
        </w:rPr>
        <w:t xml:space="preserve">чистую </w:t>
      </w:r>
      <w:r w:rsidRPr="00E671F4">
        <w:rPr>
          <w:rFonts w:ascii="Times New Roman" w:hAnsi="Times New Roman" w:cs="Times New Roman"/>
          <w:sz w:val="28"/>
          <w:szCs w:val="28"/>
        </w:rPr>
        <w:t xml:space="preserve">культуру </w:t>
      </w:r>
      <w:r w:rsidR="00B5338E" w:rsidRPr="00E671F4">
        <w:rPr>
          <w:rFonts w:ascii="Times New Roman" w:hAnsi="Times New Roman" w:cs="Times New Roman"/>
          <w:i/>
          <w:sz w:val="28"/>
          <w:szCs w:val="28"/>
        </w:rPr>
        <w:t>M. luteus</w:t>
      </w:r>
      <w:r w:rsidR="00B5338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выращивают </w:t>
      </w:r>
      <w:r w:rsidR="00763DCD" w:rsidRPr="00E671F4">
        <w:rPr>
          <w:rFonts w:ascii="Times New Roman" w:hAnsi="Times New Roman" w:cs="Times New Roman"/>
          <w:sz w:val="28"/>
          <w:szCs w:val="28"/>
        </w:rPr>
        <w:t xml:space="preserve">в течение 16 ч при температуре </w:t>
      </w:r>
      <w:r w:rsidR="00CC4159">
        <w:rPr>
          <w:rFonts w:ascii="Times New Roman" w:hAnsi="Times New Roman" w:cs="Times New Roman"/>
          <w:sz w:val="28"/>
          <w:szCs w:val="28"/>
        </w:rPr>
        <w:t>(</w:t>
      </w:r>
      <w:r w:rsidR="007A5156" w:rsidRPr="00E671F4">
        <w:rPr>
          <w:rFonts w:ascii="Times New Roman" w:hAnsi="Times New Roman" w:cs="Times New Roman"/>
          <w:sz w:val="28"/>
          <w:szCs w:val="28"/>
        </w:rPr>
        <w:t>37 ± 1</w:t>
      </w:r>
      <w:r w:rsidR="00CC4159">
        <w:rPr>
          <w:rFonts w:ascii="Times New Roman" w:hAnsi="Times New Roman" w:cs="Times New Roman"/>
          <w:sz w:val="28"/>
          <w:szCs w:val="28"/>
        </w:rPr>
        <w:t>)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="007A5156" w:rsidRPr="00E671F4">
        <w:rPr>
          <w:rFonts w:ascii="Times New Roman" w:hAnsi="Times New Roman" w:cs="Times New Roman"/>
          <w:sz w:val="28"/>
          <w:szCs w:val="28"/>
        </w:rPr>
        <w:t>°С на чашках Петри c МПА.</w:t>
      </w:r>
      <w:r w:rsidRPr="00E671F4">
        <w:rPr>
          <w:rFonts w:ascii="Times New Roman" w:hAnsi="Times New Roman" w:cs="Times New Roman"/>
          <w:sz w:val="28"/>
          <w:szCs w:val="28"/>
        </w:rPr>
        <w:t xml:space="preserve"> Выросшую культуру смывают 0,9 % раствором натрия хлорида (3 мл на </w:t>
      </w:r>
      <w:r w:rsidR="00CC4159">
        <w:rPr>
          <w:rFonts w:ascii="Times New Roman" w:hAnsi="Times New Roman" w:cs="Times New Roman"/>
          <w:sz w:val="28"/>
          <w:szCs w:val="28"/>
        </w:rPr>
        <w:t xml:space="preserve">1 </w:t>
      </w:r>
      <w:r w:rsidRPr="00E671F4">
        <w:rPr>
          <w:rFonts w:ascii="Times New Roman" w:hAnsi="Times New Roman" w:cs="Times New Roman"/>
          <w:sz w:val="28"/>
          <w:szCs w:val="28"/>
        </w:rPr>
        <w:t xml:space="preserve">чашку), автоклавируют 15 мин при </w:t>
      </w:r>
      <w:r w:rsidR="00AE1F62" w:rsidRPr="00E671F4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E671F4">
        <w:rPr>
          <w:rFonts w:ascii="Times New Roman" w:hAnsi="Times New Roman" w:cs="Times New Roman"/>
          <w:sz w:val="28"/>
          <w:szCs w:val="28"/>
        </w:rPr>
        <w:t>120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°С </w:t>
      </w:r>
      <w:r w:rsidR="00343987" w:rsidRPr="00E671F4">
        <w:rPr>
          <w:rFonts w:ascii="Times New Roman" w:hAnsi="Times New Roman" w:cs="Times New Roman"/>
          <w:sz w:val="28"/>
          <w:szCs w:val="28"/>
        </w:rPr>
        <w:t xml:space="preserve">и хранят при температуре </w:t>
      </w:r>
      <w:r w:rsidR="009913E7" w:rsidRPr="00E671F4">
        <w:rPr>
          <w:rFonts w:ascii="Times New Roman" w:hAnsi="Times New Roman" w:cs="Times New Roman"/>
          <w:sz w:val="28"/>
          <w:szCs w:val="28"/>
        </w:rPr>
        <w:t xml:space="preserve">от </w:t>
      </w:r>
      <w:r w:rsidR="00343987" w:rsidRPr="00E671F4">
        <w:rPr>
          <w:rFonts w:ascii="Times New Roman" w:hAnsi="Times New Roman" w:cs="Times New Roman"/>
          <w:sz w:val="28"/>
          <w:szCs w:val="28"/>
        </w:rPr>
        <w:t>2</w:t>
      </w:r>
      <w:r w:rsidR="00D1536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9913E7" w:rsidRPr="00E671F4">
        <w:rPr>
          <w:rFonts w:ascii="Times New Roman" w:hAnsi="Times New Roman" w:cs="Times New Roman"/>
          <w:sz w:val="28"/>
          <w:szCs w:val="28"/>
        </w:rPr>
        <w:t xml:space="preserve">до </w:t>
      </w:r>
      <w:r w:rsidR="00343987" w:rsidRPr="00E671F4">
        <w:rPr>
          <w:rFonts w:ascii="Times New Roman" w:hAnsi="Times New Roman" w:cs="Times New Roman"/>
          <w:sz w:val="28"/>
          <w:szCs w:val="28"/>
        </w:rPr>
        <w:t>8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="00343987" w:rsidRPr="00E671F4">
        <w:rPr>
          <w:rFonts w:ascii="Times New Roman" w:hAnsi="Times New Roman" w:cs="Times New Roman"/>
          <w:sz w:val="28"/>
          <w:szCs w:val="28"/>
        </w:rPr>
        <w:t>°</w:t>
      </w:r>
      <w:r w:rsidR="00D15365" w:rsidRPr="00E671F4">
        <w:rPr>
          <w:rFonts w:ascii="Times New Roman" w:hAnsi="Times New Roman" w:cs="Times New Roman"/>
          <w:sz w:val="28"/>
          <w:szCs w:val="28"/>
        </w:rPr>
        <w:t>С</w:t>
      </w:r>
      <w:r w:rsidRPr="00E671F4">
        <w:rPr>
          <w:rFonts w:ascii="Times New Roman" w:hAnsi="Times New Roman" w:cs="Times New Roman"/>
          <w:sz w:val="28"/>
          <w:szCs w:val="28"/>
        </w:rPr>
        <w:t>. В стерильные чашки вносят расплавленную плотную питательную среду, содержащую автоклавированную суспензию микрококка в концентрации</w:t>
      </w:r>
      <w:r w:rsidR="00017CAD">
        <w:rPr>
          <w:rFonts w:ascii="Times New Roman" w:hAnsi="Times New Roman" w:cs="Times New Roman"/>
          <w:sz w:val="28"/>
          <w:szCs w:val="28"/>
        </w:rPr>
        <w:t xml:space="preserve"> </w:t>
      </w:r>
      <w:r w:rsidR="00D12F72" w:rsidRPr="00E671F4">
        <w:rPr>
          <w:rFonts w:ascii="Times New Roman" w:hAnsi="Times New Roman" w:cs="Times New Roman"/>
          <w:sz w:val="28"/>
          <w:szCs w:val="28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D12F72" w:rsidRPr="00E671F4">
        <w:rPr>
          <w:rFonts w:ascii="Times New Roman" w:hAnsi="Times New Roman" w:cs="Times New Roman"/>
          <w:sz w:val="28"/>
          <w:szCs w:val="28"/>
        </w:rPr>
        <w:t>10</w:t>
      </w:r>
      <w:r w:rsidR="00D12F72" w:rsidRPr="00E671F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8F20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12F72" w:rsidRPr="00E671F4">
        <w:rPr>
          <w:rFonts w:ascii="Times New Roman" w:hAnsi="Times New Roman" w:cs="Times New Roman"/>
          <w:sz w:val="28"/>
          <w:szCs w:val="28"/>
        </w:rPr>
        <w:t xml:space="preserve">КОЕ/мл </w:t>
      </w:r>
      <w:r w:rsidRPr="00E671F4">
        <w:rPr>
          <w:rFonts w:ascii="Times New Roman" w:hAnsi="Times New Roman" w:cs="Times New Roman"/>
          <w:sz w:val="28"/>
          <w:szCs w:val="28"/>
        </w:rPr>
        <w:t xml:space="preserve">по </w:t>
      </w:r>
      <w:r w:rsidR="00760BCF">
        <w:rPr>
          <w:rFonts w:ascii="Times New Roman" w:hAnsi="Times New Roman" w:cs="Times New Roman"/>
          <w:sz w:val="28"/>
          <w:szCs w:val="28"/>
        </w:rPr>
        <w:t>стандартному образцу</w:t>
      </w:r>
      <w:r w:rsidR="008F20F1">
        <w:rPr>
          <w:rFonts w:ascii="Times New Roman" w:hAnsi="Times New Roman" w:cs="Times New Roman"/>
          <w:sz w:val="28"/>
          <w:szCs w:val="28"/>
        </w:rPr>
        <w:t xml:space="preserve"> </w:t>
      </w:r>
      <w:r w:rsidR="00760BCF">
        <w:rPr>
          <w:rFonts w:ascii="Times New Roman" w:hAnsi="Times New Roman" w:cs="Times New Roman"/>
          <w:sz w:val="28"/>
          <w:szCs w:val="28"/>
        </w:rPr>
        <w:t>(</w:t>
      </w:r>
      <w:r w:rsidRPr="00E671F4">
        <w:rPr>
          <w:rFonts w:ascii="Times New Roman" w:hAnsi="Times New Roman" w:cs="Times New Roman"/>
          <w:sz w:val="28"/>
          <w:szCs w:val="28"/>
        </w:rPr>
        <w:t>СО</w:t>
      </w:r>
      <w:r w:rsidR="00760BCF">
        <w:rPr>
          <w:rFonts w:ascii="Times New Roman" w:hAnsi="Times New Roman" w:cs="Times New Roman"/>
          <w:sz w:val="28"/>
          <w:szCs w:val="28"/>
        </w:rPr>
        <w:t>)</w:t>
      </w:r>
      <w:r w:rsidR="008F20F1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мутности</w:t>
      </w:r>
      <w:r w:rsidR="00842D14" w:rsidRPr="00E671F4">
        <w:rPr>
          <w:rFonts w:ascii="Times New Roman" w:hAnsi="Times New Roman" w:cs="Times New Roman"/>
          <w:sz w:val="28"/>
          <w:szCs w:val="28"/>
        </w:rPr>
        <w:t>.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95" w:rsidRPr="00E671F4" w:rsidRDefault="00BF6E95" w:rsidP="00B60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Испытуемые </w:t>
      </w:r>
      <w:r w:rsidR="00D15365" w:rsidRPr="00E671F4">
        <w:rPr>
          <w:rFonts w:ascii="Times New Roman" w:hAnsi="Times New Roman" w:cs="Times New Roman"/>
          <w:sz w:val="28"/>
          <w:szCs w:val="28"/>
        </w:rPr>
        <w:t xml:space="preserve">пробиотические </w:t>
      </w:r>
      <w:r w:rsidRPr="00E671F4">
        <w:rPr>
          <w:rFonts w:ascii="Times New Roman" w:hAnsi="Times New Roman" w:cs="Times New Roman"/>
          <w:sz w:val="28"/>
          <w:szCs w:val="28"/>
        </w:rPr>
        <w:t xml:space="preserve">штаммы выращивают в жидкой (или плотной) питательной среде, используемой для их культивирования. Культуру </w:t>
      </w:r>
      <w:r w:rsidR="00D15365" w:rsidRPr="00E671F4">
        <w:rPr>
          <w:rFonts w:ascii="Times New Roman" w:hAnsi="Times New Roman" w:cs="Times New Roman"/>
          <w:sz w:val="28"/>
          <w:szCs w:val="28"/>
        </w:rPr>
        <w:t>второго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пассажа засевают по од</w:t>
      </w:r>
      <w:r w:rsidR="00D15365" w:rsidRPr="00E671F4">
        <w:rPr>
          <w:rFonts w:ascii="Times New Roman" w:hAnsi="Times New Roman" w:cs="Times New Roman"/>
          <w:sz w:val="28"/>
          <w:szCs w:val="28"/>
        </w:rPr>
        <w:t>ной посевной петле (диаметром 2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3 мм"/>
        </w:smartTagPr>
        <w:r w:rsidRPr="00E671F4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E671F4">
        <w:rPr>
          <w:rFonts w:ascii="Times New Roman" w:hAnsi="Times New Roman" w:cs="Times New Roman"/>
          <w:sz w:val="28"/>
          <w:szCs w:val="28"/>
        </w:rPr>
        <w:t xml:space="preserve">) бляшками на подготовленную подсушенную плотную среду, содержащую убитую культуру микрококка. На </w:t>
      </w:r>
      <w:r w:rsidR="00760BCF">
        <w:rPr>
          <w:rFonts w:ascii="Times New Roman" w:hAnsi="Times New Roman" w:cs="Times New Roman"/>
          <w:sz w:val="28"/>
          <w:szCs w:val="28"/>
        </w:rPr>
        <w:t>1</w:t>
      </w:r>
      <w:r w:rsidRPr="00E671F4">
        <w:rPr>
          <w:rFonts w:ascii="Times New Roman" w:hAnsi="Times New Roman" w:cs="Times New Roman"/>
          <w:sz w:val="28"/>
          <w:szCs w:val="28"/>
        </w:rPr>
        <w:t xml:space="preserve"> чашку наносят не более 5 штаммов</w:t>
      </w:r>
      <w:r w:rsidR="001148A0" w:rsidRPr="00E671F4">
        <w:rPr>
          <w:rFonts w:ascii="Times New Roman" w:hAnsi="Times New Roman" w:cs="Times New Roman"/>
          <w:sz w:val="28"/>
          <w:szCs w:val="28"/>
        </w:rPr>
        <w:t xml:space="preserve"> на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1148A0" w:rsidRPr="00E671F4">
        <w:rPr>
          <w:rFonts w:ascii="Times New Roman" w:hAnsi="Times New Roman" w:cs="Times New Roman"/>
          <w:sz w:val="28"/>
          <w:szCs w:val="28"/>
        </w:rPr>
        <w:t>равном расстоянии друг от друга и от краев чашки, п</w:t>
      </w:r>
      <w:r w:rsidRPr="00E671F4">
        <w:rPr>
          <w:rFonts w:ascii="Times New Roman" w:hAnsi="Times New Roman" w:cs="Times New Roman"/>
          <w:sz w:val="28"/>
          <w:szCs w:val="28"/>
        </w:rPr>
        <w:t xml:space="preserve">осевы </w:t>
      </w:r>
      <w:r w:rsidR="00C2589F" w:rsidRPr="00E671F4">
        <w:rPr>
          <w:rFonts w:ascii="Times New Roman" w:hAnsi="Times New Roman" w:cs="Times New Roman"/>
          <w:sz w:val="28"/>
          <w:szCs w:val="28"/>
        </w:rPr>
        <w:t>инкубируют в течение 2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C2589F" w:rsidRPr="00E671F4">
        <w:rPr>
          <w:rFonts w:ascii="Times New Roman" w:hAnsi="Times New Roman" w:cs="Times New Roman"/>
          <w:sz w:val="28"/>
          <w:szCs w:val="28"/>
        </w:rPr>
        <w:t xml:space="preserve">4 сут при температуре </w:t>
      </w:r>
      <w:r w:rsidR="00760BCF">
        <w:rPr>
          <w:rFonts w:ascii="Times New Roman" w:hAnsi="Times New Roman" w:cs="Times New Roman"/>
          <w:sz w:val="28"/>
          <w:szCs w:val="28"/>
        </w:rPr>
        <w:t>(</w:t>
      </w:r>
      <w:r w:rsidR="008A2C6A" w:rsidRPr="00E671F4">
        <w:rPr>
          <w:rFonts w:ascii="Times New Roman" w:hAnsi="Times New Roman" w:cs="Times New Roman"/>
          <w:sz w:val="28"/>
          <w:szCs w:val="28"/>
        </w:rPr>
        <w:t>37±</w:t>
      </w:r>
      <w:r w:rsidR="00C2589F" w:rsidRPr="00E671F4">
        <w:rPr>
          <w:rFonts w:ascii="Times New Roman" w:hAnsi="Times New Roman" w:cs="Times New Roman"/>
          <w:sz w:val="28"/>
          <w:szCs w:val="28"/>
        </w:rPr>
        <w:t>1</w:t>
      </w:r>
      <w:r w:rsidR="00760BCF">
        <w:rPr>
          <w:rFonts w:ascii="Times New Roman" w:hAnsi="Times New Roman" w:cs="Times New Roman"/>
          <w:sz w:val="28"/>
          <w:szCs w:val="28"/>
        </w:rPr>
        <w:t>)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°С в аэробных, анаэробных или микроаэрофильных условиях в зависимости от вида испытуемого штамма и регистрируют зону лизиса микрококка вокруг выросших колоний испытуемых штаммов.</w:t>
      </w:r>
    </w:p>
    <w:p w:rsidR="00BF6E95" w:rsidRPr="00E671F4" w:rsidRDefault="00BF6E95" w:rsidP="00B60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 xml:space="preserve">О степени лизоцимной активности судят по ширине зоны просветления: низкая </w:t>
      </w:r>
      <w:r w:rsidR="008A2C6A" w:rsidRPr="00E671F4">
        <w:rPr>
          <w:rFonts w:ascii="Times New Roman" w:hAnsi="Times New Roman" w:cs="Times New Roman"/>
          <w:sz w:val="28"/>
          <w:szCs w:val="28"/>
        </w:rPr>
        <w:sym w:font="Symbol" w:char="F02D"/>
      </w:r>
      <w:r w:rsidRPr="00E671F4">
        <w:rPr>
          <w:rFonts w:ascii="Times New Roman" w:hAnsi="Times New Roman" w:cs="Times New Roman"/>
          <w:sz w:val="28"/>
          <w:szCs w:val="28"/>
        </w:rPr>
        <w:t xml:space="preserve"> 1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 w:rsidRPr="00E671F4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E671F4">
        <w:rPr>
          <w:rFonts w:ascii="Times New Roman" w:hAnsi="Times New Roman" w:cs="Times New Roman"/>
          <w:sz w:val="28"/>
          <w:szCs w:val="28"/>
        </w:rPr>
        <w:t xml:space="preserve">, средняя </w:t>
      </w:r>
      <w:r w:rsidR="008A2C6A" w:rsidRPr="00E671F4">
        <w:rPr>
          <w:rFonts w:ascii="Times New Roman" w:hAnsi="Times New Roman" w:cs="Times New Roman"/>
          <w:sz w:val="28"/>
          <w:szCs w:val="28"/>
        </w:rPr>
        <w:sym w:font="Symbol" w:char="F02D"/>
      </w:r>
      <w:r w:rsidRPr="00E671F4">
        <w:rPr>
          <w:rFonts w:ascii="Times New Roman" w:hAnsi="Times New Roman" w:cs="Times New Roman"/>
          <w:sz w:val="28"/>
          <w:szCs w:val="28"/>
        </w:rPr>
        <w:t xml:space="preserve"> 4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мм"/>
        </w:smartTagPr>
        <w:r w:rsidRPr="00E671F4">
          <w:rPr>
            <w:rFonts w:ascii="Times New Roman" w:hAnsi="Times New Roman" w:cs="Times New Roman"/>
            <w:sz w:val="28"/>
            <w:szCs w:val="28"/>
          </w:rPr>
          <w:t>7 мм</w:t>
        </w:r>
      </w:smartTag>
      <w:r w:rsidRPr="00E671F4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 мм"/>
        </w:smartTagPr>
        <w:r w:rsidRPr="00E671F4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E671F4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A43C6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8A2C6A" w:rsidRPr="00E671F4">
        <w:rPr>
          <w:rFonts w:ascii="Times New Roman" w:hAnsi="Times New Roman" w:cs="Times New Roman"/>
          <w:sz w:val="28"/>
          <w:szCs w:val="28"/>
        </w:rPr>
        <w:sym w:font="Symbol" w:char="F02D"/>
      </w:r>
      <w:r w:rsidR="00A43C6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высокая.</w:t>
      </w:r>
    </w:p>
    <w:p w:rsidR="00BF6E95" w:rsidRPr="00E671F4" w:rsidRDefault="004D08D5" w:rsidP="00B60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оложительный контроль </w:t>
      </w:r>
      <w:r w:rsidR="007125C7" w:rsidRPr="00E671F4">
        <w:rPr>
          <w:rFonts w:ascii="Times New Roman" w:hAnsi="Times New Roman" w:cs="Times New Roman"/>
          <w:b/>
          <w:sz w:val="28"/>
          <w:szCs w:val="28"/>
        </w:rPr>
        <w:t>–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B5338E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338E" w:rsidRPr="00E671F4">
        <w:rPr>
          <w:rFonts w:ascii="Times New Roman" w:hAnsi="Times New Roman" w:cs="Times New Roman"/>
          <w:sz w:val="28"/>
          <w:szCs w:val="28"/>
          <w:lang w:val="en-US"/>
        </w:rPr>
        <w:t>ATCC</w:t>
      </w:r>
      <w:r w:rsidR="00B5338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6538-</w:t>
      </w:r>
      <w:r w:rsidR="00D15365" w:rsidRPr="00E671F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15365" w:rsidRPr="00E671F4">
        <w:rPr>
          <w:rFonts w:ascii="Times New Roman" w:hAnsi="Times New Roman" w:cs="Times New Roman"/>
          <w:sz w:val="28"/>
          <w:szCs w:val="28"/>
        </w:rPr>
        <w:t xml:space="preserve"> и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B5338E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pyogenes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  <w:lang w:val="en-US"/>
        </w:rPr>
        <w:t>Dick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E95" w:rsidRPr="00E671F4" w:rsidRDefault="00BF6E95" w:rsidP="00B60A8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4D08D5" w:rsidRPr="00E671F4">
        <w:rPr>
          <w:rFonts w:ascii="Times New Roman" w:hAnsi="Times New Roman" w:cs="Times New Roman"/>
          <w:sz w:val="28"/>
          <w:szCs w:val="28"/>
        </w:rPr>
        <w:t xml:space="preserve">проведением испытания </w:t>
      </w:r>
      <w:r w:rsidRPr="00E671F4">
        <w:rPr>
          <w:rFonts w:ascii="Times New Roman" w:hAnsi="Times New Roman" w:cs="Times New Roman"/>
          <w:sz w:val="28"/>
          <w:szCs w:val="28"/>
        </w:rPr>
        <w:t xml:space="preserve">целесообразно проверить тест-штамм </w:t>
      </w:r>
      <w:r w:rsidRPr="00E671F4">
        <w:rPr>
          <w:rFonts w:ascii="Times New Roman" w:hAnsi="Times New Roman" w:cs="Times New Roman"/>
          <w:i/>
          <w:sz w:val="28"/>
          <w:szCs w:val="28"/>
        </w:rPr>
        <w:t>M</w:t>
      </w:r>
      <w:r w:rsidR="00D406EA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 luteus</w:t>
      </w:r>
      <w:r w:rsidRPr="00E671F4">
        <w:rPr>
          <w:rFonts w:ascii="Times New Roman" w:hAnsi="Times New Roman" w:cs="Times New Roman"/>
          <w:sz w:val="28"/>
          <w:szCs w:val="28"/>
        </w:rPr>
        <w:t xml:space="preserve"> на лизируемость лизоцимом. Для этого, используя отраслевой стандарт мутности, готовят микробную взвесь с содержанием 10</w:t>
      </w:r>
      <w:r w:rsidRPr="00E671F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E671F4">
        <w:rPr>
          <w:rFonts w:ascii="Times New Roman" w:hAnsi="Times New Roman" w:cs="Times New Roman"/>
          <w:sz w:val="28"/>
          <w:szCs w:val="28"/>
        </w:rPr>
        <w:t xml:space="preserve"> микр</w:t>
      </w:r>
      <w:r w:rsidR="00760BCF">
        <w:rPr>
          <w:rFonts w:ascii="Times New Roman" w:hAnsi="Times New Roman" w:cs="Times New Roman"/>
          <w:sz w:val="28"/>
          <w:szCs w:val="28"/>
        </w:rPr>
        <w:t>обных</w:t>
      </w:r>
      <w:r w:rsidRPr="00E671F4">
        <w:rPr>
          <w:rFonts w:ascii="Times New Roman" w:hAnsi="Times New Roman" w:cs="Times New Roman"/>
          <w:sz w:val="28"/>
          <w:szCs w:val="28"/>
        </w:rPr>
        <w:t xml:space="preserve"> кл</w:t>
      </w:r>
      <w:r w:rsidR="00760BCF">
        <w:rPr>
          <w:rFonts w:ascii="Times New Roman" w:hAnsi="Times New Roman" w:cs="Times New Roman"/>
          <w:sz w:val="28"/>
          <w:szCs w:val="28"/>
        </w:rPr>
        <w:t>еток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D406EA" w:rsidRPr="00E671F4">
        <w:rPr>
          <w:rFonts w:ascii="Times New Roman" w:hAnsi="Times New Roman" w:cs="Times New Roman"/>
          <w:sz w:val="28"/>
          <w:szCs w:val="28"/>
        </w:rPr>
        <w:t xml:space="preserve">в 1 мл </w:t>
      </w:r>
      <w:r w:rsidRPr="00E671F4">
        <w:rPr>
          <w:rFonts w:ascii="Times New Roman" w:hAnsi="Times New Roman" w:cs="Times New Roman"/>
          <w:sz w:val="28"/>
          <w:szCs w:val="28"/>
        </w:rPr>
        <w:t xml:space="preserve">и разливают ее в 2 пробирки по 1 мл. В одну (опытную) </w:t>
      </w:r>
      <w:r w:rsidR="00760BCF">
        <w:rPr>
          <w:rFonts w:ascii="Times New Roman" w:hAnsi="Times New Roman" w:cs="Times New Roman"/>
          <w:sz w:val="28"/>
          <w:szCs w:val="28"/>
        </w:rPr>
        <w:t xml:space="preserve">пробирку </w:t>
      </w:r>
      <w:r w:rsidRPr="00E671F4">
        <w:rPr>
          <w:rFonts w:ascii="Times New Roman" w:hAnsi="Times New Roman" w:cs="Times New Roman"/>
          <w:sz w:val="28"/>
          <w:szCs w:val="28"/>
        </w:rPr>
        <w:t xml:space="preserve">добавляют 8 мкг лизоцима, растворенного в 1 мл 0,9 % раствора натрия хлорида, создавая конечную концентрацию фермента 4 мкг/мл. Во вторую (контрольную) </w:t>
      </w:r>
      <w:r w:rsidR="00760BCF">
        <w:rPr>
          <w:rFonts w:ascii="Times New Roman" w:hAnsi="Times New Roman" w:cs="Times New Roman"/>
          <w:sz w:val="28"/>
          <w:szCs w:val="28"/>
        </w:rPr>
        <w:t xml:space="preserve">пробирку </w:t>
      </w:r>
      <w:r w:rsidRPr="00E671F4">
        <w:rPr>
          <w:rFonts w:ascii="Times New Roman" w:hAnsi="Times New Roman" w:cs="Times New Roman"/>
          <w:sz w:val="28"/>
          <w:szCs w:val="28"/>
        </w:rPr>
        <w:t>прибавля</w:t>
      </w:r>
      <w:r w:rsidR="00D406EA" w:rsidRPr="00E671F4">
        <w:rPr>
          <w:rFonts w:ascii="Times New Roman" w:hAnsi="Times New Roman" w:cs="Times New Roman"/>
          <w:sz w:val="28"/>
          <w:szCs w:val="28"/>
        </w:rPr>
        <w:t>ют 1 мл 0,9</w:t>
      </w:r>
      <w:r w:rsidR="00F3181A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% раствора натрия хлорида. Пробирки выдерживают при комнатной температуре 30 мин. Культура считается пригодной для работы, если за этот период в опытной пробирке произойдет полный лизис клеток микрококка</w:t>
      </w:r>
      <w:r w:rsidR="00D15365" w:rsidRPr="00E671F4">
        <w:rPr>
          <w:rFonts w:ascii="Times New Roman" w:hAnsi="Times New Roman" w:cs="Times New Roman"/>
          <w:sz w:val="28"/>
          <w:szCs w:val="28"/>
        </w:rPr>
        <w:t>, что определяют по степени прозрачности содержимого пробирки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D55411" w:rsidRPr="00BD557E" w:rsidRDefault="00415813" w:rsidP="00B60A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13">
        <w:rPr>
          <w:rFonts w:ascii="Times New Roman" w:hAnsi="Times New Roman" w:cs="Times New Roman"/>
          <w:sz w:val="28"/>
          <w:szCs w:val="28"/>
        </w:rPr>
        <w:t>Примечание</w:t>
      </w:r>
      <w:r w:rsidR="00263DED">
        <w:rPr>
          <w:rFonts w:ascii="Times New Roman" w:hAnsi="Times New Roman" w:cs="Times New Roman"/>
          <w:sz w:val="28"/>
          <w:szCs w:val="28"/>
        </w:rPr>
        <w:t>.</w:t>
      </w:r>
      <w:r w:rsidRPr="0041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95" w:rsidRPr="00E671F4" w:rsidRDefault="00D55411" w:rsidP="00B60A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Н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екоторые виды </w:t>
      </w:r>
      <w:r w:rsidRPr="00E671F4">
        <w:rPr>
          <w:rFonts w:ascii="Times New Roman" w:hAnsi="Times New Roman" w:cs="Times New Roman"/>
          <w:sz w:val="28"/>
          <w:szCs w:val="28"/>
        </w:rPr>
        <w:t>бактерий н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ормальной микрофлоры (например, 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L</w:t>
      </w:r>
      <w:r w:rsidRPr="00E671F4">
        <w:rPr>
          <w:rFonts w:ascii="Times New Roman" w:hAnsi="Times New Roman" w:cs="Times New Roman"/>
          <w:i/>
          <w:sz w:val="28"/>
          <w:szCs w:val="28"/>
        </w:rPr>
        <w:t>actobacillus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 xml:space="preserve"> fermentum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) при отсутствии других факторов патогенности продуцируют лизоцим, что считается положительным свойством </w:t>
      </w:r>
      <w:r w:rsidR="00B7598E" w:rsidRPr="00E671F4">
        <w:rPr>
          <w:rFonts w:ascii="Times New Roman" w:hAnsi="Times New Roman" w:cs="Times New Roman"/>
          <w:sz w:val="28"/>
          <w:szCs w:val="28"/>
        </w:rPr>
        <w:t xml:space="preserve">этих бактерий, </w:t>
      </w:r>
      <w:r w:rsidR="00365FDB" w:rsidRPr="00E671F4">
        <w:rPr>
          <w:rFonts w:ascii="Times New Roman" w:hAnsi="Times New Roman" w:cs="Times New Roman"/>
          <w:sz w:val="28"/>
          <w:szCs w:val="28"/>
        </w:rPr>
        <w:t>т.к. определяет его антагонистическую активность в отношении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патогенн</w:t>
      </w:r>
      <w:r w:rsidR="00B7598E" w:rsidRPr="00E671F4">
        <w:rPr>
          <w:rFonts w:ascii="Times New Roman" w:hAnsi="Times New Roman" w:cs="Times New Roman"/>
          <w:sz w:val="28"/>
          <w:szCs w:val="28"/>
        </w:rPr>
        <w:t>ых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и условно-патогенн</w:t>
      </w:r>
      <w:r w:rsidR="00B7598E" w:rsidRPr="00E671F4">
        <w:rPr>
          <w:rFonts w:ascii="Times New Roman" w:hAnsi="Times New Roman" w:cs="Times New Roman"/>
          <w:sz w:val="28"/>
          <w:szCs w:val="28"/>
        </w:rPr>
        <w:t>ых</w:t>
      </w:r>
      <w:r w:rsidR="00365FDB" w:rsidRPr="00E671F4">
        <w:rPr>
          <w:rFonts w:ascii="Times New Roman" w:hAnsi="Times New Roman" w:cs="Times New Roman"/>
          <w:sz w:val="28"/>
          <w:szCs w:val="28"/>
        </w:rPr>
        <w:t xml:space="preserve"> микро</w:t>
      </w:r>
      <w:r w:rsidR="00B7598E" w:rsidRPr="00E671F4">
        <w:rPr>
          <w:rFonts w:ascii="Times New Roman" w:hAnsi="Times New Roman" w:cs="Times New Roman"/>
          <w:sz w:val="28"/>
          <w:szCs w:val="28"/>
        </w:rPr>
        <w:t>организмов</w:t>
      </w:r>
      <w:r w:rsidR="00BF6E95" w:rsidRPr="00E671F4">
        <w:rPr>
          <w:rFonts w:ascii="Times New Roman" w:hAnsi="Times New Roman" w:cs="Times New Roman"/>
          <w:sz w:val="28"/>
          <w:szCs w:val="28"/>
        </w:rPr>
        <w:t>.</w:t>
      </w:r>
    </w:p>
    <w:p w:rsidR="00BF6E95" w:rsidRPr="00BD557E" w:rsidRDefault="00415813" w:rsidP="00D55411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13">
        <w:rPr>
          <w:rFonts w:ascii="Times New Roman" w:hAnsi="Times New Roman" w:cs="Times New Roman"/>
          <w:i/>
          <w:sz w:val="28"/>
          <w:szCs w:val="28"/>
        </w:rPr>
        <w:t>2.1.6 Тест на гемолизин</w:t>
      </w:r>
    </w:p>
    <w:p w:rsidR="00BF6E95" w:rsidRPr="00E671F4" w:rsidRDefault="00BF6E95" w:rsidP="00B60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Некоторые бактерии продуцируют </w:t>
      </w:r>
      <w:r w:rsidR="00822756" w:rsidRPr="00E671F4">
        <w:rPr>
          <w:rFonts w:ascii="Times New Roman" w:hAnsi="Times New Roman" w:cs="Times New Roman"/>
          <w:sz w:val="28"/>
          <w:szCs w:val="28"/>
        </w:rPr>
        <w:t xml:space="preserve">такие факторы патогенности, как гемолизины </w:t>
      </w:r>
      <w:r w:rsidR="00822756" w:rsidRPr="00E671F4">
        <w:rPr>
          <w:rFonts w:ascii="Times New Roman" w:hAnsi="Times New Roman" w:cs="Times New Roman"/>
          <w:sz w:val="28"/>
          <w:szCs w:val="28"/>
        </w:rPr>
        <w:sym w:font="Symbol" w:char="F02D"/>
      </w:r>
      <w:r w:rsidR="00822756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вещества, разрушающие эритроциты. В связи с этим продукция гемолизина во многих случаях является маркером вирулентности</w:t>
      </w:r>
      <w:r w:rsidR="00822756" w:rsidRPr="00E671F4">
        <w:rPr>
          <w:rFonts w:ascii="Times New Roman" w:hAnsi="Times New Roman" w:cs="Times New Roman"/>
          <w:sz w:val="28"/>
          <w:szCs w:val="28"/>
        </w:rPr>
        <w:t xml:space="preserve"> микроорганизма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BF6E95" w:rsidRPr="00E671F4" w:rsidRDefault="00BF6E95" w:rsidP="00B60A8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На кровяном агаре колонии </w:t>
      </w:r>
      <w:r w:rsidR="00822756" w:rsidRPr="00E671F4">
        <w:rPr>
          <w:rFonts w:ascii="Times New Roman" w:hAnsi="Times New Roman" w:cs="Times New Roman"/>
          <w:sz w:val="28"/>
          <w:szCs w:val="28"/>
        </w:rPr>
        <w:t xml:space="preserve">гемолизирующих бактерий </w:t>
      </w:r>
      <w:r w:rsidRPr="00E671F4">
        <w:rPr>
          <w:rFonts w:ascii="Times New Roman" w:hAnsi="Times New Roman" w:cs="Times New Roman"/>
          <w:sz w:val="28"/>
          <w:szCs w:val="28"/>
        </w:rPr>
        <w:t>окруж</w:t>
      </w:r>
      <w:r w:rsidR="00822756" w:rsidRPr="00E671F4">
        <w:rPr>
          <w:rFonts w:ascii="Times New Roman" w:hAnsi="Times New Roman" w:cs="Times New Roman"/>
          <w:sz w:val="28"/>
          <w:szCs w:val="28"/>
        </w:rPr>
        <w:t>ены</w:t>
      </w:r>
      <w:r w:rsidRPr="00E671F4">
        <w:rPr>
          <w:rFonts w:ascii="Times New Roman" w:hAnsi="Times New Roman" w:cs="Times New Roman"/>
          <w:sz w:val="28"/>
          <w:szCs w:val="28"/>
        </w:rPr>
        <w:t xml:space="preserve"> зон</w:t>
      </w:r>
      <w:r w:rsidR="00822756" w:rsidRPr="00E671F4">
        <w:rPr>
          <w:rFonts w:ascii="Times New Roman" w:hAnsi="Times New Roman" w:cs="Times New Roman"/>
          <w:sz w:val="28"/>
          <w:szCs w:val="28"/>
        </w:rPr>
        <w:t>ами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просветления</w:t>
      </w:r>
      <w:r w:rsidR="00822756" w:rsidRPr="00E671F4">
        <w:rPr>
          <w:rFonts w:ascii="Times New Roman" w:hAnsi="Times New Roman" w:cs="Times New Roman"/>
          <w:sz w:val="28"/>
          <w:szCs w:val="28"/>
        </w:rPr>
        <w:t xml:space="preserve"> (гемолиза)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  <w:r w:rsidR="00822756" w:rsidRPr="00E671F4">
        <w:rPr>
          <w:rFonts w:ascii="Times New Roman" w:hAnsi="Times New Roman" w:cs="Times New Roman"/>
          <w:sz w:val="28"/>
          <w:szCs w:val="28"/>
        </w:rPr>
        <w:t xml:space="preserve"> Для адекватного определения гемолитической активности следует просматривать чашки с посевами против источника света, т.к. способность о</w:t>
      </w:r>
      <w:r w:rsidRPr="00E671F4">
        <w:rPr>
          <w:rFonts w:ascii="Times New Roman" w:hAnsi="Times New Roman" w:cs="Times New Roman"/>
          <w:sz w:val="28"/>
          <w:szCs w:val="28"/>
        </w:rPr>
        <w:t>бразов</w:t>
      </w:r>
      <w:r w:rsidR="00822756" w:rsidRPr="00E671F4">
        <w:rPr>
          <w:rFonts w:ascii="Times New Roman" w:hAnsi="Times New Roman" w:cs="Times New Roman"/>
          <w:sz w:val="28"/>
          <w:szCs w:val="28"/>
        </w:rPr>
        <w:t>ывать</w:t>
      </w:r>
      <w:r w:rsidRPr="00E671F4">
        <w:rPr>
          <w:rFonts w:ascii="Times New Roman" w:hAnsi="Times New Roman" w:cs="Times New Roman"/>
          <w:sz w:val="28"/>
          <w:szCs w:val="28"/>
        </w:rPr>
        <w:t xml:space="preserve"> гемолизин</w:t>
      </w:r>
      <w:r w:rsidR="00822756" w:rsidRPr="00E671F4">
        <w:rPr>
          <w:rFonts w:ascii="Times New Roman" w:hAnsi="Times New Roman" w:cs="Times New Roman"/>
          <w:sz w:val="28"/>
          <w:szCs w:val="28"/>
        </w:rPr>
        <w:t>ы</w:t>
      </w:r>
      <w:r w:rsidRPr="00E671F4">
        <w:rPr>
          <w:rFonts w:ascii="Times New Roman" w:hAnsi="Times New Roman" w:cs="Times New Roman"/>
          <w:sz w:val="28"/>
          <w:szCs w:val="28"/>
        </w:rPr>
        <w:t xml:space="preserve"> (и, соответственно, размеры зон гемолиза) может быть вариабельн</w:t>
      </w:r>
      <w:r w:rsidR="00822756" w:rsidRPr="00E671F4">
        <w:rPr>
          <w:rFonts w:ascii="Times New Roman" w:hAnsi="Times New Roman" w:cs="Times New Roman"/>
          <w:sz w:val="28"/>
          <w:szCs w:val="28"/>
        </w:rPr>
        <w:t>ой</w:t>
      </w:r>
      <w:r w:rsidRPr="00E671F4">
        <w:rPr>
          <w:rFonts w:ascii="Times New Roman" w:hAnsi="Times New Roman" w:cs="Times New Roman"/>
          <w:sz w:val="28"/>
          <w:szCs w:val="28"/>
        </w:rPr>
        <w:t xml:space="preserve">. Активность гемолизинов может проявляться в полном или неполном </w:t>
      </w:r>
      <w:r w:rsidRPr="00E671F4">
        <w:rPr>
          <w:rFonts w:ascii="Times New Roman" w:hAnsi="Times New Roman" w:cs="Times New Roman"/>
          <w:sz w:val="28"/>
          <w:szCs w:val="28"/>
        </w:rPr>
        <w:lastRenderedPageBreak/>
        <w:t>разрушении эритроцитов. Виды гемолиза подразделяют на</w:t>
      </w:r>
      <w:r w:rsidR="00822756" w:rsidRPr="00E671F4">
        <w:rPr>
          <w:rFonts w:ascii="Times New Roman" w:hAnsi="Times New Roman" w:cs="Times New Roman"/>
          <w:sz w:val="28"/>
          <w:szCs w:val="28"/>
        </w:rPr>
        <w:t xml:space="preserve"> альфа-, бета- и гамма-гемолиз.</w:t>
      </w:r>
    </w:p>
    <w:p w:rsidR="00BF6E95" w:rsidRPr="00E671F4" w:rsidRDefault="00822756" w:rsidP="00A9775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А.</w:t>
      </w:r>
      <w:r w:rsidR="002218E7"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b/>
          <w:sz w:val="28"/>
          <w:szCs w:val="28"/>
        </w:rPr>
        <w:t>А</w:t>
      </w:r>
      <w:r w:rsidR="00BF6E95" w:rsidRPr="00E671F4">
        <w:rPr>
          <w:rFonts w:ascii="Times New Roman" w:hAnsi="Times New Roman" w:cs="Times New Roman"/>
          <w:b/>
          <w:sz w:val="28"/>
          <w:szCs w:val="28"/>
        </w:rPr>
        <w:t>льфа-гемолиз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5338E" w:rsidRPr="00E671F4">
        <w:rPr>
          <w:rFonts w:ascii="Times New Roman" w:hAnsi="Times New Roman" w:cs="Times New Roman"/>
          <w:sz w:val="28"/>
          <w:szCs w:val="28"/>
        </w:rPr>
        <w:t>–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A97752" w:rsidRPr="00E671F4">
        <w:rPr>
          <w:rFonts w:ascii="Times New Roman" w:hAnsi="Times New Roman" w:cs="Times New Roman"/>
          <w:sz w:val="28"/>
          <w:szCs w:val="28"/>
        </w:rPr>
        <w:t xml:space="preserve">неполное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разрушение эритроцитов с сохранением клеточной стромы. Просветление среды вокруг колоний обычно </w:t>
      </w:r>
      <w:r w:rsidR="00A97752" w:rsidRPr="00E671F4">
        <w:rPr>
          <w:rFonts w:ascii="Times New Roman" w:hAnsi="Times New Roman" w:cs="Times New Roman"/>
          <w:sz w:val="28"/>
          <w:szCs w:val="28"/>
        </w:rPr>
        <w:t>незначительно;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среда вокруг колоний может приобретать зеленовато-коричневую окраску</w:t>
      </w:r>
      <w:r w:rsidR="00A97752" w:rsidRPr="00E671F4">
        <w:rPr>
          <w:rFonts w:ascii="Times New Roman" w:hAnsi="Times New Roman" w:cs="Times New Roman"/>
          <w:sz w:val="28"/>
          <w:szCs w:val="28"/>
        </w:rPr>
        <w:t xml:space="preserve"> вследствие образования метгемоглобина.</w:t>
      </w:r>
    </w:p>
    <w:p w:rsidR="00BF6E95" w:rsidRPr="00E671F4" w:rsidRDefault="00A97752" w:rsidP="00B60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</w:t>
      </w:r>
      <w:r w:rsidR="00BF6E95" w:rsidRPr="00E671F4">
        <w:rPr>
          <w:rFonts w:ascii="Times New Roman" w:hAnsi="Times New Roman" w:cs="Times New Roman"/>
          <w:sz w:val="28"/>
          <w:szCs w:val="28"/>
        </w:rPr>
        <w:t>оложительный контроль</w:t>
      </w:r>
      <w:r w:rsidR="00BF6E95"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5C7" w:rsidRPr="00E671F4">
        <w:rPr>
          <w:rFonts w:ascii="Times New Roman" w:hAnsi="Times New Roman" w:cs="Times New Roman"/>
          <w:b/>
          <w:sz w:val="28"/>
          <w:szCs w:val="28"/>
        </w:rPr>
        <w:t>–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B5338E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96155A" w:rsidRPr="00E671F4">
        <w:rPr>
          <w:rFonts w:ascii="Times New Roman" w:hAnsi="Times New Roman" w:cs="Times New Roman"/>
          <w:sz w:val="28"/>
          <w:szCs w:val="28"/>
        </w:rPr>
        <w:t xml:space="preserve">АТСС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6538-Р;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="00D15365" w:rsidRPr="00E671F4">
        <w:rPr>
          <w:rFonts w:ascii="Times New Roman" w:hAnsi="Times New Roman" w:cs="Times New Roman"/>
          <w:sz w:val="28"/>
          <w:szCs w:val="28"/>
        </w:rPr>
        <w:t xml:space="preserve"> 0-15.</w:t>
      </w:r>
    </w:p>
    <w:p w:rsidR="00BF6E95" w:rsidRPr="00E671F4" w:rsidRDefault="00A97752" w:rsidP="00B60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О</w:t>
      </w:r>
      <w:r w:rsidR="00BF6E95" w:rsidRPr="00E671F4">
        <w:rPr>
          <w:rFonts w:ascii="Times New Roman" w:hAnsi="Times New Roman" w:cs="Times New Roman"/>
          <w:sz w:val="28"/>
          <w:szCs w:val="28"/>
        </w:rPr>
        <w:t>трицательный контроль –</w:t>
      </w:r>
      <w:r w:rsidR="00BF6E95"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B5338E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epidermidis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96155A" w:rsidRPr="00E671F4">
        <w:rPr>
          <w:rFonts w:ascii="Times New Roman" w:hAnsi="Times New Roman" w:cs="Times New Roman"/>
          <w:sz w:val="28"/>
          <w:szCs w:val="28"/>
          <w:lang w:val="en-US"/>
        </w:rPr>
        <w:t>ATCC</w:t>
      </w:r>
      <w:r w:rsidR="0096155A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14990.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95" w:rsidRPr="00E671F4" w:rsidRDefault="00A97752" w:rsidP="00A9775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Б.</w:t>
      </w:r>
      <w:r w:rsidR="00B5338E"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b/>
          <w:sz w:val="28"/>
          <w:szCs w:val="28"/>
        </w:rPr>
        <w:t>Б</w:t>
      </w:r>
      <w:r w:rsidR="00BF6E95" w:rsidRPr="00E671F4">
        <w:rPr>
          <w:rFonts w:ascii="Times New Roman" w:hAnsi="Times New Roman" w:cs="Times New Roman"/>
          <w:b/>
          <w:sz w:val="28"/>
          <w:szCs w:val="28"/>
        </w:rPr>
        <w:t>ета-гемолиз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5338E" w:rsidRPr="00E671F4">
        <w:rPr>
          <w:rFonts w:ascii="Times New Roman" w:hAnsi="Times New Roman" w:cs="Times New Roman"/>
          <w:sz w:val="28"/>
          <w:szCs w:val="28"/>
        </w:rPr>
        <w:t>–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полное разрушение эритроцитов с ферментативным обесцвечиванием гемоглобина. Колонии бактерий окружены прозрачными зон</w:t>
      </w:r>
      <w:r w:rsidRPr="00E671F4">
        <w:rPr>
          <w:rFonts w:ascii="Times New Roman" w:hAnsi="Times New Roman" w:cs="Times New Roman"/>
          <w:sz w:val="28"/>
          <w:szCs w:val="28"/>
        </w:rPr>
        <w:t>ами гемолиза различного размера.</w:t>
      </w:r>
    </w:p>
    <w:p w:rsidR="00BF6E95" w:rsidRPr="00E671F4" w:rsidRDefault="00A97752" w:rsidP="00B60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</w:t>
      </w:r>
      <w:r w:rsidR="00BF6E95" w:rsidRPr="00E671F4">
        <w:rPr>
          <w:rFonts w:ascii="Times New Roman" w:hAnsi="Times New Roman" w:cs="Times New Roman"/>
          <w:sz w:val="28"/>
          <w:szCs w:val="28"/>
        </w:rPr>
        <w:t>оложительный контроль</w:t>
      </w:r>
      <w:r w:rsidR="00BF6E95"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38E" w:rsidRPr="00E671F4">
        <w:rPr>
          <w:rFonts w:ascii="Times New Roman" w:hAnsi="Times New Roman" w:cs="Times New Roman"/>
          <w:b/>
          <w:sz w:val="28"/>
          <w:szCs w:val="28"/>
        </w:rPr>
        <w:t>–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«Лепин»;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="00D15365" w:rsidRPr="00E671F4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F6E95" w:rsidRPr="00E671F4" w:rsidRDefault="00A97752" w:rsidP="00B60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О</w:t>
      </w:r>
      <w:r w:rsidR="00BF6E95" w:rsidRPr="00E671F4">
        <w:rPr>
          <w:rFonts w:ascii="Times New Roman" w:hAnsi="Times New Roman" w:cs="Times New Roman"/>
          <w:sz w:val="28"/>
          <w:szCs w:val="28"/>
        </w:rPr>
        <w:t>трицательный контроль –</w:t>
      </w:r>
      <w:r w:rsidR="00BF6E95"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epidermidis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96155A" w:rsidRPr="00E671F4">
        <w:rPr>
          <w:rFonts w:ascii="Times New Roman" w:hAnsi="Times New Roman" w:cs="Times New Roman"/>
          <w:sz w:val="28"/>
          <w:szCs w:val="28"/>
          <w:lang w:val="en-US"/>
        </w:rPr>
        <w:t>ATCC</w:t>
      </w:r>
      <w:r w:rsidR="0096155A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14990.</w:t>
      </w:r>
    </w:p>
    <w:p w:rsidR="00BF6E95" w:rsidRPr="00E671F4" w:rsidRDefault="00A97752" w:rsidP="00D1536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В.</w:t>
      </w:r>
      <w:r w:rsidR="00B5338E"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b/>
          <w:sz w:val="28"/>
          <w:szCs w:val="28"/>
        </w:rPr>
        <w:t>Г</w:t>
      </w:r>
      <w:r w:rsidR="00BF6E95" w:rsidRPr="00E671F4">
        <w:rPr>
          <w:rFonts w:ascii="Times New Roman" w:hAnsi="Times New Roman" w:cs="Times New Roman"/>
          <w:b/>
          <w:sz w:val="28"/>
          <w:szCs w:val="28"/>
        </w:rPr>
        <w:t>амма-гемолиз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5338E" w:rsidRPr="00E671F4">
        <w:rPr>
          <w:rFonts w:ascii="Times New Roman" w:hAnsi="Times New Roman" w:cs="Times New Roman"/>
          <w:sz w:val="28"/>
          <w:szCs w:val="28"/>
        </w:rPr>
        <w:t>–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эритроциты остаются без изменения.</w:t>
      </w:r>
      <w:r w:rsidR="00B80FA3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Гемолитические свойства микробов проявляются по-разному на средах с дефибринированной к</w:t>
      </w:r>
      <w:r w:rsidR="00B80FA3" w:rsidRPr="00E671F4">
        <w:rPr>
          <w:rFonts w:ascii="Times New Roman" w:hAnsi="Times New Roman" w:cs="Times New Roman"/>
          <w:sz w:val="28"/>
          <w:szCs w:val="28"/>
        </w:rPr>
        <w:t>ровью человека, барана, кролика или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морской свинки.</w:t>
      </w:r>
    </w:p>
    <w:p w:rsidR="00894E8D" w:rsidRPr="00E671F4" w:rsidRDefault="00B80FA3" w:rsidP="00B60A81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</w:t>
      </w:r>
      <w:r w:rsidR="00BF6E95" w:rsidRPr="00E671F4">
        <w:rPr>
          <w:rFonts w:ascii="Times New Roman" w:hAnsi="Times New Roman" w:cs="Times New Roman"/>
          <w:sz w:val="28"/>
          <w:szCs w:val="28"/>
        </w:rPr>
        <w:t>оложительный контроль</w:t>
      </w:r>
      <w:r w:rsidR="0096155A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55A" w:rsidRPr="00E671F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B5338E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«Лепин»;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="00D15365" w:rsidRPr="00E671F4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F6E95" w:rsidRPr="00E671F4" w:rsidRDefault="00B80FA3" w:rsidP="007125C7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О</w:t>
      </w:r>
      <w:r w:rsidR="00BF6E95" w:rsidRPr="00E671F4">
        <w:rPr>
          <w:rFonts w:ascii="Times New Roman" w:hAnsi="Times New Roman" w:cs="Times New Roman"/>
          <w:sz w:val="28"/>
          <w:szCs w:val="28"/>
        </w:rPr>
        <w:t>трицательный контроль –</w:t>
      </w:r>
      <w:r w:rsidR="00BF6E95"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F6E9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B5338E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i/>
          <w:sz w:val="28"/>
          <w:szCs w:val="28"/>
          <w:lang w:val="en-US"/>
        </w:rPr>
        <w:t>epidermidis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96155A" w:rsidRPr="00E671F4">
        <w:rPr>
          <w:rFonts w:ascii="Times New Roman" w:hAnsi="Times New Roman" w:cs="Times New Roman"/>
          <w:sz w:val="28"/>
          <w:szCs w:val="28"/>
          <w:lang w:val="en-US"/>
        </w:rPr>
        <w:t>ATCC</w:t>
      </w:r>
      <w:r w:rsidR="0096155A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14990.</w:t>
      </w:r>
    </w:p>
    <w:p w:rsidR="00D15365" w:rsidRPr="00E671F4" w:rsidRDefault="007125C7" w:rsidP="00B60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Для получения изолированных колоний делают посев штрихом 18-часовой исследуемой культуры. Посевы инкубируют при температуре </w:t>
      </w:r>
      <w:r w:rsidR="00760BCF">
        <w:rPr>
          <w:rFonts w:ascii="Times New Roman" w:hAnsi="Times New Roman" w:cs="Times New Roman"/>
          <w:sz w:val="28"/>
          <w:szCs w:val="28"/>
        </w:rPr>
        <w:t>(</w:t>
      </w:r>
      <w:r w:rsidRPr="00E671F4">
        <w:rPr>
          <w:rFonts w:ascii="Times New Roman" w:hAnsi="Times New Roman" w:cs="Times New Roman"/>
          <w:sz w:val="28"/>
          <w:szCs w:val="28"/>
        </w:rPr>
        <w:t>37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±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1</w:t>
      </w:r>
      <w:r w:rsidR="00760BCF">
        <w:rPr>
          <w:rFonts w:ascii="Times New Roman" w:hAnsi="Times New Roman" w:cs="Times New Roman"/>
          <w:sz w:val="28"/>
          <w:szCs w:val="28"/>
        </w:rPr>
        <w:t>)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°С в течение 24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48 ч, после чего проводят учет результатов</w:t>
      </w:r>
      <w:r w:rsidR="00760BCF">
        <w:rPr>
          <w:rFonts w:ascii="Times New Roman" w:hAnsi="Times New Roman" w:cs="Times New Roman"/>
          <w:sz w:val="28"/>
          <w:szCs w:val="28"/>
        </w:rPr>
        <w:t>.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95" w:rsidRPr="00E671F4" w:rsidRDefault="00BF6E95" w:rsidP="00B60A8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Для предохранения гемолизинов от разрушения кислородом посев культуры штрихом можно вначале произвести на питательный агар без крови. Затем на первый слой </w:t>
      </w:r>
      <w:r w:rsidR="00074186" w:rsidRPr="00E671F4">
        <w:rPr>
          <w:rFonts w:ascii="Times New Roman" w:hAnsi="Times New Roman" w:cs="Times New Roman"/>
          <w:sz w:val="28"/>
          <w:szCs w:val="28"/>
        </w:rPr>
        <w:t>налить</w:t>
      </w:r>
      <w:r w:rsidRPr="00E671F4">
        <w:rPr>
          <w:rFonts w:ascii="Times New Roman" w:hAnsi="Times New Roman" w:cs="Times New Roman"/>
          <w:sz w:val="28"/>
          <w:szCs w:val="28"/>
        </w:rPr>
        <w:t xml:space="preserve"> 10 мл </w:t>
      </w:r>
      <w:r w:rsidR="00074186" w:rsidRPr="00E671F4">
        <w:rPr>
          <w:rFonts w:ascii="Times New Roman" w:hAnsi="Times New Roman" w:cs="Times New Roman"/>
          <w:sz w:val="28"/>
          <w:szCs w:val="28"/>
        </w:rPr>
        <w:t xml:space="preserve">расплавленного и остуженного до температуры 48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074186" w:rsidRPr="00E671F4">
        <w:rPr>
          <w:rFonts w:ascii="Times New Roman" w:hAnsi="Times New Roman" w:cs="Times New Roman"/>
          <w:sz w:val="28"/>
          <w:szCs w:val="28"/>
        </w:rPr>
        <w:t xml:space="preserve"> 50 °С </w:t>
      </w:r>
      <w:r w:rsidR="00155FEF" w:rsidRPr="00E671F4">
        <w:rPr>
          <w:rFonts w:ascii="Times New Roman" w:hAnsi="Times New Roman" w:cs="Times New Roman"/>
          <w:sz w:val="28"/>
          <w:szCs w:val="28"/>
        </w:rPr>
        <w:t xml:space="preserve">питательного </w:t>
      </w:r>
      <w:r w:rsidRPr="00E671F4">
        <w:rPr>
          <w:rFonts w:ascii="Times New Roman" w:hAnsi="Times New Roman" w:cs="Times New Roman"/>
          <w:sz w:val="28"/>
          <w:szCs w:val="28"/>
        </w:rPr>
        <w:t xml:space="preserve">агара с </w:t>
      </w:r>
      <w:r w:rsidR="00074186" w:rsidRPr="00E671F4">
        <w:rPr>
          <w:rFonts w:ascii="Times New Roman" w:hAnsi="Times New Roman" w:cs="Times New Roman"/>
          <w:sz w:val="28"/>
          <w:szCs w:val="28"/>
        </w:rPr>
        <w:t xml:space="preserve">добавлением </w:t>
      </w:r>
      <w:r w:rsidRPr="00E671F4">
        <w:rPr>
          <w:rFonts w:ascii="Times New Roman" w:hAnsi="Times New Roman" w:cs="Times New Roman"/>
          <w:sz w:val="28"/>
          <w:szCs w:val="28"/>
        </w:rPr>
        <w:t>5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% крови. Вокруг погруженных в агар колоний гемолиз проявляется более четко. В некоторых случаях гемолиз лучше выявляется, если после 24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48</w:t>
      </w:r>
      <w:r w:rsidR="00F07790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ч инкубации чашек в термостате их помещают на 18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24 ч в холодильник</w:t>
      </w:r>
      <w:r w:rsidR="001D78D9" w:rsidRPr="00E671F4">
        <w:rPr>
          <w:rFonts w:ascii="Times New Roman" w:hAnsi="Times New Roman" w:cs="Times New Roman"/>
          <w:sz w:val="28"/>
          <w:szCs w:val="28"/>
        </w:rPr>
        <w:t xml:space="preserve"> при температуре от 2 до 8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="001D78D9" w:rsidRPr="00E671F4">
        <w:rPr>
          <w:rFonts w:ascii="Times New Roman" w:hAnsi="Times New Roman" w:cs="Times New Roman"/>
          <w:sz w:val="28"/>
          <w:szCs w:val="28"/>
        </w:rPr>
        <w:t>°С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7125C7" w:rsidRPr="00E671F4" w:rsidRDefault="00BF6E95" w:rsidP="007125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>При проведении реакции необходимо учитывать возможное воздействие на эритроциты образующихся в процессе жизнедеятельности ряда бактерий органических кислот (молочной, муравьиной, уксусной и др.), которые могут вызывать изменения гемоглобина, сходные с гемолизом, т.е. давать ложноположительную реакцию гемолиза. Поэтому следует представить фактические данные, подтверждающие, что данный штамм не продуцирует гемолизины (отсутствие плазмид или участка гена, кодирующих синтез гемолизина).</w:t>
      </w:r>
    </w:p>
    <w:p w:rsidR="00BF6E95" w:rsidRPr="00E671F4" w:rsidRDefault="00BF6E95" w:rsidP="007125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155FEF" w:rsidRPr="00E671F4"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r w:rsidRPr="00E671F4">
        <w:rPr>
          <w:rFonts w:ascii="Times New Roman" w:hAnsi="Times New Roman" w:cs="Times New Roman"/>
          <w:sz w:val="28"/>
          <w:szCs w:val="28"/>
        </w:rPr>
        <w:t>штаммы не должны обладать гемолитической активностью.</w:t>
      </w:r>
    </w:p>
    <w:p w:rsidR="00550527" w:rsidRPr="00BD557E" w:rsidRDefault="00415813" w:rsidP="00550527">
      <w:pPr>
        <w:pStyle w:val="ConsPlusNormal"/>
        <w:widowControl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813">
        <w:rPr>
          <w:rFonts w:ascii="Times New Roman" w:hAnsi="Times New Roman" w:cs="Times New Roman"/>
          <w:sz w:val="28"/>
          <w:szCs w:val="28"/>
        </w:rPr>
        <w:t>Примечание</w:t>
      </w:r>
      <w:r w:rsidR="00263DED">
        <w:rPr>
          <w:rFonts w:ascii="Times New Roman" w:hAnsi="Times New Roman" w:cs="Times New Roman"/>
          <w:sz w:val="28"/>
          <w:szCs w:val="28"/>
        </w:rPr>
        <w:t>.</w:t>
      </w:r>
      <w:r w:rsidRPr="004158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F6E95" w:rsidRPr="00E671F4" w:rsidRDefault="00550527" w:rsidP="0055052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>Приготовление 5</w:t>
      </w:r>
      <w:r w:rsidR="00F318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  <w:u w:val="single"/>
        </w:rPr>
        <w:t>% кровяного агара</w:t>
      </w:r>
      <w:r w:rsidRPr="00E671F4">
        <w:rPr>
          <w:rFonts w:ascii="Times New Roman" w:hAnsi="Times New Roman" w:cs="Times New Roman"/>
          <w:sz w:val="28"/>
          <w:szCs w:val="28"/>
        </w:rPr>
        <w:t xml:space="preserve">.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К 100 мл растопленного и остуженного до </w:t>
      </w:r>
      <w:r w:rsidR="001D78D9" w:rsidRPr="00E671F4">
        <w:rPr>
          <w:rFonts w:ascii="Times New Roman" w:hAnsi="Times New Roman" w:cs="Times New Roman"/>
          <w:sz w:val="28"/>
          <w:szCs w:val="28"/>
        </w:rPr>
        <w:t xml:space="preserve">температуры </w:t>
      </w:r>
      <w:r w:rsidR="00D15365" w:rsidRPr="00E671F4">
        <w:rPr>
          <w:rFonts w:ascii="Times New Roman" w:hAnsi="Times New Roman" w:cs="Times New Roman"/>
          <w:sz w:val="28"/>
          <w:szCs w:val="28"/>
        </w:rPr>
        <w:t>45</w:t>
      </w:r>
      <w:r w:rsidR="00760BCF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>50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°С </w:t>
      </w:r>
      <w:r w:rsidRPr="00E671F4">
        <w:rPr>
          <w:rFonts w:ascii="Times New Roman" w:hAnsi="Times New Roman" w:cs="Times New Roman"/>
          <w:sz w:val="28"/>
          <w:szCs w:val="28"/>
        </w:rPr>
        <w:t xml:space="preserve">МПА </w:t>
      </w:r>
      <w:r w:rsidR="00D15365" w:rsidRPr="00E671F4">
        <w:rPr>
          <w:rFonts w:ascii="Times New Roman" w:hAnsi="Times New Roman" w:cs="Times New Roman"/>
          <w:sz w:val="28"/>
          <w:szCs w:val="28"/>
        </w:rPr>
        <w:t>с 2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="00D15365" w:rsidRPr="00E671F4">
        <w:rPr>
          <w:rFonts w:ascii="Times New Roman" w:hAnsi="Times New Roman" w:cs="Times New Roman"/>
          <w:sz w:val="28"/>
          <w:szCs w:val="28"/>
        </w:rPr>
        <w:t xml:space="preserve">% агара микробиологического в его составе </w:t>
      </w:r>
      <w:r w:rsidRPr="00E671F4">
        <w:rPr>
          <w:rFonts w:ascii="Times New Roman" w:hAnsi="Times New Roman" w:cs="Times New Roman"/>
          <w:sz w:val="28"/>
          <w:szCs w:val="28"/>
        </w:rPr>
        <w:t>(</w:t>
      </w:r>
      <w:r w:rsidR="00D15365" w:rsidRPr="00E671F4">
        <w:rPr>
          <w:rFonts w:ascii="Times New Roman" w:hAnsi="Times New Roman" w:cs="Times New Roman"/>
          <w:sz w:val="28"/>
          <w:szCs w:val="28"/>
        </w:rPr>
        <w:t>pH 7,4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BF6E95" w:rsidRPr="00E671F4">
        <w:rPr>
          <w:rFonts w:ascii="Times New Roman" w:hAnsi="Times New Roman" w:cs="Times New Roman"/>
          <w:sz w:val="28"/>
          <w:szCs w:val="28"/>
        </w:rPr>
        <w:t>7,6</w:t>
      </w:r>
      <w:r w:rsidRPr="00E671F4">
        <w:rPr>
          <w:rFonts w:ascii="Times New Roman" w:hAnsi="Times New Roman" w:cs="Times New Roman"/>
          <w:sz w:val="28"/>
          <w:szCs w:val="28"/>
        </w:rPr>
        <w:t>)</w:t>
      </w:r>
      <w:r w:rsidR="00BF6E95" w:rsidRPr="00E671F4">
        <w:rPr>
          <w:rFonts w:ascii="Times New Roman" w:hAnsi="Times New Roman" w:cs="Times New Roman"/>
          <w:sz w:val="28"/>
          <w:szCs w:val="28"/>
        </w:rPr>
        <w:t>, соблюдая правила асептики, добавляют 5мл стерильной дефибринированной крови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кроли</w:t>
      </w:r>
      <w:r w:rsidRPr="00E671F4">
        <w:rPr>
          <w:rFonts w:ascii="Times New Roman" w:hAnsi="Times New Roman" w:cs="Times New Roman"/>
          <w:sz w:val="28"/>
          <w:szCs w:val="28"/>
        </w:rPr>
        <w:t>ка, лошади</w:t>
      </w:r>
      <w:r w:rsidR="00BF6E95" w:rsidRPr="00E671F4">
        <w:rPr>
          <w:rFonts w:ascii="Times New Roman" w:hAnsi="Times New Roman" w:cs="Times New Roman"/>
          <w:sz w:val="28"/>
          <w:szCs w:val="28"/>
        </w:rPr>
        <w:t>, бара</w:t>
      </w:r>
      <w:r w:rsidRPr="00E671F4">
        <w:rPr>
          <w:rFonts w:ascii="Times New Roman" w:hAnsi="Times New Roman" w:cs="Times New Roman"/>
          <w:sz w:val="28"/>
          <w:szCs w:val="28"/>
        </w:rPr>
        <w:t>на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или челове</w:t>
      </w:r>
      <w:r w:rsidRPr="00E671F4">
        <w:rPr>
          <w:rFonts w:ascii="Times New Roman" w:hAnsi="Times New Roman" w:cs="Times New Roman"/>
          <w:sz w:val="28"/>
          <w:szCs w:val="28"/>
        </w:rPr>
        <w:t>ка</w:t>
      </w:r>
      <w:r w:rsidR="00BF6E95" w:rsidRPr="00E671F4">
        <w:rPr>
          <w:rFonts w:ascii="Times New Roman" w:hAnsi="Times New Roman" w:cs="Times New Roman"/>
          <w:sz w:val="28"/>
          <w:szCs w:val="28"/>
        </w:rPr>
        <w:t>, не содержащей консервантов или антибактериальных препаратов.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Смесь тщательно перемешивают, остерегаясь образования пены, и разливают в стерильные чашки Петри, предварительно подогретые в термостате.</w:t>
      </w:r>
    </w:p>
    <w:p w:rsidR="00BF6E95" w:rsidRPr="00E671F4" w:rsidRDefault="00BF6E95" w:rsidP="005505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Перед розливом чашки устанавливают на ровную поверхность. Слой </w:t>
      </w:r>
      <w:r w:rsidR="00D15365" w:rsidRPr="00E671F4">
        <w:rPr>
          <w:rFonts w:ascii="Times New Roman" w:hAnsi="Times New Roman" w:cs="Times New Roman"/>
          <w:sz w:val="28"/>
          <w:szCs w:val="28"/>
        </w:rPr>
        <w:t xml:space="preserve">агара должен быть одинаковым по всей площади чашки </w:t>
      </w:r>
      <w:r w:rsidR="00484F3C" w:rsidRPr="00E671F4">
        <w:rPr>
          <w:rFonts w:ascii="Times New Roman" w:hAnsi="Times New Roman" w:cs="Times New Roman"/>
          <w:sz w:val="28"/>
          <w:szCs w:val="28"/>
        </w:rPr>
        <w:t xml:space="preserve">и </w:t>
      </w:r>
      <w:r w:rsidR="00D15365" w:rsidRPr="00E671F4">
        <w:rPr>
          <w:rFonts w:ascii="Times New Roman" w:hAnsi="Times New Roman" w:cs="Times New Roman"/>
          <w:sz w:val="28"/>
          <w:szCs w:val="28"/>
        </w:rPr>
        <w:t>толщиной не более 3 мм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  <w:r w:rsidR="00A54FF9"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95" w:rsidRPr="00BD557E" w:rsidRDefault="00415813" w:rsidP="00550527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13">
        <w:rPr>
          <w:rFonts w:ascii="Times New Roman" w:hAnsi="Times New Roman" w:cs="Times New Roman"/>
          <w:i/>
          <w:sz w:val="28"/>
          <w:szCs w:val="28"/>
        </w:rPr>
        <w:t>2.1.7 Определение гиалуронидазы</w:t>
      </w:r>
    </w:p>
    <w:p w:rsidR="00D84479" w:rsidRPr="00E671F4" w:rsidRDefault="00D84479" w:rsidP="005505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Некоторые бактерии образуют гиалуронидазу </w:t>
      </w:r>
      <w:r w:rsidRPr="00E671F4">
        <w:rPr>
          <w:rFonts w:ascii="Times New Roman" w:hAnsi="Times New Roman" w:cs="Times New Roman"/>
          <w:sz w:val="28"/>
          <w:szCs w:val="28"/>
        </w:rPr>
        <w:sym w:font="Symbol" w:char="F02D"/>
      </w:r>
      <w:r w:rsidRPr="00E671F4">
        <w:rPr>
          <w:rFonts w:ascii="Times New Roman" w:hAnsi="Times New Roman" w:cs="Times New Roman"/>
          <w:sz w:val="28"/>
          <w:szCs w:val="28"/>
        </w:rPr>
        <w:t xml:space="preserve"> фермент, разрушающий гиалуроновую кислоту.</w:t>
      </w:r>
      <w:r w:rsidR="008C5B2B" w:rsidRPr="00E671F4">
        <w:rPr>
          <w:rFonts w:ascii="Times New Roman" w:hAnsi="Times New Roman" w:cs="Times New Roman"/>
          <w:sz w:val="28"/>
          <w:szCs w:val="28"/>
        </w:rPr>
        <w:t xml:space="preserve"> Сущность метода состоит в том, что культуральную жидкость, полученную после </w:t>
      </w:r>
      <w:r w:rsidR="009A2D0A" w:rsidRPr="00E671F4">
        <w:rPr>
          <w:rFonts w:ascii="Times New Roman" w:hAnsi="Times New Roman" w:cs="Times New Roman"/>
          <w:sz w:val="28"/>
          <w:szCs w:val="28"/>
        </w:rPr>
        <w:t>выращи</w:t>
      </w:r>
      <w:r w:rsidR="008C5B2B" w:rsidRPr="00E671F4">
        <w:rPr>
          <w:rFonts w:ascii="Times New Roman" w:hAnsi="Times New Roman" w:cs="Times New Roman"/>
          <w:sz w:val="28"/>
          <w:szCs w:val="28"/>
        </w:rPr>
        <w:t>вания испытуемого микроорганизма, смешивают с красителем трипановым синим и вводят внутрикожно животным.</w:t>
      </w:r>
      <w:r w:rsidR="009A2D0A" w:rsidRPr="00E671F4">
        <w:rPr>
          <w:rFonts w:ascii="Times New Roman" w:hAnsi="Times New Roman" w:cs="Times New Roman"/>
          <w:sz w:val="28"/>
          <w:szCs w:val="28"/>
        </w:rPr>
        <w:t xml:space="preserve"> Н</w:t>
      </w:r>
      <w:r w:rsidR="008C5B2B" w:rsidRPr="00E671F4">
        <w:rPr>
          <w:rFonts w:ascii="Times New Roman" w:hAnsi="Times New Roman" w:cs="Times New Roman"/>
          <w:sz w:val="28"/>
          <w:szCs w:val="28"/>
        </w:rPr>
        <w:t>аличи</w:t>
      </w:r>
      <w:r w:rsidR="009A2D0A" w:rsidRPr="00E671F4">
        <w:rPr>
          <w:rFonts w:ascii="Times New Roman" w:hAnsi="Times New Roman" w:cs="Times New Roman"/>
          <w:sz w:val="28"/>
          <w:szCs w:val="28"/>
        </w:rPr>
        <w:t>е</w:t>
      </w:r>
      <w:r w:rsidR="008C5B2B" w:rsidRPr="00E671F4">
        <w:rPr>
          <w:rFonts w:ascii="Times New Roman" w:hAnsi="Times New Roman" w:cs="Times New Roman"/>
          <w:sz w:val="28"/>
          <w:szCs w:val="28"/>
        </w:rPr>
        <w:t xml:space="preserve"> гиалуронидазы </w:t>
      </w:r>
      <w:r w:rsidR="009A2D0A" w:rsidRPr="00E671F4">
        <w:rPr>
          <w:rFonts w:ascii="Times New Roman" w:hAnsi="Times New Roman" w:cs="Times New Roman"/>
          <w:sz w:val="28"/>
          <w:szCs w:val="28"/>
        </w:rPr>
        <w:t>определяют</w:t>
      </w:r>
      <w:r w:rsidR="008C5B2B" w:rsidRPr="00E671F4">
        <w:rPr>
          <w:rFonts w:ascii="Times New Roman" w:hAnsi="Times New Roman" w:cs="Times New Roman"/>
          <w:sz w:val="28"/>
          <w:szCs w:val="28"/>
        </w:rPr>
        <w:t xml:space="preserve"> путем сравнения площади распространения красителя, введенного в смеси с фильтратом культуральной среды и без </w:t>
      </w:r>
      <w:r w:rsidR="009A2D0A" w:rsidRPr="00E671F4">
        <w:rPr>
          <w:rFonts w:ascii="Times New Roman" w:hAnsi="Times New Roman" w:cs="Times New Roman"/>
          <w:sz w:val="28"/>
          <w:szCs w:val="28"/>
        </w:rPr>
        <w:t>нее</w:t>
      </w:r>
      <w:r w:rsidR="008C5B2B" w:rsidRPr="00E671F4">
        <w:rPr>
          <w:rFonts w:ascii="Times New Roman" w:hAnsi="Times New Roman" w:cs="Times New Roman"/>
          <w:sz w:val="28"/>
          <w:szCs w:val="28"/>
        </w:rPr>
        <w:t>.</w:t>
      </w:r>
    </w:p>
    <w:p w:rsidR="00E5404F" w:rsidRPr="00E671F4" w:rsidRDefault="00D84479" w:rsidP="005505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В ходе испытания и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сследуемый штамм выращивают в </w:t>
      </w:r>
      <w:r w:rsidR="0099419B" w:rsidRPr="00E671F4">
        <w:rPr>
          <w:rFonts w:ascii="Times New Roman" w:hAnsi="Times New Roman" w:cs="Times New Roman"/>
          <w:sz w:val="28"/>
          <w:szCs w:val="28"/>
        </w:rPr>
        <w:t xml:space="preserve">селективной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жидкой среде </w:t>
      </w:r>
      <w:r w:rsidR="0099419B" w:rsidRPr="00E671F4">
        <w:rPr>
          <w:rFonts w:ascii="Times New Roman" w:hAnsi="Times New Roman" w:cs="Times New Roman"/>
          <w:sz w:val="28"/>
          <w:szCs w:val="28"/>
        </w:rPr>
        <w:t xml:space="preserve">в </w:t>
      </w:r>
      <w:r w:rsidR="00BF6E95" w:rsidRPr="00E671F4">
        <w:rPr>
          <w:rFonts w:ascii="Times New Roman" w:hAnsi="Times New Roman" w:cs="Times New Roman"/>
          <w:sz w:val="28"/>
          <w:szCs w:val="28"/>
        </w:rPr>
        <w:t>оптимальн</w:t>
      </w:r>
      <w:r w:rsidR="0099419B" w:rsidRPr="00E671F4">
        <w:rPr>
          <w:rFonts w:ascii="Times New Roman" w:hAnsi="Times New Roman" w:cs="Times New Roman"/>
          <w:sz w:val="28"/>
          <w:szCs w:val="28"/>
        </w:rPr>
        <w:t>ых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для </w:t>
      </w:r>
      <w:r w:rsidR="0099419B" w:rsidRPr="00E671F4">
        <w:rPr>
          <w:rFonts w:ascii="Times New Roman" w:hAnsi="Times New Roman" w:cs="Times New Roman"/>
          <w:sz w:val="28"/>
          <w:szCs w:val="28"/>
        </w:rPr>
        <w:t>него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99419B" w:rsidRPr="00E671F4">
        <w:rPr>
          <w:rFonts w:ascii="Times New Roman" w:hAnsi="Times New Roman" w:cs="Times New Roman"/>
          <w:sz w:val="28"/>
          <w:szCs w:val="28"/>
        </w:rPr>
        <w:t>условиях (</w:t>
      </w:r>
      <w:r w:rsidR="00BF6E95" w:rsidRPr="00E671F4">
        <w:rPr>
          <w:rFonts w:ascii="Times New Roman" w:hAnsi="Times New Roman" w:cs="Times New Roman"/>
          <w:sz w:val="28"/>
          <w:szCs w:val="28"/>
        </w:rPr>
        <w:t>темп</w:t>
      </w:r>
      <w:r w:rsidR="0099419B" w:rsidRPr="00E671F4">
        <w:rPr>
          <w:rFonts w:ascii="Times New Roman" w:hAnsi="Times New Roman" w:cs="Times New Roman"/>
          <w:sz w:val="28"/>
          <w:szCs w:val="28"/>
        </w:rPr>
        <w:t>ературе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и </w:t>
      </w:r>
      <w:r w:rsidR="0099419B" w:rsidRPr="00E671F4">
        <w:rPr>
          <w:rFonts w:ascii="Times New Roman" w:hAnsi="Times New Roman" w:cs="Times New Roman"/>
          <w:sz w:val="28"/>
          <w:szCs w:val="28"/>
        </w:rPr>
        <w:t>времени экспозиции)</w:t>
      </w:r>
      <w:r w:rsidR="00BF6E95" w:rsidRPr="00E671F4">
        <w:rPr>
          <w:rFonts w:ascii="Times New Roman" w:hAnsi="Times New Roman" w:cs="Times New Roman"/>
          <w:sz w:val="28"/>
          <w:szCs w:val="28"/>
        </w:rPr>
        <w:t>.</w:t>
      </w:r>
      <w:r w:rsidR="00E5404F" w:rsidRPr="00E671F4">
        <w:rPr>
          <w:rFonts w:ascii="Times New Roman" w:hAnsi="Times New Roman" w:cs="Times New Roman"/>
          <w:sz w:val="28"/>
          <w:szCs w:val="28"/>
        </w:rPr>
        <w:t xml:space="preserve"> По окончании инкубации к</w:t>
      </w:r>
      <w:r w:rsidR="00BF6E95" w:rsidRPr="00E671F4">
        <w:rPr>
          <w:rFonts w:ascii="Times New Roman" w:hAnsi="Times New Roman" w:cs="Times New Roman"/>
          <w:sz w:val="28"/>
          <w:szCs w:val="28"/>
        </w:rPr>
        <w:t>ультур</w:t>
      </w:r>
      <w:r w:rsidR="00E5404F" w:rsidRPr="00E671F4">
        <w:rPr>
          <w:rFonts w:ascii="Times New Roman" w:hAnsi="Times New Roman" w:cs="Times New Roman"/>
          <w:sz w:val="28"/>
          <w:szCs w:val="28"/>
        </w:rPr>
        <w:t xml:space="preserve">у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сначала центрифугируют </w:t>
      </w:r>
      <w:r w:rsidR="00BF6E95" w:rsidRPr="00E671F4">
        <w:rPr>
          <w:rFonts w:ascii="Times New Roman" w:hAnsi="Times New Roman" w:cs="Times New Roman"/>
          <w:sz w:val="28"/>
          <w:szCs w:val="28"/>
        </w:rPr>
        <w:lastRenderedPageBreak/>
        <w:t>при 8</w:t>
      </w:r>
      <w:r w:rsidR="004956FC" w:rsidRPr="00E671F4">
        <w:rPr>
          <w:rFonts w:ascii="Times New Roman" w:hAnsi="Times New Roman" w:cs="Times New Roman"/>
          <w:sz w:val="28"/>
          <w:szCs w:val="28"/>
        </w:rPr>
        <w:t xml:space="preserve">000 </w:t>
      </w:r>
      <w:r w:rsidR="00BF6E95" w:rsidRPr="00E671F4">
        <w:rPr>
          <w:rFonts w:ascii="Times New Roman" w:hAnsi="Times New Roman" w:cs="Times New Roman"/>
          <w:sz w:val="28"/>
          <w:szCs w:val="28"/>
        </w:rPr>
        <w:t>об/мин</w:t>
      </w:r>
      <w:r w:rsidR="004956FC" w:rsidRPr="00E671F4">
        <w:rPr>
          <w:rFonts w:ascii="Times New Roman" w:hAnsi="Times New Roman" w:cs="Times New Roman"/>
          <w:sz w:val="28"/>
          <w:szCs w:val="28"/>
        </w:rPr>
        <w:t xml:space="preserve"> в течение 30 мин</w:t>
      </w:r>
      <w:r w:rsidR="00BF6E95" w:rsidRPr="00E671F4">
        <w:rPr>
          <w:rFonts w:ascii="Times New Roman" w:hAnsi="Times New Roman" w:cs="Times New Roman"/>
          <w:sz w:val="28"/>
          <w:szCs w:val="28"/>
        </w:rPr>
        <w:t>, при необходимости</w:t>
      </w:r>
      <w:r w:rsidR="00484F3C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484F3C" w:rsidRPr="00E671F4">
        <w:rPr>
          <w:rFonts w:ascii="Times New Roman" w:hAnsi="Times New Roman" w:cs="Times New Roman"/>
          <w:sz w:val="28"/>
          <w:szCs w:val="28"/>
        </w:rPr>
        <w:sym w:font="Symbol" w:char="F02D"/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фильтруют через </w:t>
      </w:r>
      <w:r w:rsidR="004956FC" w:rsidRPr="00E671F4">
        <w:rPr>
          <w:rFonts w:ascii="Times New Roman" w:hAnsi="Times New Roman" w:cs="Times New Roman"/>
          <w:sz w:val="28"/>
          <w:szCs w:val="28"/>
        </w:rPr>
        <w:t>бактериальные фильтры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. </w:t>
      </w:r>
      <w:r w:rsidR="000319A3" w:rsidRPr="00E671F4">
        <w:rPr>
          <w:rFonts w:ascii="Times New Roman" w:hAnsi="Times New Roman" w:cs="Times New Roman"/>
          <w:sz w:val="28"/>
          <w:szCs w:val="28"/>
        </w:rPr>
        <w:t xml:space="preserve">Животным – кроликам или морским свинкам – вводят </w:t>
      </w:r>
      <w:r w:rsidR="00526F87" w:rsidRPr="00E671F4">
        <w:rPr>
          <w:rFonts w:ascii="Times New Roman" w:hAnsi="Times New Roman" w:cs="Times New Roman"/>
          <w:sz w:val="28"/>
          <w:szCs w:val="28"/>
        </w:rPr>
        <w:t>смесь</w:t>
      </w:r>
      <w:r w:rsidR="00484F3C" w:rsidRPr="00E671F4">
        <w:rPr>
          <w:rFonts w:ascii="Times New Roman" w:hAnsi="Times New Roman" w:cs="Times New Roman"/>
          <w:sz w:val="28"/>
          <w:szCs w:val="28"/>
        </w:rPr>
        <w:t>, состоящую из</w:t>
      </w:r>
      <w:r w:rsidR="00526F87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0319A3" w:rsidRPr="00E671F4">
        <w:rPr>
          <w:rFonts w:ascii="Times New Roman" w:hAnsi="Times New Roman" w:cs="Times New Roman"/>
          <w:sz w:val="28"/>
          <w:szCs w:val="28"/>
        </w:rPr>
        <w:t>0,1 мл испытуемого фильтрата и 0,1 мл 10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="000319A3" w:rsidRPr="00E671F4">
        <w:rPr>
          <w:rFonts w:ascii="Times New Roman" w:hAnsi="Times New Roman" w:cs="Times New Roman"/>
          <w:sz w:val="28"/>
          <w:szCs w:val="28"/>
        </w:rPr>
        <w:t>% раствора трипанового синего. Результаты учитывают по отношению площади распростра</w:t>
      </w:r>
      <w:r w:rsidR="00ED17B1" w:rsidRPr="00E671F4">
        <w:rPr>
          <w:rFonts w:ascii="Times New Roman" w:hAnsi="Times New Roman" w:cs="Times New Roman"/>
          <w:sz w:val="28"/>
          <w:szCs w:val="28"/>
        </w:rPr>
        <w:t>нения краски в опыте и контроле, определяя</w:t>
      </w:r>
      <w:r w:rsidR="000319A3" w:rsidRPr="00E671F4">
        <w:rPr>
          <w:rFonts w:ascii="Times New Roman" w:hAnsi="Times New Roman" w:cs="Times New Roman"/>
          <w:sz w:val="28"/>
          <w:szCs w:val="28"/>
        </w:rPr>
        <w:t xml:space="preserve"> индекс диффузии.</w:t>
      </w:r>
    </w:p>
    <w:p w:rsidR="00BF6E95" w:rsidRPr="00E671F4" w:rsidRDefault="00BF6E95" w:rsidP="005505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Для исключения влияния </w:t>
      </w:r>
      <w:r w:rsidR="00F952F1" w:rsidRPr="00E671F4">
        <w:rPr>
          <w:rFonts w:ascii="Times New Roman" w:hAnsi="Times New Roman" w:cs="Times New Roman"/>
          <w:sz w:val="28"/>
          <w:szCs w:val="28"/>
        </w:rPr>
        <w:t xml:space="preserve">местного воспаления </w:t>
      </w:r>
      <w:r w:rsidRPr="00E671F4">
        <w:rPr>
          <w:rFonts w:ascii="Times New Roman" w:hAnsi="Times New Roman" w:cs="Times New Roman"/>
          <w:sz w:val="28"/>
          <w:szCs w:val="28"/>
        </w:rPr>
        <w:t>на распространение краски опыты ставят не только на коже живого кролика</w:t>
      </w:r>
      <w:r w:rsidR="00343987" w:rsidRPr="00E671F4">
        <w:rPr>
          <w:rFonts w:ascii="Times New Roman" w:hAnsi="Times New Roman" w:cs="Times New Roman"/>
          <w:sz w:val="28"/>
          <w:szCs w:val="28"/>
        </w:rPr>
        <w:t xml:space="preserve"> (морской свинки)</w:t>
      </w:r>
      <w:r w:rsidRPr="00E671F4">
        <w:rPr>
          <w:rFonts w:ascii="Times New Roman" w:hAnsi="Times New Roman" w:cs="Times New Roman"/>
          <w:sz w:val="28"/>
          <w:szCs w:val="28"/>
        </w:rPr>
        <w:t xml:space="preserve">, но и </w:t>
      </w:r>
      <w:r w:rsidR="005C79E2" w:rsidRPr="00E671F4">
        <w:rPr>
          <w:rFonts w:ascii="Times New Roman" w:hAnsi="Times New Roman" w:cs="Times New Roman"/>
          <w:sz w:val="28"/>
          <w:szCs w:val="28"/>
        </w:rPr>
        <w:t xml:space="preserve">на </w:t>
      </w:r>
      <w:r w:rsidRPr="00E671F4">
        <w:rPr>
          <w:rFonts w:ascii="Times New Roman" w:hAnsi="Times New Roman" w:cs="Times New Roman"/>
          <w:sz w:val="28"/>
          <w:szCs w:val="28"/>
        </w:rPr>
        <w:t xml:space="preserve">снятой (предварительно депилированной) коже. </w:t>
      </w:r>
    </w:p>
    <w:p w:rsidR="00BF6E95" w:rsidRPr="00E671F4" w:rsidRDefault="00BF6E95" w:rsidP="005505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="00484F3C" w:rsidRPr="00E671F4">
        <w:rPr>
          <w:rFonts w:ascii="Times New Roman" w:hAnsi="Times New Roman" w:cs="Times New Roman"/>
          <w:sz w:val="28"/>
          <w:szCs w:val="28"/>
        </w:rPr>
        <w:t xml:space="preserve">пробиотический </w:t>
      </w:r>
      <w:r w:rsidRPr="00E671F4">
        <w:rPr>
          <w:rFonts w:ascii="Times New Roman" w:hAnsi="Times New Roman" w:cs="Times New Roman"/>
          <w:sz w:val="28"/>
          <w:szCs w:val="28"/>
        </w:rPr>
        <w:t>штамм не должен продуцировать гиалуронидазу.</w:t>
      </w:r>
    </w:p>
    <w:p w:rsidR="00BF6E95" w:rsidRPr="00E671F4" w:rsidRDefault="00506C96" w:rsidP="00506C96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3</w:t>
      </w:r>
      <w:r w:rsidR="00F77DDB" w:rsidRPr="00E671F4">
        <w:rPr>
          <w:rFonts w:ascii="Times New Roman" w:hAnsi="Times New Roman" w:cs="Times New Roman"/>
          <w:b/>
          <w:sz w:val="28"/>
          <w:szCs w:val="28"/>
        </w:rPr>
        <w:t>.</w:t>
      </w:r>
      <w:r w:rsidR="00B5338E"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b/>
          <w:sz w:val="28"/>
          <w:szCs w:val="28"/>
        </w:rPr>
        <w:t>Ферменты, участвующие в обмене веществ</w:t>
      </w:r>
    </w:p>
    <w:p w:rsidR="00BF6E95" w:rsidRPr="00BD557E" w:rsidRDefault="00415813" w:rsidP="005505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3.1. Тест на продукцию желатиназы</w:t>
      </w:r>
    </w:p>
    <w:p w:rsidR="002218E7" w:rsidRPr="00E671F4" w:rsidRDefault="002218E7" w:rsidP="005505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Метод 1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К питательной среде добавляют желатин (из расчета 10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15 г</w:t>
        </w:r>
      </w:smartTag>
      <w:r w:rsidRPr="00E671F4">
        <w:rPr>
          <w:rFonts w:ascii="Times New Roman" w:hAnsi="Times New Roman" w:cs="Times New Roman"/>
          <w:sz w:val="28"/>
          <w:szCs w:val="28"/>
        </w:rPr>
        <w:t xml:space="preserve"> на 100 мл), разливают в пробирки </w:t>
      </w:r>
      <w:r w:rsidR="00553A5F" w:rsidRPr="00E671F4">
        <w:rPr>
          <w:rFonts w:ascii="Times New Roman" w:hAnsi="Times New Roman" w:cs="Times New Roman"/>
          <w:sz w:val="28"/>
          <w:szCs w:val="28"/>
        </w:rPr>
        <w:t xml:space="preserve">высоким </w:t>
      </w:r>
      <w:r w:rsidRPr="00E671F4">
        <w:rPr>
          <w:rFonts w:ascii="Times New Roman" w:hAnsi="Times New Roman" w:cs="Times New Roman"/>
          <w:sz w:val="28"/>
          <w:szCs w:val="28"/>
        </w:rPr>
        <w:t>столбиком. Посев испытуемо</w:t>
      </w:r>
      <w:r w:rsidR="00553A5F" w:rsidRPr="00E671F4">
        <w:rPr>
          <w:rFonts w:ascii="Times New Roman" w:hAnsi="Times New Roman" w:cs="Times New Roman"/>
          <w:sz w:val="28"/>
          <w:szCs w:val="28"/>
        </w:rPr>
        <w:t>го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553A5F" w:rsidRPr="00E671F4">
        <w:rPr>
          <w:rFonts w:ascii="Times New Roman" w:hAnsi="Times New Roman" w:cs="Times New Roman"/>
          <w:sz w:val="28"/>
          <w:szCs w:val="28"/>
        </w:rPr>
        <w:t>штамма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осуществляют уколом, погружая петлю с культурой вглубь питательной среды. Засеянную культуру инкубируют в термостате при оптимальной для нее температуре в течение 1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2 сут. Вместе с опытными пробирками в термостат ставят </w:t>
      </w:r>
      <w:r w:rsidR="003B16AB">
        <w:rPr>
          <w:rFonts w:ascii="Times New Roman" w:hAnsi="Times New Roman" w:cs="Times New Roman"/>
          <w:sz w:val="28"/>
          <w:szCs w:val="28"/>
        </w:rPr>
        <w:t>2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пробирки с незасеянной </w:t>
      </w:r>
      <w:r w:rsidR="00553A5F" w:rsidRPr="00E671F4">
        <w:rPr>
          <w:rFonts w:ascii="Times New Roman" w:hAnsi="Times New Roman" w:cs="Times New Roman"/>
          <w:sz w:val="28"/>
          <w:szCs w:val="28"/>
        </w:rPr>
        <w:t xml:space="preserve">желатиновой средой </w:t>
      </w:r>
      <w:r w:rsidRPr="00E671F4">
        <w:rPr>
          <w:rFonts w:ascii="Times New Roman" w:hAnsi="Times New Roman" w:cs="Times New Roman"/>
          <w:sz w:val="28"/>
          <w:szCs w:val="28"/>
        </w:rPr>
        <w:t>для контроля. При регистрации результатов учитывают интенсивность роста</w:t>
      </w:r>
      <w:r w:rsidR="00553A5F" w:rsidRPr="00E671F4">
        <w:rPr>
          <w:rFonts w:ascii="Times New Roman" w:hAnsi="Times New Roman" w:cs="Times New Roman"/>
          <w:sz w:val="28"/>
          <w:szCs w:val="28"/>
        </w:rPr>
        <w:t xml:space="preserve"> микроорганизма</w:t>
      </w:r>
      <w:r w:rsidRPr="00E671F4">
        <w:rPr>
          <w:rFonts w:ascii="Times New Roman" w:hAnsi="Times New Roman" w:cs="Times New Roman"/>
          <w:sz w:val="28"/>
          <w:szCs w:val="28"/>
        </w:rPr>
        <w:t xml:space="preserve"> и </w:t>
      </w:r>
      <w:r w:rsidR="00553A5F" w:rsidRPr="00E671F4">
        <w:rPr>
          <w:rFonts w:ascii="Times New Roman" w:hAnsi="Times New Roman" w:cs="Times New Roman"/>
          <w:sz w:val="28"/>
          <w:szCs w:val="28"/>
        </w:rPr>
        <w:t>характер (</w:t>
      </w:r>
      <w:r w:rsidRPr="00E671F4">
        <w:rPr>
          <w:rFonts w:ascii="Times New Roman" w:hAnsi="Times New Roman" w:cs="Times New Roman"/>
          <w:sz w:val="28"/>
          <w:szCs w:val="28"/>
        </w:rPr>
        <w:t>форму</w:t>
      </w:r>
      <w:r w:rsidR="00553A5F" w:rsidRPr="00E671F4">
        <w:rPr>
          <w:rFonts w:ascii="Times New Roman" w:hAnsi="Times New Roman" w:cs="Times New Roman"/>
          <w:sz w:val="28"/>
          <w:szCs w:val="28"/>
        </w:rPr>
        <w:t>)</w:t>
      </w:r>
      <w:r w:rsidRPr="00E671F4">
        <w:rPr>
          <w:rFonts w:ascii="Times New Roman" w:hAnsi="Times New Roman" w:cs="Times New Roman"/>
          <w:sz w:val="28"/>
          <w:szCs w:val="28"/>
        </w:rPr>
        <w:t xml:space="preserve"> разжижения среды</w:t>
      </w:r>
      <w:r w:rsidR="00553A5F" w:rsidRPr="00E671F4">
        <w:rPr>
          <w:rFonts w:ascii="Times New Roman" w:hAnsi="Times New Roman" w:cs="Times New Roman"/>
          <w:sz w:val="28"/>
          <w:szCs w:val="28"/>
        </w:rPr>
        <w:t xml:space="preserve"> с желатином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2218E7" w:rsidRPr="00E671F4" w:rsidRDefault="002218E7" w:rsidP="005505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Метод 2.</w:t>
      </w:r>
      <w:r w:rsidR="00161132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О продукции желатиназы судят по обесцвечиванию полоски фотопленки, помещенной в пробирку с исследуемой культурой.</w:t>
      </w:r>
    </w:p>
    <w:p w:rsidR="002218E7" w:rsidRPr="00E671F4" w:rsidRDefault="002218E7" w:rsidP="005505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Полоски фотопленки размером 25 </w:t>
      </w:r>
      <w:r w:rsidR="003B16AB" w:rsidRPr="003B16AB">
        <w:rPr>
          <w:rFonts w:ascii="Times New Roman" w:hAnsi="Times New Roman" w:cs="Times New Roman"/>
          <w:snapToGrid w:val="0"/>
          <w:sz w:val="28"/>
          <w:szCs w:val="28"/>
        </w:rPr>
        <w:t>×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 w:rsidRPr="00E671F4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E671F4">
        <w:rPr>
          <w:rFonts w:ascii="Times New Roman" w:hAnsi="Times New Roman" w:cs="Times New Roman"/>
          <w:sz w:val="28"/>
          <w:szCs w:val="28"/>
        </w:rPr>
        <w:t xml:space="preserve">, освещенной и проявленной, прокладывают кусками фильтровальной бумаги, помещают в чашку Петри и автоклавируют при </w:t>
      </w:r>
      <w:r w:rsidR="00727C57" w:rsidRPr="00E671F4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E671F4">
        <w:rPr>
          <w:rFonts w:ascii="Times New Roman" w:hAnsi="Times New Roman" w:cs="Times New Roman"/>
          <w:sz w:val="28"/>
          <w:szCs w:val="28"/>
        </w:rPr>
        <w:t>110 °С (0,5 атм.) в течение 30 мин.</w:t>
      </w:r>
    </w:p>
    <w:p w:rsidR="002218E7" w:rsidRPr="00E671F4" w:rsidRDefault="002218E7" w:rsidP="007B165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Исследуемую культуру бактерий засевают в пробирки с МПБ, под пробку пробирки вставляют полоску стерильной фотопленки так, чтобы верхняя часть ее оставалась не погруженной в среду. Посевы инкубируют в </w:t>
      </w:r>
      <w:r w:rsidRPr="00E671F4">
        <w:rPr>
          <w:rFonts w:ascii="Times New Roman" w:hAnsi="Times New Roman" w:cs="Times New Roman"/>
          <w:sz w:val="28"/>
          <w:szCs w:val="28"/>
        </w:rPr>
        <w:lastRenderedPageBreak/>
        <w:t>термостате при</w:t>
      </w:r>
      <w:r w:rsidR="00727C57" w:rsidRPr="00E671F4">
        <w:rPr>
          <w:rFonts w:ascii="Times New Roman" w:hAnsi="Times New Roman" w:cs="Times New Roman"/>
          <w:sz w:val="28"/>
          <w:szCs w:val="28"/>
        </w:rPr>
        <w:t xml:space="preserve"> температуре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3B16AB">
        <w:rPr>
          <w:rFonts w:ascii="Times New Roman" w:hAnsi="Times New Roman" w:cs="Times New Roman"/>
          <w:sz w:val="28"/>
          <w:szCs w:val="28"/>
        </w:rPr>
        <w:t>(</w:t>
      </w:r>
      <w:r w:rsidRPr="00E671F4">
        <w:rPr>
          <w:rFonts w:ascii="Times New Roman" w:hAnsi="Times New Roman" w:cs="Times New Roman"/>
          <w:sz w:val="28"/>
          <w:szCs w:val="28"/>
        </w:rPr>
        <w:t>37 ± 1</w:t>
      </w:r>
      <w:r w:rsidR="003B16AB">
        <w:rPr>
          <w:rFonts w:ascii="Times New Roman" w:hAnsi="Times New Roman" w:cs="Times New Roman"/>
          <w:sz w:val="28"/>
          <w:szCs w:val="28"/>
        </w:rPr>
        <w:t>)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°С. Если культура разжижает желати</w:t>
      </w:r>
      <w:r w:rsidR="00B64FE3" w:rsidRPr="00E671F4">
        <w:rPr>
          <w:rFonts w:ascii="Times New Roman" w:hAnsi="Times New Roman" w:cs="Times New Roman"/>
          <w:sz w:val="28"/>
          <w:szCs w:val="28"/>
        </w:rPr>
        <w:t>н</w:t>
      </w:r>
      <w:r w:rsidRPr="00E671F4">
        <w:rPr>
          <w:rFonts w:ascii="Times New Roman" w:hAnsi="Times New Roman" w:cs="Times New Roman"/>
          <w:sz w:val="28"/>
          <w:szCs w:val="28"/>
        </w:rPr>
        <w:t xml:space="preserve">, погруженная часть пленки становится прозрачной, а черная пыль редуцированного серебра выпадает на дно пробирки. Большинство бактерий, продуцирующих желатиназу, обесцвечивают полоску в течение </w:t>
      </w:r>
      <w:r w:rsidR="003B16AB">
        <w:rPr>
          <w:rFonts w:ascii="Times New Roman" w:hAnsi="Times New Roman" w:cs="Times New Roman"/>
          <w:sz w:val="28"/>
          <w:szCs w:val="28"/>
        </w:rPr>
        <w:t>1</w:t>
      </w:r>
      <w:r w:rsidRPr="00E671F4">
        <w:rPr>
          <w:rFonts w:ascii="Times New Roman" w:hAnsi="Times New Roman" w:cs="Times New Roman"/>
          <w:sz w:val="28"/>
          <w:szCs w:val="28"/>
        </w:rPr>
        <w:t>сут. При отрицательных результатах посевы оставляют в термостате до 7 сут.</w:t>
      </w:r>
    </w:p>
    <w:p w:rsidR="005B64B4" w:rsidRPr="00E671F4" w:rsidRDefault="005B64B4" w:rsidP="007B165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71F4">
        <w:rPr>
          <w:rFonts w:ascii="Times New Roman" w:hAnsi="Times New Roman" w:cs="Times New Roman"/>
          <w:sz w:val="28"/>
          <w:szCs w:val="28"/>
        </w:rPr>
        <w:t>Положительный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контроль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Proteus mirabilis 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 xml:space="preserve">3177;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P. vulgaris</w:t>
      </w:r>
      <w:r w:rsidR="00B6509F" w:rsidRPr="00E671F4">
        <w:rPr>
          <w:rFonts w:ascii="Times New Roman" w:hAnsi="Times New Roman" w:cs="Times New Roman"/>
          <w:sz w:val="28"/>
          <w:szCs w:val="28"/>
          <w:lang w:val="en-US"/>
        </w:rPr>
        <w:t xml:space="preserve"> 24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 xml:space="preserve">a;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Morganella morganii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 xml:space="preserve"> 417</w:t>
      </w:r>
      <w:r w:rsidR="00B6509F" w:rsidRPr="00E671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64B4" w:rsidRPr="00E671F4" w:rsidRDefault="00B6509F" w:rsidP="007B165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О</w:t>
      </w:r>
      <w:r w:rsidR="005B64B4" w:rsidRPr="00E671F4">
        <w:rPr>
          <w:rFonts w:ascii="Times New Roman" w:hAnsi="Times New Roman" w:cs="Times New Roman"/>
          <w:sz w:val="28"/>
          <w:szCs w:val="28"/>
        </w:rPr>
        <w:t>трицательный контроль</w:t>
      </w:r>
      <w:r w:rsidR="005B64B4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4B4" w:rsidRPr="00E671F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B64B4" w:rsidRPr="00E671F4">
        <w:rPr>
          <w:rFonts w:ascii="Times New Roman" w:hAnsi="Times New Roman" w:cs="Times New Roman"/>
          <w:i/>
          <w:sz w:val="28"/>
          <w:szCs w:val="28"/>
          <w:lang w:val="en-US"/>
        </w:rPr>
        <w:t>Yersinia</w:t>
      </w:r>
      <w:r w:rsidR="005B64B4"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4B4" w:rsidRPr="00E671F4">
        <w:rPr>
          <w:rFonts w:ascii="Times New Roman" w:hAnsi="Times New Roman" w:cs="Times New Roman"/>
          <w:i/>
          <w:sz w:val="28"/>
          <w:szCs w:val="28"/>
          <w:lang w:val="en-US"/>
        </w:rPr>
        <w:t>enterocolitica</w:t>
      </w:r>
      <w:r w:rsidRPr="00E671F4">
        <w:rPr>
          <w:rFonts w:ascii="Times New Roman" w:hAnsi="Times New Roman" w:cs="Times New Roman"/>
          <w:sz w:val="28"/>
          <w:szCs w:val="28"/>
        </w:rPr>
        <w:t xml:space="preserve"> № 134.</w:t>
      </w:r>
    </w:p>
    <w:p w:rsidR="002218E7" w:rsidRPr="00E671F4" w:rsidRDefault="002218E7" w:rsidP="007B165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="005B64B4" w:rsidRPr="00E671F4">
        <w:rPr>
          <w:rFonts w:ascii="Times New Roman" w:hAnsi="Times New Roman" w:cs="Times New Roman"/>
          <w:sz w:val="28"/>
          <w:szCs w:val="28"/>
        </w:rPr>
        <w:t xml:space="preserve">производственный </w:t>
      </w:r>
      <w:r w:rsidRPr="00E671F4">
        <w:rPr>
          <w:rFonts w:ascii="Times New Roman" w:hAnsi="Times New Roman" w:cs="Times New Roman"/>
          <w:sz w:val="28"/>
          <w:szCs w:val="28"/>
        </w:rPr>
        <w:t>штамм не должен разжижать желатин.</w:t>
      </w:r>
    </w:p>
    <w:p w:rsidR="00A75D18" w:rsidRPr="00BD557E" w:rsidRDefault="00415813" w:rsidP="00A75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13">
        <w:rPr>
          <w:rFonts w:ascii="Times New Roman" w:hAnsi="Times New Roman" w:cs="Times New Roman"/>
          <w:sz w:val="28"/>
          <w:szCs w:val="28"/>
        </w:rPr>
        <w:t>Примечание</w:t>
      </w:r>
      <w:r w:rsidR="00263DED">
        <w:rPr>
          <w:rFonts w:ascii="Times New Roman" w:hAnsi="Times New Roman" w:cs="Times New Roman"/>
          <w:sz w:val="28"/>
          <w:szCs w:val="28"/>
        </w:rPr>
        <w:t>.</w:t>
      </w:r>
      <w:r w:rsidR="00A75D18" w:rsidRPr="00BD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D18" w:rsidRPr="00E671F4" w:rsidRDefault="00A75D18" w:rsidP="00B64FE3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>Приготовление</w:t>
      </w:r>
      <w:r w:rsidR="000D1144" w:rsidRPr="00E671F4">
        <w:rPr>
          <w:rFonts w:ascii="Times New Roman" w:hAnsi="Times New Roman" w:cs="Times New Roman"/>
          <w:sz w:val="28"/>
          <w:szCs w:val="28"/>
          <w:u w:val="single"/>
        </w:rPr>
        <w:t xml:space="preserve"> желатиновой питательной среды.</w:t>
      </w:r>
      <w:r w:rsidR="000D1144" w:rsidRPr="00E671F4">
        <w:rPr>
          <w:rFonts w:ascii="Times New Roman" w:hAnsi="Times New Roman" w:cs="Times New Roman"/>
          <w:sz w:val="28"/>
          <w:szCs w:val="28"/>
        </w:rPr>
        <w:t xml:space="preserve"> Среда предназначена для определения желатиназы.</w:t>
      </w:r>
    </w:p>
    <w:p w:rsidR="00206AB3" w:rsidRPr="00E671F4" w:rsidRDefault="00206AB3" w:rsidP="00206AB3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Состав среды:</w:t>
      </w:r>
    </w:p>
    <w:p w:rsidR="00BF6E95" w:rsidRPr="00E671F4" w:rsidRDefault="00BF6E95" w:rsidP="003B16AB">
      <w:pPr>
        <w:pStyle w:val="ConsPlusNormal"/>
        <w:widowControl/>
        <w:numPr>
          <w:ilvl w:val="0"/>
          <w:numId w:val="13"/>
        </w:numPr>
        <w:tabs>
          <w:tab w:val="clear" w:pos="4320"/>
          <w:tab w:val="num" w:pos="709"/>
        </w:tabs>
        <w:spacing w:line="276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Бульон Хоттингера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206AB3" w:rsidRPr="00E671F4">
        <w:rPr>
          <w:rFonts w:ascii="Times New Roman" w:hAnsi="Times New Roman" w:cs="Times New Roman"/>
          <w:sz w:val="28"/>
          <w:szCs w:val="28"/>
        </w:rPr>
        <w:tab/>
      </w:r>
      <w:r w:rsidR="00206AB3" w:rsidRPr="00E671F4">
        <w:rPr>
          <w:rFonts w:ascii="Times New Roman" w:hAnsi="Times New Roman" w:cs="Times New Roman"/>
          <w:sz w:val="28"/>
          <w:szCs w:val="28"/>
        </w:rPr>
        <w:tab/>
      </w:r>
      <w:r w:rsidR="00206AB3" w:rsidRPr="00E671F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1000 мл</w:t>
      </w:r>
    </w:p>
    <w:p w:rsidR="00BF6E95" w:rsidRDefault="00BF6E95" w:rsidP="00F07790">
      <w:pPr>
        <w:pStyle w:val="ConsPlusNormal"/>
        <w:widowControl/>
        <w:numPr>
          <w:ilvl w:val="0"/>
          <w:numId w:val="13"/>
        </w:numPr>
        <w:tabs>
          <w:tab w:val="clear" w:pos="4320"/>
          <w:tab w:val="num" w:pos="709"/>
        </w:tabs>
        <w:spacing w:line="276" w:lineRule="auto"/>
        <w:ind w:hanging="40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Желатин пищевой высшего сорта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206AB3" w:rsidRPr="00E671F4">
        <w:rPr>
          <w:rFonts w:ascii="Times New Roman" w:hAnsi="Times New Roman" w:cs="Times New Roman"/>
          <w:sz w:val="28"/>
          <w:szCs w:val="28"/>
        </w:rPr>
        <w:tab/>
        <w:t xml:space="preserve"> </w:t>
      </w:r>
      <w:smartTag w:uri="urn:schemas-microsoft-com:office:smarttags" w:element="metricconverter">
        <w:smartTagPr>
          <w:attr w:name="ProductID" w:val="100,0 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100,0 г</w:t>
        </w:r>
      </w:smartTag>
    </w:p>
    <w:p w:rsidR="00F07790" w:rsidRPr="00E671F4" w:rsidRDefault="00F07790" w:rsidP="00F07790">
      <w:pPr>
        <w:pStyle w:val="ConsPlusNormal"/>
        <w:widowControl/>
        <w:spacing w:line="276" w:lineRule="auto"/>
        <w:ind w:left="34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6E95" w:rsidRPr="00E671F4" w:rsidRDefault="00BF6E95" w:rsidP="00B64FE3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Желатин вносят в бульон для набухания на 1,5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2 ч, нагревают на водяной бане при 40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50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°С до полного расплавления. Устанавливают pH 7,2. При необходимости среду фильтруют или осветляют с помощью суспензии куриных яиц (2 яйца, размешанных в двойном объеме холодной воды</w:t>
      </w:r>
      <w:r w:rsidR="00206AB3" w:rsidRPr="00E671F4">
        <w:rPr>
          <w:rFonts w:ascii="Times New Roman" w:hAnsi="Times New Roman" w:cs="Times New Roman"/>
          <w:sz w:val="28"/>
          <w:szCs w:val="28"/>
        </w:rPr>
        <w:t xml:space="preserve"> очищенной</w:t>
      </w:r>
      <w:r w:rsidRPr="00E671F4">
        <w:rPr>
          <w:rFonts w:ascii="Times New Roman" w:hAnsi="Times New Roman" w:cs="Times New Roman"/>
          <w:sz w:val="28"/>
          <w:szCs w:val="28"/>
        </w:rPr>
        <w:t xml:space="preserve">, вносят в среду, нагревают до свертывания белка, затем снова фильтруют). Разливают в пробирки по 8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9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мл. Стерилизуют при </w:t>
      </w:r>
      <w:r w:rsidR="00D6124D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E671F4">
        <w:rPr>
          <w:rFonts w:ascii="Times New Roman" w:hAnsi="Times New Roman" w:cs="Times New Roman"/>
          <w:sz w:val="28"/>
          <w:szCs w:val="28"/>
        </w:rPr>
        <w:t>112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°С </w:t>
      </w:r>
      <w:r w:rsidR="003B16AB">
        <w:rPr>
          <w:rFonts w:ascii="Times New Roman" w:hAnsi="Times New Roman" w:cs="Times New Roman"/>
          <w:sz w:val="28"/>
          <w:szCs w:val="28"/>
        </w:rPr>
        <w:t>в</w:t>
      </w:r>
      <w:r w:rsidR="002C0466">
        <w:rPr>
          <w:rFonts w:ascii="Times New Roman" w:hAnsi="Times New Roman" w:cs="Times New Roman"/>
          <w:sz w:val="28"/>
          <w:szCs w:val="28"/>
        </w:rPr>
        <w:t xml:space="preserve"> </w:t>
      </w:r>
      <w:r w:rsidR="003B16AB">
        <w:rPr>
          <w:rFonts w:ascii="Times New Roman" w:hAnsi="Times New Roman" w:cs="Times New Roman"/>
          <w:sz w:val="28"/>
          <w:szCs w:val="28"/>
        </w:rPr>
        <w:t>течение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30 мин. Готовая среда имеет желтовато-коричневый цвет.</w:t>
      </w:r>
    </w:p>
    <w:p w:rsidR="00BF6E95" w:rsidRPr="00BD557E" w:rsidRDefault="00415813" w:rsidP="00206AB3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3.2. Тест на продукцию протеазы</w:t>
      </w:r>
    </w:p>
    <w:p w:rsidR="00206AB3" w:rsidRPr="00E671F4" w:rsidRDefault="00BF6E95" w:rsidP="00206A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У некоторых видов патогенных бактерий продукция протеазы является одним из факторов патогенности.</w:t>
      </w:r>
      <w:r w:rsidR="00206AB3"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AB" w:rsidRPr="00E671F4" w:rsidRDefault="00BF6E95" w:rsidP="00206A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О продукции протеазы судят по образованию прозрачных зон гидролиза вокруг посевов в агаре, содержащем казеин.</w:t>
      </w:r>
      <w:r w:rsidR="00206AB3" w:rsidRPr="00E671F4">
        <w:rPr>
          <w:rFonts w:ascii="Times New Roman" w:hAnsi="Times New Roman" w:cs="Times New Roman"/>
          <w:sz w:val="28"/>
          <w:szCs w:val="28"/>
        </w:rPr>
        <w:t xml:space="preserve"> Испытуемую культуру засевают штрихом </w:t>
      </w:r>
      <w:r w:rsidR="00923174" w:rsidRPr="00E671F4">
        <w:rPr>
          <w:rFonts w:ascii="Times New Roman" w:hAnsi="Times New Roman" w:cs="Times New Roman"/>
          <w:sz w:val="28"/>
          <w:szCs w:val="28"/>
        </w:rPr>
        <w:t xml:space="preserve">в чашки с казеиновым агаром </w:t>
      </w:r>
      <w:r w:rsidR="00206AB3" w:rsidRPr="00E671F4">
        <w:rPr>
          <w:rFonts w:ascii="Times New Roman" w:hAnsi="Times New Roman" w:cs="Times New Roman"/>
          <w:sz w:val="28"/>
          <w:szCs w:val="28"/>
        </w:rPr>
        <w:t xml:space="preserve">и инкубируют в термостате при температуре </w:t>
      </w:r>
      <w:r w:rsidR="003B16AB">
        <w:rPr>
          <w:rFonts w:ascii="Times New Roman" w:hAnsi="Times New Roman" w:cs="Times New Roman"/>
          <w:sz w:val="28"/>
          <w:szCs w:val="28"/>
        </w:rPr>
        <w:t>(</w:t>
      </w:r>
      <w:r w:rsidR="00A573E2" w:rsidRPr="00E671F4">
        <w:rPr>
          <w:rFonts w:ascii="Times New Roman" w:hAnsi="Times New Roman" w:cs="Times New Roman"/>
          <w:sz w:val="28"/>
          <w:szCs w:val="28"/>
        </w:rPr>
        <w:t>37±</w:t>
      </w:r>
      <w:r w:rsidR="00206AB3" w:rsidRPr="00E671F4">
        <w:rPr>
          <w:rFonts w:ascii="Times New Roman" w:hAnsi="Times New Roman" w:cs="Times New Roman"/>
          <w:sz w:val="28"/>
          <w:szCs w:val="28"/>
        </w:rPr>
        <w:t>1</w:t>
      </w:r>
      <w:r w:rsidR="003B16AB">
        <w:rPr>
          <w:rFonts w:ascii="Times New Roman" w:hAnsi="Times New Roman" w:cs="Times New Roman"/>
          <w:sz w:val="28"/>
          <w:szCs w:val="28"/>
        </w:rPr>
        <w:t>)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="00206AB3" w:rsidRPr="00E671F4">
        <w:rPr>
          <w:rFonts w:ascii="Times New Roman" w:hAnsi="Times New Roman" w:cs="Times New Roman"/>
          <w:sz w:val="28"/>
          <w:szCs w:val="28"/>
        </w:rPr>
        <w:t>°С в течение 18 ч. По окончании инкубации в чашки наливают 5 мл 5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="00206AB3" w:rsidRPr="00E671F4">
        <w:rPr>
          <w:rFonts w:ascii="Times New Roman" w:hAnsi="Times New Roman" w:cs="Times New Roman"/>
          <w:sz w:val="28"/>
          <w:szCs w:val="28"/>
        </w:rPr>
        <w:t xml:space="preserve">% раствора трихлоруксусной кислоты </w:t>
      </w:r>
      <w:r w:rsidR="00206AB3" w:rsidRPr="00E671F4">
        <w:rPr>
          <w:rFonts w:ascii="Times New Roman" w:hAnsi="Times New Roman" w:cs="Times New Roman"/>
          <w:sz w:val="28"/>
          <w:szCs w:val="28"/>
        </w:rPr>
        <w:lastRenderedPageBreak/>
        <w:t>(ТХУ) и наблюдают в течение 3 мин за появлением прозрачных зон гидролиза вокруг посевов в агаре.</w:t>
      </w:r>
      <w:r w:rsidR="00B338AB"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659" w:rsidRPr="00E671F4" w:rsidRDefault="00B338AB" w:rsidP="00206A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Положительный контроль</w:t>
      </w:r>
      <w:r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–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671F4">
        <w:rPr>
          <w:rFonts w:ascii="Times New Roman" w:hAnsi="Times New Roman" w:cs="Times New Roman"/>
          <w:i/>
          <w:sz w:val="28"/>
          <w:szCs w:val="28"/>
        </w:rPr>
        <w:t>.с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holera</w:t>
      </w:r>
      <w:r w:rsidRPr="00E671F4">
        <w:rPr>
          <w:rFonts w:ascii="Times New Roman" w:hAnsi="Times New Roman" w:cs="Times New Roman"/>
          <w:i/>
          <w:sz w:val="28"/>
          <w:szCs w:val="28"/>
        </w:rPr>
        <w:t>е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25656E" w:rsidRPr="00E671F4">
        <w:rPr>
          <w:rFonts w:ascii="Times New Roman" w:hAnsi="Times New Roman" w:cs="Times New Roman"/>
          <w:sz w:val="28"/>
          <w:szCs w:val="28"/>
        </w:rPr>
        <w:t>не-</w:t>
      </w:r>
      <w:r w:rsidRPr="00E671F4">
        <w:rPr>
          <w:rFonts w:ascii="Times New Roman" w:hAnsi="Times New Roman" w:cs="Times New Roman"/>
          <w:sz w:val="28"/>
          <w:szCs w:val="28"/>
        </w:rPr>
        <w:t xml:space="preserve">01 № 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F1703" w:rsidRPr="00E671F4">
        <w:rPr>
          <w:rFonts w:ascii="Times New Roman" w:hAnsi="Times New Roman" w:cs="Times New Roman"/>
          <w:sz w:val="28"/>
          <w:szCs w:val="28"/>
        </w:rPr>
        <w:t>-9741.</w:t>
      </w:r>
      <w:r w:rsidR="007B1659"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659" w:rsidRPr="00E671F4" w:rsidRDefault="007B1659" w:rsidP="007B165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Предлагаемый производственный штамм не должен обладать протеазой.</w:t>
      </w:r>
    </w:p>
    <w:p w:rsidR="00206AB3" w:rsidRPr="00BD557E" w:rsidRDefault="002C0466" w:rsidP="002565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13">
        <w:rPr>
          <w:rFonts w:ascii="Times New Roman" w:hAnsi="Times New Roman" w:cs="Times New Roman"/>
          <w:sz w:val="28"/>
          <w:szCs w:val="28"/>
        </w:rPr>
        <w:t>Примечание</w:t>
      </w:r>
      <w:r w:rsidR="00263DED">
        <w:rPr>
          <w:rFonts w:ascii="Times New Roman" w:hAnsi="Times New Roman" w:cs="Times New Roman"/>
          <w:sz w:val="28"/>
          <w:szCs w:val="28"/>
        </w:rPr>
        <w:t>.</w:t>
      </w:r>
    </w:p>
    <w:p w:rsidR="00BF6E95" w:rsidRPr="00E671F4" w:rsidRDefault="00206AB3" w:rsidP="002565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>Приготовление</w:t>
      </w:r>
      <w:r w:rsidR="0017305F" w:rsidRPr="00E671F4">
        <w:rPr>
          <w:rFonts w:ascii="Times New Roman" w:hAnsi="Times New Roman" w:cs="Times New Roman"/>
          <w:sz w:val="28"/>
          <w:szCs w:val="28"/>
          <w:u w:val="single"/>
        </w:rPr>
        <w:t xml:space="preserve"> агара с казеином</w:t>
      </w:r>
      <w:r w:rsidR="0017305F" w:rsidRPr="00E671F4">
        <w:rPr>
          <w:rFonts w:ascii="Times New Roman" w:hAnsi="Times New Roman" w:cs="Times New Roman"/>
          <w:sz w:val="28"/>
          <w:szCs w:val="28"/>
        </w:rPr>
        <w:t xml:space="preserve">. </w:t>
      </w:r>
      <w:r w:rsidR="00BF6E95" w:rsidRPr="00E671F4">
        <w:rPr>
          <w:rFonts w:ascii="Times New Roman" w:hAnsi="Times New Roman" w:cs="Times New Roman"/>
          <w:sz w:val="28"/>
          <w:szCs w:val="28"/>
        </w:rPr>
        <w:t>Гот</w:t>
      </w:r>
      <w:r w:rsidR="00E80366" w:rsidRPr="00E671F4">
        <w:rPr>
          <w:rFonts w:ascii="Times New Roman" w:hAnsi="Times New Roman" w:cs="Times New Roman"/>
          <w:sz w:val="28"/>
          <w:szCs w:val="28"/>
        </w:rPr>
        <w:t>овят 2 % раствор казеина на 0,1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М буфер</w:t>
      </w:r>
      <w:r w:rsidR="00727C57" w:rsidRPr="00E671F4">
        <w:rPr>
          <w:rFonts w:ascii="Times New Roman" w:hAnsi="Times New Roman" w:cs="Times New Roman"/>
          <w:sz w:val="28"/>
          <w:szCs w:val="28"/>
        </w:rPr>
        <w:t>ном растворе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416C44" w:rsidRPr="00E671F4">
        <w:rPr>
          <w:rFonts w:ascii="Times New Roman" w:hAnsi="Times New Roman" w:cs="Times New Roman"/>
          <w:sz w:val="28"/>
          <w:szCs w:val="28"/>
        </w:rPr>
        <w:t xml:space="preserve">трис-гидрохлорида </w:t>
      </w:r>
      <w:r w:rsidR="00BF6E95" w:rsidRPr="00E671F4">
        <w:rPr>
          <w:rFonts w:ascii="Times New Roman" w:hAnsi="Times New Roman" w:cs="Times New Roman"/>
          <w:sz w:val="28"/>
          <w:szCs w:val="28"/>
        </w:rPr>
        <w:t>(pH 7</w:t>
      </w:r>
      <w:r w:rsidR="00E80366" w:rsidRPr="00E671F4">
        <w:rPr>
          <w:rFonts w:ascii="Times New Roman" w:hAnsi="Times New Roman" w:cs="Times New Roman"/>
          <w:sz w:val="28"/>
          <w:szCs w:val="28"/>
        </w:rPr>
        <w:t>,0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E80366" w:rsidRPr="00E671F4">
        <w:rPr>
          <w:rFonts w:ascii="Times New Roman" w:hAnsi="Times New Roman" w:cs="Times New Roman"/>
          <w:sz w:val="28"/>
          <w:szCs w:val="28"/>
        </w:rPr>
        <w:t>–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8</w:t>
      </w:r>
      <w:r w:rsidR="00E80366" w:rsidRPr="00E671F4">
        <w:rPr>
          <w:rFonts w:ascii="Times New Roman" w:hAnsi="Times New Roman" w:cs="Times New Roman"/>
          <w:sz w:val="28"/>
          <w:szCs w:val="28"/>
        </w:rPr>
        <w:t>,0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). Раствор подогревают до </w:t>
      </w:r>
      <w:r w:rsidR="00923174" w:rsidRPr="00E671F4">
        <w:rPr>
          <w:rFonts w:ascii="Times New Roman" w:hAnsi="Times New Roman" w:cs="Times New Roman"/>
          <w:sz w:val="28"/>
          <w:szCs w:val="28"/>
        </w:rPr>
        <w:t>температуры</w:t>
      </w:r>
      <w:r w:rsidR="00727C57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3B16AB">
        <w:rPr>
          <w:rFonts w:ascii="Times New Roman" w:hAnsi="Times New Roman" w:cs="Times New Roman"/>
          <w:sz w:val="28"/>
          <w:szCs w:val="28"/>
        </w:rPr>
        <w:t>(</w:t>
      </w:r>
      <w:r w:rsidR="00923174" w:rsidRPr="00E671F4">
        <w:rPr>
          <w:rFonts w:ascii="Times New Roman" w:hAnsi="Times New Roman" w:cs="Times New Roman"/>
          <w:sz w:val="28"/>
          <w:szCs w:val="28"/>
        </w:rPr>
        <w:t>55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923174" w:rsidRPr="00E671F4">
        <w:rPr>
          <w:rFonts w:ascii="Times New Roman" w:hAnsi="Times New Roman" w:cs="Times New Roman"/>
          <w:sz w:val="28"/>
          <w:szCs w:val="28"/>
        </w:rPr>
        <w:t>± 0,5</w:t>
      </w:r>
      <w:r w:rsidR="003B16AB">
        <w:rPr>
          <w:rFonts w:ascii="Times New Roman" w:hAnsi="Times New Roman" w:cs="Times New Roman"/>
          <w:sz w:val="28"/>
          <w:szCs w:val="28"/>
        </w:rPr>
        <w:t>)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°С и смешивают в равных объемах</w:t>
      </w:r>
      <w:r w:rsidR="00923174" w:rsidRPr="00E671F4">
        <w:rPr>
          <w:rFonts w:ascii="Times New Roman" w:hAnsi="Times New Roman" w:cs="Times New Roman"/>
          <w:sz w:val="28"/>
          <w:szCs w:val="28"/>
        </w:rPr>
        <w:t xml:space="preserve"> с раствором 2</w:t>
      </w:r>
      <w:r w:rsidR="00263DED">
        <w:rPr>
          <w:rFonts w:ascii="Times New Roman" w:hAnsi="Times New Roman" w:cs="Times New Roman"/>
          <w:sz w:val="28"/>
          <w:szCs w:val="28"/>
        </w:rPr>
        <w:t xml:space="preserve"> 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% агара Дифко, охлажденного до той же температуры. Полученный казеиновый агар разливают </w:t>
      </w:r>
      <w:r w:rsidR="00416C44" w:rsidRPr="00E671F4">
        <w:rPr>
          <w:rFonts w:ascii="Times New Roman" w:hAnsi="Times New Roman" w:cs="Times New Roman"/>
          <w:sz w:val="28"/>
          <w:szCs w:val="28"/>
        </w:rPr>
        <w:t xml:space="preserve">в </w:t>
      </w:r>
      <w:r w:rsidR="00BF6E95" w:rsidRPr="00E671F4">
        <w:rPr>
          <w:rFonts w:ascii="Times New Roman" w:hAnsi="Times New Roman" w:cs="Times New Roman"/>
          <w:sz w:val="28"/>
          <w:szCs w:val="28"/>
        </w:rPr>
        <w:t>чашки Петри</w:t>
      </w:r>
      <w:r w:rsidR="00416C44" w:rsidRPr="00E671F4">
        <w:rPr>
          <w:rFonts w:ascii="Times New Roman" w:hAnsi="Times New Roman" w:cs="Times New Roman"/>
          <w:sz w:val="28"/>
          <w:szCs w:val="28"/>
        </w:rPr>
        <w:t xml:space="preserve"> с соблюдением условий асептики.</w:t>
      </w:r>
    </w:p>
    <w:p w:rsidR="00BF6E95" w:rsidRPr="00BD557E" w:rsidRDefault="00415813" w:rsidP="003F1703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3.3 Тест на продукцию амилазы</w:t>
      </w:r>
    </w:p>
    <w:p w:rsidR="00BF6E95" w:rsidRPr="00E671F4" w:rsidRDefault="00BF6E95" w:rsidP="00206A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О продукции амилазы судят по образованию прозрачных зон гидролиза </w:t>
      </w:r>
      <w:r w:rsidR="00A96474" w:rsidRPr="00E671F4">
        <w:rPr>
          <w:rFonts w:ascii="Times New Roman" w:hAnsi="Times New Roman" w:cs="Times New Roman"/>
          <w:sz w:val="28"/>
          <w:szCs w:val="28"/>
        </w:rPr>
        <w:t xml:space="preserve">крахмала </w:t>
      </w:r>
      <w:r w:rsidRPr="00E671F4">
        <w:rPr>
          <w:rFonts w:ascii="Times New Roman" w:hAnsi="Times New Roman" w:cs="Times New Roman"/>
          <w:sz w:val="28"/>
          <w:szCs w:val="28"/>
        </w:rPr>
        <w:t>вокруг посевов в картофельном агаре.</w:t>
      </w:r>
    </w:p>
    <w:p w:rsidR="00416C44" w:rsidRPr="00E671F4" w:rsidRDefault="00A96474" w:rsidP="00416C4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Испытуемый штамм засевают штрихом, инкубируют в термостате при температуре </w:t>
      </w:r>
      <w:r w:rsidR="00840454">
        <w:rPr>
          <w:rFonts w:ascii="Times New Roman" w:hAnsi="Times New Roman" w:cs="Times New Roman"/>
          <w:sz w:val="28"/>
          <w:szCs w:val="28"/>
        </w:rPr>
        <w:t>(</w:t>
      </w:r>
      <w:r w:rsidR="000C4097" w:rsidRPr="00E671F4">
        <w:rPr>
          <w:rFonts w:ascii="Times New Roman" w:hAnsi="Times New Roman" w:cs="Times New Roman"/>
          <w:sz w:val="28"/>
          <w:szCs w:val="28"/>
        </w:rPr>
        <w:t>37±</w:t>
      </w:r>
      <w:r w:rsidRPr="00E671F4">
        <w:rPr>
          <w:rFonts w:ascii="Times New Roman" w:hAnsi="Times New Roman" w:cs="Times New Roman"/>
          <w:sz w:val="28"/>
          <w:szCs w:val="28"/>
        </w:rPr>
        <w:t>1</w:t>
      </w:r>
      <w:r w:rsidR="00840454">
        <w:rPr>
          <w:rFonts w:ascii="Times New Roman" w:hAnsi="Times New Roman" w:cs="Times New Roman"/>
          <w:sz w:val="28"/>
          <w:szCs w:val="28"/>
        </w:rPr>
        <w:t>)</w:t>
      </w:r>
      <w:r w:rsid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°С в течение 24 ч. По окончании инкубирования выросшую культуру в чашках заливают 5 мл раствора Люголя и в течение 5 мин наблюдают за появлением </w:t>
      </w:r>
      <w:r w:rsidR="00416C44" w:rsidRPr="00E671F4">
        <w:rPr>
          <w:rFonts w:ascii="Times New Roman" w:hAnsi="Times New Roman" w:cs="Times New Roman"/>
          <w:sz w:val="28"/>
          <w:szCs w:val="28"/>
        </w:rPr>
        <w:t>прозрачных</w:t>
      </w:r>
      <w:r w:rsidR="009F7D00" w:rsidRPr="00E671F4">
        <w:rPr>
          <w:rFonts w:ascii="Times New Roman" w:hAnsi="Times New Roman" w:cs="Times New Roman"/>
          <w:sz w:val="28"/>
          <w:szCs w:val="28"/>
        </w:rPr>
        <w:t xml:space="preserve"> светло-коричневых </w:t>
      </w:r>
      <w:r w:rsidR="00416C44" w:rsidRPr="00E671F4">
        <w:rPr>
          <w:rFonts w:ascii="Times New Roman" w:hAnsi="Times New Roman" w:cs="Times New Roman"/>
          <w:sz w:val="28"/>
          <w:szCs w:val="28"/>
        </w:rPr>
        <w:t>зон</w:t>
      </w:r>
      <w:r w:rsidRPr="00E671F4">
        <w:rPr>
          <w:rFonts w:ascii="Times New Roman" w:hAnsi="Times New Roman" w:cs="Times New Roman"/>
          <w:sz w:val="28"/>
          <w:szCs w:val="28"/>
        </w:rPr>
        <w:t xml:space="preserve"> вокруг посевов.</w:t>
      </w:r>
    </w:p>
    <w:p w:rsidR="00A96474" w:rsidRPr="00BD557E" w:rsidRDefault="00415813" w:rsidP="002565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13">
        <w:rPr>
          <w:rFonts w:ascii="Times New Roman" w:hAnsi="Times New Roman" w:cs="Times New Roman"/>
          <w:sz w:val="28"/>
          <w:szCs w:val="28"/>
        </w:rPr>
        <w:t>Примечание</w:t>
      </w:r>
      <w:r w:rsidR="00F07790">
        <w:rPr>
          <w:rFonts w:ascii="Times New Roman" w:hAnsi="Times New Roman" w:cs="Times New Roman"/>
          <w:sz w:val="28"/>
          <w:szCs w:val="28"/>
        </w:rPr>
        <w:t>.</w:t>
      </w:r>
    </w:p>
    <w:p w:rsidR="00FF5546" w:rsidRDefault="00A96474" w:rsidP="002565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>Приготовление картофельного агара</w:t>
      </w:r>
      <w:r w:rsidRPr="00E671F4">
        <w:rPr>
          <w:rFonts w:ascii="Times New Roman" w:hAnsi="Times New Roman" w:cs="Times New Roman"/>
          <w:sz w:val="28"/>
          <w:szCs w:val="28"/>
        </w:rPr>
        <w:t xml:space="preserve">.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Очищенный от кожуры сырой картофель промывают, нарезают ломтиками, заливают водой из расчета </w:t>
      </w:r>
      <w:smartTag w:uri="urn:schemas-microsoft-com:office:smarttags" w:element="metricconverter">
        <w:smartTagPr>
          <w:attr w:name="ProductID" w:val="130 г"/>
        </w:smartTagPr>
        <w:r w:rsidR="00BF6E95" w:rsidRPr="00E671F4">
          <w:rPr>
            <w:rFonts w:ascii="Times New Roman" w:hAnsi="Times New Roman" w:cs="Times New Roman"/>
            <w:sz w:val="28"/>
            <w:szCs w:val="28"/>
          </w:rPr>
          <w:t>130 г</w:t>
        </w:r>
      </w:smartTag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BF6E95" w:rsidRPr="00E671F4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воды</w:t>
      </w:r>
      <w:r w:rsidR="006228A5" w:rsidRPr="00E671F4">
        <w:rPr>
          <w:rFonts w:ascii="Times New Roman" w:hAnsi="Times New Roman" w:cs="Times New Roman"/>
          <w:sz w:val="28"/>
          <w:szCs w:val="28"/>
        </w:rPr>
        <w:t xml:space="preserve"> очищенной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, кипятят 30 мин, фильтруют и к фильтрату добавляют </w:t>
      </w:r>
      <w:smartTag w:uri="urn:schemas-microsoft-com:office:smarttags" w:element="metricconverter">
        <w:smartTagPr>
          <w:attr w:name="ProductID" w:val="20 г"/>
        </w:smartTagPr>
        <w:r w:rsidR="00BF6E95" w:rsidRPr="00E671F4">
          <w:rPr>
            <w:rFonts w:ascii="Times New Roman" w:hAnsi="Times New Roman" w:cs="Times New Roman"/>
            <w:sz w:val="28"/>
            <w:szCs w:val="28"/>
          </w:rPr>
          <w:t>20 г</w:t>
        </w:r>
      </w:smartTag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агара</w:t>
      </w:r>
      <w:r w:rsidR="006228A5" w:rsidRPr="00E671F4">
        <w:rPr>
          <w:rFonts w:ascii="Times New Roman" w:hAnsi="Times New Roman" w:cs="Times New Roman"/>
          <w:sz w:val="28"/>
          <w:szCs w:val="28"/>
        </w:rPr>
        <w:t xml:space="preserve"> микробиологического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и </w:t>
      </w:r>
      <w:smartTag w:uri="urn:schemas-microsoft-com:office:smarttags" w:element="metricconverter">
        <w:smartTagPr>
          <w:attr w:name="ProductID" w:val="2 г"/>
        </w:smartTagPr>
        <w:r w:rsidR="00BF6E95" w:rsidRPr="00E671F4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="00BF6E95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CF6EFC" w:rsidRPr="00E671F4">
        <w:rPr>
          <w:rFonts w:ascii="Times New Roman" w:hAnsi="Times New Roman" w:cs="Times New Roman"/>
          <w:sz w:val="28"/>
          <w:szCs w:val="28"/>
        </w:rPr>
        <w:t>натрия хлорида</w:t>
      </w:r>
      <w:r w:rsidR="00BF6E95" w:rsidRPr="00E671F4">
        <w:rPr>
          <w:rFonts w:ascii="Times New Roman" w:hAnsi="Times New Roman" w:cs="Times New Roman"/>
          <w:sz w:val="28"/>
          <w:szCs w:val="28"/>
        </w:rPr>
        <w:t>. Нагревают, помешивая стеклянной палочкой</w:t>
      </w:r>
      <w:r w:rsidR="006228A5" w:rsidRPr="00E671F4">
        <w:rPr>
          <w:rFonts w:ascii="Times New Roman" w:hAnsi="Times New Roman" w:cs="Times New Roman"/>
          <w:sz w:val="28"/>
          <w:szCs w:val="28"/>
        </w:rPr>
        <w:t>,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до полного расплавления агара, если необходим</w:t>
      </w:r>
      <w:r w:rsidR="00416C44" w:rsidRPr="00E671F4">
        <w:rPr>
          <w:rFonts w:ascii="Times New Roman" w:hAnsi="Times New Roman" w:cs="Times New Roman"/>
          <w:sz w:val="28"/>
          <w:szCs w:val="28"/>
        </w:rPr>
        <w:t>о, снова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фильтруют, разливают в</w:t>
      </w:r>
      <w:r w:rsidR="00B97049" w:rsidRPr="00E671F4">
        <w:rPr>
          <w:rFonts w:ascii="Times New Roman" w:hAnsi="Times New Roman" w:cs="Times New Roman"/>
          <w:sz w:val="28"/>
          <w:szCs w:val="28"/>
        </w:rPr>
        <w:t>о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пробирки по </w:t>
      </w:r>
      <w:r w:rsidR="00B97049" w:rsidRPr="00E671F4">
        <w:rPr>
          <w:rFonts w:ascii="Times New Roman" w:hAnsi="Times New Roman" w:cs="Times New Roman"/>
          <w:sz w:val="28"/>
          <w:szCs w:val="28"/>
        </w:rPr>
        <w:t>10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мл, укупоривают ватно-марлевыми пробками и стерилизуют в автоклаве 30 мин при </w:t>
      </w:r>
      <w:r w:rsidR="0029105F" w:rsidRPr="00E671F4">
        <w:rPr>
          <w:rFonts w:ascii="Times New Roman" w:hAnsi="Times New Roman" w:cs="Times New Roman"/>
          <w:sz w:val="28"/>
          <w:szCs w:val="28"/>
        </w:rPr>
        <w:t xml:space="preserve">температуре </w:t>
      </w:r>
    </w:p>
    <w:p w:rsidR="00BF6E95" w:rsidRPr="00E671F4" w:rsidRDefault="00BF6E95" w:rsidP="00FF5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110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°С (0,5 атм.) в течение 30 мин.</w:t>
      </w:r>
    </w:p>
    <w:p w:rsidR="00BF6E95" w:rsidRPr="00E671F4" w:rsidRDefault="00BF6E95" w:rsidP="00A964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Готовый картофельный агар разливают по 10 мл в стерильные чашки Петри. </w:t>
      </w:r>
    </w:p>
    <w:p w:rsidR="00BF6E95" w:rsidRPr="00BD557E" w:rsidRDefault="00415813" w:rsidP="007C12E1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3.4. Тест на продукцию липазы</w:t>
      </w:r>
    </w:p>
    <w:p w:rsidR="00BF6E95" w:rsidRPr="00E671F4" w:rsidRDefault="00BF6E95" w:rsidP="00206A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О продукции липазы судят по образованию прозрачных зон гидролиза вокруг посевов в агаре, содержащем </w:t>
      </w:r>
      <w:r w:rsidR="00EF6C03" w:rsidRPr="00E671F4">
        <w:rPr>
          <w:rFonts w:ascii="Times New Roman" w:hAnsi="Times New Roman" w:cs="Times New Roman"/>
          <w:sz w:val="28"/>
          <w:szCs w:val="28"/>
        </w:rPr>
        <w:t>т</w:t>
      </w:r>
      <w:r w:rsidR="00CF6EFC" w:rsidRPr="00E671F4">
        <w:rPr>
          <w:rFonts w:ascii="Times New Roman" w:hAnsi="Times New Roman" w:cs="Times New Roman"/>
          <w:sz w:val="28"/>
          <w:szCs w:val="28"/>
        </w:rPr>
        <w:t>вин</w:t>
      </w:r>
      <w:r w:rsidRPr="00E671F4">
        <w:rPr>
          <w:rFonts w:ascii="Times New Roman" w:hAnsi="Times New Roman" w:cs="Times New Roman"/>
          <w:sz w:val="28"/>
          <w:szCs w:val="28"/>
        </w:rPr>
        <w:t>-20.</w:t>
      </w:r>
    </w:p>
    <w:p w:rsidR="00EF6C03" w:rsidRPr="00E671F4" w:rsidRDefault="00EF6C03" w:rsidP="00EF6C0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>Культуру, выращенную на МПБ при температуре</w:t>
      </w:r>
      <w:r w:rsidR="007554B0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840454">
        <w:rPr>
          <w:rFonts w:ascii="Times New Roman" w:hAnsi="Times New Roman" w:cs="Times New Roman"/>
          <w:sz w:val="28"/>
          <w:szCs w:val="28"/>
        </w:rPr>
        <w:t>(</w:t>
      </w:r>
      <w:r w:rsidRPr="00E671F4">
        <w:rPr>
          <w:rFonts w:ascii="Times New Roman" w:hAnsi="Times New Roman" w:cs="Times New Roman"/>
          <w:sz w:val="28"/>
          <w:szCs w:val="28"/>
        </w:rPr>
        <w:t>37 ± 1</w:t>
      </w:r>
      <w:r w:rsidR="00840454">
        <w:rPr>
          <w:rFonts w:ascii="Times New Roman" w:hAnsi="Times New Roman" w:cs="Times New Roman"/>
          <w:sz w:val="28"/>
          <w:szCs w:val="28"/>
        </w:rPr>
        <w:t>)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="007554B0" w:rsidRPr="00E671F4">
        <w:rPr>
          <w:rFonts w:ascii="Times New Roman" w:hAnsi="Times New Roman" w:cs="Times New Roman"/>
          <w:sz w:val="28"/>
          <w:szCs w:val="28"/>
        </w:rPr>
        <w:t>°С в течение 18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>24 ч, высевают штрихом на агар</w:t>
      </w:r>
      <w:r w:rsidR="007554B0" w:rsidRPr="00E671F4">
        <w:rPr>
          <w:rFonts w:ascii="Times New Roman" w:hAnsi="Times New Roman" w:cs="Times New Roman"/>
          <w:sz w:val="28"/>
          <w:szCs w:val="28"/>
        </w:rPr>
        <w:t>изованную</w:t>
      </w:r>
      <w:r w:rsidRPr="00E671F4">
        <w:rPr>
          <w:rFonts w:ascii="Times New Roman" w:hAnsi="Times New Roman" w:cs="Times New Roman"/>
          <w:sz w:val="28"/>
          <w:szCs w:val="28"/>
        </w:rPr>
        <w:t xml:space="preserve"> среду с твин</w:t>
      </w:r>
      <w:r w:rsidR="007554B0" w:rsidRPr="00E671F4">
        <w:rPr>
          <w:rFonts w:ascii="Times New Roman" w:hAnsi="Times New Roman" w:cs="Times New Roman"/>
          <w:sz w:val="28"/>
          <w:szCs w:val="28"/>
        </w:rPr>
        <w:t>ом</w:t>
      </w:r>
      <w:r w:rsidRPr="00E671F4">
        <w:rPr>
          <w:rFonts w:ascii="Times New Roman" w:hAnsi="Times New Roman" w:cs="Times New Roman"/>
          <w:sz w:val="28"/>
          <w:szCs w:val="28"/>
        </w:rPr>
        <w:t>-20 и инкубируют при температуре</w:t>
      </w:r>
      <w:r w:rsidR="007554B0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840454">
        <w:rPr>
          <w:rFonts w:ascii="Times New Roman" w:hAnsi="Times New Roman" w:cs="Times New Roman"/>
          <w:sz w:val="28"/>
          <w:szCs w:val="28"/>
        </w:rPr>
        <w:t>(</w:t>
      </w:r>
      <w:r w:rsidR="007554B0" w:rsidRPr="00E671F4">
        <w:rPr>
          <w:rFonts w:ascii="Times New Roman" w:hAnsi="Times New Roman" w:cs="Times New Roman"/>
          <w:sz w:val="28"/>
          <w:szCs w:val="28"/>
        </w:rPr>
        <w:t>37 ± 1</w:t>
      </w:r>
      <w:r w:rsidR="00840454">
        <w:rPr>
          <w:rFonts w:ascii="Times New Roman" w:hAnsi="Times New Roman" w:cs="Times New Roman"/>
          <w:sz w:val="28"/>
          <w:szCs w:val="28"/>
        </w:rPr>
        <w:t>)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°С в течение 24 ч. По истечении срока инкубации регистрируют появление или отсутствие прозрачных зон гидролиза вокруг посевов в агаре.</w:t>
      </w:r>
    </w:p>
    <w:p w:rsidR="007554B0" w:rsidRPr="00BD557E" w:rsidRDefault="00415813" w:rsidP="007554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13">
        <w:rPr>
          <w:rFonts w:ascii="Times New Roman" w:hAnsi="Times New Roman" w:cs="Times New Roman"/>
          <w:sz w:val="28"/>
          <w:szCs w:val="28"/>
        </w:rPr>
        <w:t>Примечание</w:t>
      </w:r>
      <w:r w:rsidR="00F07790">
        <w:rPr>
          <w:rFonts w:ascii="Times New Roman" w:hAnsi="Times New Roman" w:cs="Times New Roman"/>
          <w:sz w:val="28"/>
          <w:szCs w:val="28"/>
        </w:rPr>
        <w:t>.</w:t>
      </w:r>
      <w:r w:rsidR="007554B0" w:rsidRPr="00BD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00" w:rsidRPr="00E671F4" w:rsidRDefault="007554B0" w:rsidP="009F7D00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>Приготовление агара с твином-20</w:t>
      </w:r>
      <w:r w:rsidRPr="00E671F4">
        <w:rPr>
          <w:rFonts w:ascii="Times New Roman" w:hAnsi="Times New Roman" w:cs="Times New Roman"/>
          <w:sz w:val="28"/>
          <w:szCs w:val="28"/>
        </w:rPr>
        <w:t xml:space="preserve">. </w:t>
      </w:r>
      <w:r w:rsidR="00BF6E95" w:rsidRPr="00E671F4">
        <w:rPr>
          <w:rFonts w:ascii="Times New Roman" w:hAnsi="Times New Roman" w:cs="Times New Roman"/>
          <w:sz w:val="28"/>
          <w:szCs w:val="28"/>
        </w:rPr>
        <w:t>Готовят 2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% агар на </w:t>
      </w:r>
      <w:smartTag w:uri="urn:schemas-microsoft-com:office:smarttags" w:element="metricconverter">
        <w:smartTagPr>
          <w:attr w:name="ProductID" w:val="0,06 М"/>
        </w:smartTagPr>
        <w:r w:rsidR="00BF6E95" w:rsidRPr="00E671F4">
          <w:rPr>
            <w:rFonts w:ascii="Times New Roman" w:hAnsi="Times New Roman" w:cs="Times New Roman"/>
            <w:sz w:val="28"/>
            <w:szCs w:val="28"/>
          </w:rPr>
          <w:t>0,06 М</w:t>
        </w:r>
      </w:smartTag>
      <w:r w:rsidR="00BF6E95" w:rsidRPr="00E671F4">
        <w:rPr>
          <w:rFonts w:ascii="Times New Roman" w:hAnsi="Times New Roman" w:cs="Times New Roman"/>
          <w:sz w:val="28"/>
          <w:szCs w:val="28"/>
        </w:rPr>
        <w:t xml:space="preserve"> фосфатном буфере (pH 7,4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7,6). </w:t>
      </w:r>
      <w:r w:rsidR="009E71C0" w:rsidRPr="00E671F4">
        <w:rPr>
          <w:rFonts w:ascii="Times New Roman" w:hAnsi="Times New Roman" w:cs="Times New Roman"/>
          <w:sz w:val="28"/>
          <w:szCs w:val="28"/>
        </w:rPr>
        <w:t>Твин</w:t>
      </w:r>
      <w:r w:rsidR="00BF6E95" w:rsidRPr="00E671F4">
        <w:rPr>
          <w:rFonts w:ascii="Times New Roman" w:hAnsi="Times New Roman" w:cs="Times New Roman"/>
          <w:sz w:val="28"/>
          <w:szCs w:val="28"/>
        </w:rPr>
        <w:t>-20 нагревают на водяной бане до</w:t>
      </w:r>
      <w:r w:rsidR="008970B1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727C57" w:rsidRPr="00E671F4">
        <w:rPr>
          <w:rFonts w:ascii="Times New Roman" w:hAnsi="Times New Roman" w:cs="Times New Roman"/>
          <w:sz w:val="28"/>
          <w:szCs w:val="28"/>
        </w:rPr>
        <w:t>температуры</w:t>
      </w:r>
      <w:r w:rsidR="009E71C0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840454">
        <w:rPr>
          <w:rFonts w:ascii="Times New Roman" w:hAnsi="Times New Roman" w:cs="Times New Roman"/>
          <w:sz w:val="28"/>
          <w:szCs w:val="28"/>
        </w:rPr>
        <w:t>(</w:t>
      </w:r>
      <w:r w:rsidR="009E71C0" w:rsidRPr="00E671F4">
        <w:rPr>
          <w:rFonts w:ascii="Times New Roman" w:hAnsi="Times New Roman" w:cs="Times New Roman"/>
          <w:sz w:val="28"/>
          <w:szCs w:val="28"/>
        </w:rPr>
        <w:t>55 ± 5</w:t>
      </w:r>
      <w:r w:rsidR="00840454">
        <w:rPr>
          <w:rFonts w:ascii="Times New Roman" w:hAnsi="Times New Roman" w:cs="Times New Roman"/>
          <w:sz w:val="28"/>
          <w:szCs w:val="28"/>
        </w:rPr>
        <w:t>)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°С и вносят в расплавленный агар до конечной концентрации 1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>%. Быстро перемешивают встряхиванием и добавляют 10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% раствор </w:t>
      </w:r>
      <w:r w:rsidR="009F7D00" w:rsidRPr="00E671F4">
        <w:rPr>
          <w:rFonts w:ascii="Times New Roman" w:hAnsi="Times New Roman" w:cs="Times New Roman"/>
          <w:sz w:val="28"/>
          <w:szCs w:val="28"/>
        </w:rPr>
        <w:t>кальция</w:t>
      </w:r>
      <w:r w:rsidR="00727C57" w:rsidRPr="00E671F4">
        <w:rPr>
          <w:rFonts w:ascii="Times New Roman" w:hAnsi="Times New Roman" w:cs="Times New Roman"/>
          <w:sz w:val="28"/>
          <w:szCs w:val="28"/>
        </w:rPr>
        <w:t xml:space="preserve"> хлорид</w:t>
      </w:r>
      <w:r w:rsidR="0029105F" w:rsidRPr="00E671F4">
        <w:rPr>
          <w:rFonts w:ascii="Times New Roman" w:hAnsi="Times New Roman" w:cs="Times New Roman"/>
          <w:sz w:val="28"/>
          <w:szCs w:val="28"/>
        </w:rPr>
        <w:t>а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до конечной концентрации 0,1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%. Тщательно перемешивают, разливают в пробирки по 10 мл, укупоривают ватно-марлевыми пробками и стерилизуют на </w:t>
      </w:r>
      <w:r w:rsidR="00B97049" w:rsidRPr="00E671F4">
        <w:rPr>
          <w:rFonts w:ascii="Times New Roman" w:hAnsi="Times New Roman" w:cs="Times New Roman"/>
          <w:sz w:val="28"/>
          <w:szCs w:val="28"/>
        </w:rPr>
        <w:t xml:space="preserve">кипящей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водяной бане в течение 40 мин. </w:t>
      </w:r>
      <w:r w:rsidR="009F7D00" w:rsidRPr="00E671F4">
        <w:rPr>
          <w:rFonts w:ascii="Times New Roman" w:hAnsi="Times New Roman" w:cs="Times New Roman"/>
          <w:sz w:val="28"/>
          <w:szCs w:val="28"/>
        </w:rPr>
        <w:t>После стерилизации разливают по 10 мл в стерильные чашки Петри.</w:t>
      </w:r>
    </w:p>
    <w:p w:rsidR="00BF6E95" w:rsidRPr="00BD557E" w:rsidRDefault="00415813" w:rsidP="00C5625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3.5 Тест на продукцию аргининдегидрогеназы</w:t>
      </w:r>
    </w:p>
    <w:p w:rsidR="000C4097" w:rsidRPr="00E671F4" w:rsidRDefault="000C4097" w:rsidP="00C562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Продукцию аргининдегидрогеназы изучают на среде Шеррис. Пробирку со средой Шеррис и контрольную (без аргинина) засевают 18-часовой культурой испытуемого штамма и заливают стерильным вазелиновым маслом. Посевы инкубируют при температуре </w:t>
      </w:r>
      <w:r w:rsidR="00840454">
        <w:rPr>
          <w:rFonts w:ascii="Times New Roman" w:hAnsi="Times New Roman" w:cs="Times New Roman"/>
          <w:sz w:val="28"/>
          <w:szCs w:val="28"/>
        </w:rPr>
        <w:t>(</w:t>
      </w:r>
      <w:r w:rsidRPr="00E671F4">
        <w:rPr>
          <w:rFonts w:ascii="Times New Roman" w:hAnsi="Times New Roman" w:cs="Times New Roman"/>
          <w:sz w:val="28"/>
          <w:szCs w:val="28"/>
        </w:rPr>
        <w:t>37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±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1</w:t>
      </w:r>
      <w:r w:rsidR="00840454">
        <w:rPr>
          <w:rFonts w:ascii="Times New Roman" w:hAnsi="Times New Roman" w:cs="Times New Roman"/>
          <w:sz w:val="28"/>
          <w:szCs w:val="28"/>
        </w:rPr>
        <w:t>)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°С в течение 5 сут. О разложении аргинина свидетельствует появление фиолетовой окраски в опытной пробирке.</w:t>
      </w:r>
    </w:p>
    <w:p w:rsidR="000C4097" w:rsidRPr="00E671F4" w:rsidRDefault="000C4097" w:rsidP="000C409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Положительный контроль –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Pr="00E671F4">
        <w:rPr>
          <w:rFonts w:ascii="Times New Roman" w:hAnsi="Times New Roman" w:cs="Times New Roman"/>
          <w:sz w:val="28"/>
          <w:szCs w:val="28"/>
        </w:rPr>
        <w:t xml:space="preserve"> 6538-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>ATCC</w:t>
      </w:r>
      <w:r w:rsidR="00EB3638" w:rsidRPr="00E671F4">
        <w:rPr>
          <w:rFonts w:ascii="Times New Roman" w:hAnsi="Times New Roman" w:cs="Times New Roman"/>
          <w:sz w:val="28"/>
          <w:szCs w:val="28"/>
        </w:rPr>
        <w:t>.</w:t>
      </w:r>
    </w:p>
    <w:p w:rsidR="000C4097" w:rsidRPr="00E671F4" w:rsidRDefault="000C4097" w:rsidP="000C409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Отрицательный контроль –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enterocolitica</w:t>
      </w:r>
      <w:r w:rsidRPr="00E671F4">
        <w:rPr>
          <w:rFonts w:ascii="Times New Roman" w:hAnsi="Times New Roman" w:cs="Times New Roman"/>
          <w:sz w:val="28"/>
          <w:szCs w:val="28"/>
        </w:rPr>
        <w:t xml:space="preserve"> № 134.</w:t>
      </w:r>
    </w:p>
    <w:p w:rsidR="00BF6E95" w:rsidRPr="00BD557E" w:rsidRDefault="00415813" w:rsidP="000C4097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3.6 Тест на редукцию нитратов</w:t>
      </w:r>
    </w:p>
    <w:p w:rsidR="00F766DA" w:rsidRPr="00E671F4" w:rsidRDefault="00F766DA" w:rsidP="000C409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Восстановление нитратов до нитритов осуществляют микроорганизмы, имеющие нитратредуктазу, и использующие нитраты как источник азота. Тест предназначен для идентификации энтеробактерий и некоторых других микроорганизмов. </w:t>
      </w:r>
    </w:p>
    <w:p w:rsidR="004B133B" w:rsidRPr="00E671F4" w:rsidRDefault="004B133B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Редукцию нитратов определяют </w:t>
      </w:r>
      <w:r w:rsidR="00F766DA" w:rsidRPr="00E671F4">
        <w:rPr>
          <w:rFonts w:ascii="Times New Roman" w:hAnsi="Times New Roman" w:cs="Times New Roman"/>
          <w:sz w:val="28"/>
          <w:szCs w:val="28"/>
        </w:rPr>
        <w:t>путем культивирования бактерий</w:t>
      </w:r>
      <w:r w:rsidRPr="00E671F4">
        <w:rPr>
          <w:rFonts w:ascii="Times New Roman" w:hAnsi="Times New Roman" w:cs="Times New Roman"/>
          <w:sz w:val="28"/>
          <w:szCs w:val="28"/>
        </w:rPr>
        <w:t xml:space="preserve"> на </w:t>
      </w:r>
      <w:r w:rsidR="00F766DA" w:rsidRPr="00E671F4">
        <w:rPr>
          <w:rFonts w:ascii="Times New Roman" w:hAnsi="Times New Roman" w:cs="Times New Roman"/>
          <w:sz w:val="28"/>
          <w:szCs w:val="28"/>
        </w:rPr>
        <w:t>МПБ с 0,2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="00F766DA" w:rsidRPr="00E671F4">
        <w:rPr>
          <w:rFonts w:ascii="Times New Roman" w:hAnsi="Times New Roman" w:cs="Times New Roman"/>
          <w:sz w:val="28"/>
          <w:szCs w:val="28"/>
        </w:rPr>
        <w:t xml:space="preserve">% </w:t>
      </w:r>
      <w:r w:rsidR="00F766DA" w:rsidRPr="00E671F4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="00F766DA" w:rsidRPr="00E671F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F766DA" w:rsidRPr="00E671F4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840454">
        <w:rPr>
          <w:rFonts w:ascii="Times New Roman" w:hAnsi="Times New Roman" w:cs="Times New Roman"/>
          <w:sz w:val="28"/>
          <w:szCs w:val="28"/>
        </w:rPr>
        <w:t>(</w:t>
      </w:r>
      <w:r w:rsidR="00F766DA" w:rsidRPr="00E671F4">
        <w:rPr>
          <w:rFonts w:ascii="Times New Roman" w:hAnsi="Times New Roman" w:cs="Times New Roman"/>
          <w:sz w:val="28"/>
          <w:szCs w:val="28"/>
        </w:rPr>
        <w:t>37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="00F766DA" w:rsidRPr="00E671F4">
        <w:rPr>
          <w:rFonts w:ascii="Times New Roman" w:hAnsi="Times New Roman" w:cs="Times New Roman"/>
          <w:sz w:val="28"/>
          <w:szCs w:val="28"/>
        </w:rPr>
        <w:t>±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="00F766DA" w:rsidRPr="00E671F4">
        <w:rPr>
          <w:rFonts w:ascii="Times New Roman" w:hAnsi="Times New Roman" w:cs="Times New Roman"/>
          <w:sz w:val="28"/>
          <w:szCs w:val="28"/>
        </w:rPr>
        <w:t>1</w:t>
      </w:r>
      <w:r w:rsidR="00840454">
        <w:rPr>
          <w:rFonts w:ascii="Times New Roman" w:hAnsi="Times New Roman" w:cs="Times New Roman"/>
          <w:sz w:val="28"/>
          <w:szCs w:val="28"/>
        </w:rPr>
        <w:t>)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="00F766DA" w:rsidRPr="00E671F4">
        <w:rPr>
          <w:rFonts w:ascii="Times New Roman" w:hAnsi="Times New Roman" w:cs="Times New Roman"/>
          <w:sz w:val="28"/>
          <w:szCs w:val="28"/>
        </w:rPr>
        <w:t>°С в течение 7</w:t>
      </w:r>
      <w:r w:rsidR="002C0466">
        <w:rPr>
          <w:rFonts w:ascii="Times New Roman" w:hAnsi="Times New Roman" w:cs="Times New Roman"/>
          <w:sz w:val="28"/>
          <w:szCs w:val="28"/>
        </w:rPr>
        <w:t>–</w:t>
      </w:r>
      <w:r w:rsidR="00F766DA" w:rsidRPr="00E671F4">
        <w:rPr>
          <w:rFonts w:ascii="Times New Roman" w:hAnsi="Times New Roman" w:cs="Times New Roman"/>
          <w:sz w:val="28"/>
          <w:szCs w:val="28"/>
        </w:rPr>
        <w:t>10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="00F766DA" w:rsidRPr="00E671F4">
        <w:rPr>
          <w:rFonts w:ascii="Times New Roman" w:hAnsi="Times New Roman" w:cs="Times New Roman"/>
          <w:sz w:val="28"/>
          <w:szCs w:val="28"/>
        </w:rPr>
        <w:t>сут, начиная наблюдение за результатами после 24 ч инкубирования.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EF4E78" w:rsidRPr="00E671F4">
        <w:rPr>
          <w:rFonts w:ascii="Times New Roman" w:hAnsi="Times New Roman" w:cs="Times New Roman"/>
          <w:sz w:val="28"/>
          <w:szCs w:val="28"/>
        </w:rPr>
        <w:t>Образование нитритов определяют по крахмально-йодной пробе или с реактивом Грисса.</w:t>
      </w:r>
    </w:p>
    <w:p w:rsidR="00EF4E78" w:rsidRPr="00E671F4" w:rsidRDefault="00EF4E78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>В первом случае для выявления нитритов к 1 капле раствора, содержащего калий йодистый, крахмал и цинка</w:t>
      </w:r>
      <w:r w:rsidR="00840454" w:rsidRPr="00E671F4">
        <w:rPr>
          <w:rFonts w:ascii="Times New Roman" w:hAnsi="Times New Roman" w:cs="Times New Roman"/>
          <w:sz w:val="28"/>
          <w:szCs w:val="28"/>
        </w:rPr>
        <w:t>(</w:t>
      </w:r>
      <w:r w:rsidR="00840454" w:rsidRPr="00E671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40454" w:rsidRPr="00E671F4">
        <w:rPr>
          <w:rFonts w:ascii="Times New Roman" w:hAnsi="Times New Roman" w:cs="Times New Roman"/>
          <w:sz w:val="28"/>
          <w:szCs w:val="28"/>
        </w:rPr>
        <w:t>)</w:t>
      </w:r>
      <w:r w:rsidRPr="00E671F4">
        <w:rPr>
          <w:rFonts w:ascii="Times New Roman" w:hAnsi="Times New Roman" w:cs="Times New Roman"/>
          <w:sz w:val="28"/>
          <w:szCs w:val="28"/>
        </w:rPr>
        <w:t xml:space="preserve"> хлорид, добавляют по 1 капле исследуемой культуры микроорганизмов и раствора </w:t>
      </w:r>
      <w:r w:rsidR="00FF5546">
        <w:rPr>
          <w:rFonts w:ascii="Times New Roman" w:hAnsi="Times New Roman" w:cs="Times New Roman"/>
          <w:sz w:val="28"/>
          <w:szCs w:val="28"/>
        </w:rPr>
        <w:t xml:space="preserve">хлористоводородной </w:t>
      </w:r>
      <w:r w:rsidRPr="00E671F4">
        <w:rPr>
          <w:rFonts w:ascii="Times New Roman" w:hAnsi="Times New Roman" w:cs="Times New Roman"/>
          <w:sz w:val="28"/>
          <w:szCs w:val="28"/>
        </w:rPr>
        <w:t>кислоты. При наличии в среде нитритов наблюдается синее окрашивание.</w:t>
      </w:r>
    </w:p>
    <w:p w:rsidR="00846724" w:rsidRPr="00A113E6" w:rsidRDefault="00EF4E78" w:rsidP="008467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При выявлении нитритов вторым способом к капле испытуемой культуры добавляют 1 каплю реактива Грисса. </w:t>
      </w:r>
      <w:r w:rsidR="007C459C" w:rsidRPr="00E671F4">
        <w:rPr>
          <w:rFonts w:ascii="Times New Roman" w:hAnsi="Times New Roman" w:cs="Times New Roman"/>
          <w:sz w:val="28"/>
          <w:szCs w:val="28"/>
        </w:rPr>
        <w:t>В</w:t>
      </w:r>
      <w:r w:rsidRPr="00E671F4">
        <w:rPr>
          <w:rFonts w:ascii="Times New Roman" w:hAnsi="Times New Roman" w:cs="Times New Roman"/>
          <w:sz w:val="28"/>
          <w:szCs w:val="28"/>
        </w:rPr>
        <w:t>следствие образования нитритов выявляется красно-розовое окрашивание</w:t>
      </w:r>
      <w:r w:rsidR="007C459C" w:rsidRPr="00E671F4">
        <w:rPr>
          <w:rFonts w:ascii="Times New Roman" w:hAnsi="Times New Roman" w:cs="Times New Roman"/>
          <w:sz w:val="28"/>
          <w:szCs w:val="28"/>
        </w:rPr>
        <w:t>.</w:t>
      </w:r>
      <w:r w:rsidR="00846724"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724" w:rsidRPr="00E671F4" w:rsidRDefault="00846724" w:rsidP="008467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Положительный контроль –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Proteus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846724" w:rsidRPr="00E671F4" w:rsidRDefault="00846724" w:rsidP="008467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Отрицательный контроль –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Micrococcus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luteus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846724" w:rsidRPr="00BD557E" w:rsidRDefault="00415813" w:rsidP="00846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13">
        <w:rPr>
          <w:rFonts w:ascii="Times New Roman" w:hAnsi="Times New Roman" w:cs="Times New Roman"/>
          <w:sz w:val="28"/>
          <w:szCs w:val="28"/>
        </w:rPr>
        <w:t>Примечание</w:t>
      </w:r>
      <w:r w:rsidR="00F07790">
        <w:rPr>
          <w:rFonts w:ascii="Times New Roman" w:hAnsi="Times New Roman" w:cs="Times New Roman"/>
          <w:sz w:val="28"/>
          <w:szCs w:val="28"/>
        </w:rPr>
        <w:t>.</w:t>
      </w:r>
    </w:p>
    <w:p w:rsidR="00EF4E78" w:rsidRPr="00E671F4" w:rsidRDefault="00846724" w:rsidP="00846724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среды для теста на нитрат-редуктазу. </w:t>
      </w:r>
      <w:r w:rsidRPr="00E671F4">
        <w:rPr>
          <w:rFonts w:ascii="Times New Roman" w:hAnsi="Times New Roman" w:cs="Times New Roman"/>
          <w:sz w:val="28"/>
          <w:szCs w:val="28"/>
        </w:rPr>
        <w:t>Питательная среда предназначена для определения способности бактерий редуцировать нитраты до нитритов.</w:t>
      </w:r>
      <w:r w:rsidRPr="00E671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46724" w:rsidRPr="00E671F4" w:rsidRDefault="00846724" w:rsidP="00846724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1F4">
        <w:rPr>
          <w:rFonts w:ascii="Times New Roman" w:hAnsi="Times New Roman" w:cs="Times New Roman"/>
          <w:i/>
          <w:sz w:val="28"/>
          <w:szCs w:val="28"/>
        </w:rPr>
        <w:t>Состав:</w:t>
      </w:r>
    </w:p>
    <w:p w:rsidR="00846724" w:rsidRPr="00E671F4" w:rsidRDefault="00846724" w:rsidP="00846724">
      <w:pPr>
        <w:pStyle w:val="ConsPlusNormal"/>
        <w:widowControl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Пептон </w:t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  <w:t>5,0 г</w:t>
      </w:r>
    </w:p>
    <w:p w:rsidR="00846724" w:rsidRPr="00E671F4" w:rsidRDefault="00846724" w:rsidP="00846724">
      <w:pPr>
        <w:pStyle w:val="ConsPlusNormal"/>
        <w:widowControl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E671F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E671F4">
        <w:rPr>
          <w:rFonts w:ascii="Times New Roman" w:hAnsi="Times New Roman" w:cs="Times New Roman"/>
          <w:sz w:val="28"/>
          <w:szCs w:val="28"/>
        </w:rPr>
        <w:t xml:space="preserve">(свободный от 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E671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71F4">
        <w:rPr>
          <w:rFonts w:ascii="Times New Roman" w:hAnsi="Times New Roman" w:cs="Times New Roman"/>
          <w:sz w:val="28"/>
          <w:szCs w:val="28"/>
        </w:rPr>
        <w:t>)</w:t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  <w:t>0,2 г</w:t>
      </w:r>
    </w:p>
    <w:p w:rsidR="00846724" w:rsidRPr="00E671F4" w:rsidRDefault="00846724" w:rsidP="00846724">
      <w:pPr>
        <w:pStyle w:val="ConsPlusNormal"/>
        <w:widowControl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Вод</w:t>
      </w:r>
      <w:r w:rsidR="00840454">
        <w:rPr>
          <w:rFonts w:ascii="Times New Roman" w:hAnsi="Times New Roman" w:cs="Times New Roman"/>
          <w:sz w:val="28"/>
          <w:szCs w:val="28"/>
        </w:rPr>
        <w:t>а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очищенн</w:t>
      </w:r>
      <w:r w:rsidR="00840454">
        <w:rPr>
          <w:rFonts w:ascii="Times New Roman" w:hAnsi="Times New Roman" w:cs="Times New Roman"/>
          <w:sz w:val="28"/>
          <w:szCs w:val="28"/>
        </w:rPr>
        <w:t>ая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  <w:t>1000 мл</w:t>
      </w:r>
    </w:p>
    <w:p w:rsidR="00846724" w:rsidRPr="00E671F4" w:rsidRDefault="00846724" w:rsidP="00846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Ингредиенты растворяют в 1000 мл воды очищенной, подогревают, устанавливают рН 7,4, разливают в пробирки по 5,0 мл. Стерилизуют при 121 </w:t>
      </w:r>
      <w:r w:rsidRPr="00E671F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671F4">
        <w:rPr>
          <w:rFonts w:ascii="Times New Roman" w:hAnsi="Times New Roman" w:cs="Times New Roman"/>
          <w:sz w:val="28"/>
          <w:szCs w:val="28"/>
        </w:rPr>
        <w:t>С в течение 15 мин.</w:t>
      </w:r>
    </w:p>
    <w:p w:rsidR="00846724" w:rsidRPr="00E671F4" w:rsidRDefault="00846724" w:rsidP="00846724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>Приготовление реактива Грисса.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724" w:rsidRPr="00E671F4" w:rsidRDefault="00846724" w:rsidP="0084672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1F4">
        <w:rPr>
          <w:rFonts w:ascii="Times New Roman" w:hAnsi="Times New Roman" w:cs="Times New Roman"/>
          <w:i/>
          <w:sz w:val="28"/>
          <w:szCs w:val="28"/>
        </w:rPr>
        <w:t>Состав:</w:t>
      </w:r>
    </w:p>
    <w:p w:rsidR="00846724" w:rsidRPr="00E671F4" w:rsidRDefault="00C06B3E" w:rsidP="0084672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>Раствор 1</w:t>
      </w:r>
      <w:r w:rsidRPr="00E67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B3E" w:rsidRPr="00E671F4" w:rsidRDefault="00C06B3E" w:rsidP="00C06B3E">
      <w:pPr>
        <w:pStyle w:val="ConsPlusNormal"/>
        <w:widowControl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Сульфаниловая кислота </w:t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  <w:t>8,0 г</w:t>
      </w:r>
    </w:p>
    <w:p w:rsidR="00C06B3E" w:rsidRPr="00E671F4" w:rsidRDefault="00C06B3E" w:rsidP="00C06B3E">
      <w:pPr>
        <w:pStyle w:val="ConsPlusNormal"/>
        <w:widowControl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Уксусная кислота (5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671F4">
        <w:rPr>
          <w:rFonts w:ascii="Times New Roman" w:hAnsi="Times New Roman" w:cs="Times New Roman"/>
          <w:sz w:val="28"/>
          <w:szCs w:val="28"/>
        </w:rPr>
        <w:t xml:space="preserve"> раствор)</w:t>
      </w:r>
      <w:r w:rsidRPr="00E671F4">
        <w:rPr>
          <w:rFonts w:ascii="Times New Roman" w:hAnsi="Times New Roman" w:cs="Times New Roman"/>
          <w:sz w:val="28"/>
          <w:szCs w:val="28"/>
        </w:rPr>
        <w:tab/>
        <w:t>1000 мл</w:t>
      </w:r>
    </w:p>
    <w:p w:rsidR="00C06B3E" w:rsidRPr="00E671F4" w:rsidRDefault="00C06B3E" w:rsidP="00C06B3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>Раствор 2</w:t>
      </w:r>
      <w:r w:rsidRPr="00E67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B3E" w:rsidRPr="00E671F4" w:rsidRDefault="00C06B3E" w:rsidP="00C06B3E">
      <w:pPr>
        <w:pStyle w:val="ConsPlusNormal"/>
        <w:widowControl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Альфа-нафтиламин </w:t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  <w:t>5,0 г</w:t>
      </w:r>
    </w:p>
    <w:p w:rsidR="00C06B3E" w:rsidRPr="00E671F4" w:rsidRDefault="00C06B3E" w:rsidP="00C06B3E">
      <w:pPr>
        <w:pStyle w:val="ConsPlusNormal"/>
        <w:widowControl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Диметил-альфа-нафтиламин</w:t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  <w:t>6,0 г</w:t>
      </w:r>
    </w:p>
    <w:p w:rsidR="00C06B3E" w:rsidRPr="00E671F4" w:rsidRDefault="00C06B3E" w:rsidP="00C06B3E">
      <w:pPr>
        <w:pStyle w:val="ConsPlusNormal"/>
        <w:widowControl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Уксусная кислота (5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671F4">
        <w:rPr>
          <w:rFonts w:ascii="Times New Roman" w:hAnsi="Times New Roman" w:cs="Times New Roman"/>
          <w:sz w:val="28"/>
          <w:szCs w:val="28"/>
        </w:rPr>
        <w:t xml:space="preserve"> раствор)</w:t>
      </w:r>
      <w:r w:rsidRPr="00E671F4">
        <w:rPr>
          <w:rFonts w:ascii="Times New Roman" w:hAnsi="Times New Roman" w:cs="Times New Roman"/>
          <w:sz w:val="28"/>
          <w:szCs w:val="28"/>
        </w:rPr>
        <w:tab/>
        <w:t>1000 мл</w:t>
      </w:r>
    </w:p>
    <w:p w:rsidR="00C06B3E" w:rsidRPr="00E671F4" w:rsidRDefault="00C06B3E" w:rsidP="00C06B3E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Реактивы готовят при слабом нагревании с особой осторожностью из-за их токсичности. Хранят при </w:t>
      </w:r>
      <w:r w:rsidR="00840454">
        <w:rPr>
          <w:rFonts w:ascii="Times New Roman" w:hAnsi="Times New Roman" w:cs="Times New Roman"/>
          <w:sz w:val="28"/>
          <w:szCs w:val="28"/>
        </w:rPr>
        <w:t>(</w:t>
      </w:r>
      <w:r w:rsidRPr="00E671F4">
        <w:rPr>
          <w:rFonts w:ascii="Times New Roman" w:hAnsi="Times New Roman" w:cs="Times New Roman"/>
          <w:sz w:val="28"/>
          <w:szCs w:val="28"/>
        </w:rPr>
        <w:t>6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±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4</w:t>
      </w:r>
      <w:r w:rsidR="00840454">
        <w:rPr>
          <w:rFonts w:ascii="Times New Roman" w:hAnsi="Times New Roman" w:cs="Times New Roman"/>
          <w:sz w:val="28"/>
          <w:szCs w:val="28"/>
        </w:rPr>
        <w:t>)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671F4">
        <w:rPr>
          <w:rFonts w:ascii="Times New Roman" w:hAnsi="Times New Roman" w:cs="Times New Roman"/>
          <w:sz w:val="28"/>
          <w:szCs w:val="28"/>
        </w:rPr>
        <w:t>С в герметично укупоренных емкостях из темного стекла. Срок годности 2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>3 мес.</w:t>
      </w:r>
    </w:p>
    <w:p w:rsidR="007C459C" w:rsidRPr="00042B9A" w:rsidRDefault="00415813" w:rsidP="009F6C47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3.7 Реакция Фогеса</w:t>
      </w:r>
      <w:r w:rsidR="00486E1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415813">
        <w:rPr>
          <w:rFonts w:ascii="Times New Roman" w:hAnsi="Times New Roman" w:cs="Times New Roman"/>
          <w:b/>
          <w:i/>
          <w:sz w:val="28"/>
          <w:szCs w:val="28"/>
        </w:rPr>
        <w:t>Проскауэра</w:t>
      </w:r>
    </w:p>
    <w:p w:rsidR="003029A4" w:rsidRPr="00E671F4" w:rsidRDefault="003029A4" w:rsidP="007C459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Некоторые микроорганизмы при сбраживании глюкозы способны образовывать ацетоин (ацетилметилкарбинол), который выявляют в реакции Фогеса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Проскауэра. </w:t>
      </w:r>
    </w:p>
    <w:p w:rsidR="007C459C" w:rsidRPr="00E671F4" w:rsidRDefault="007C459C" w:rsidP="003029A4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>Для постановки реакции Фогес</w:t>
      </w:r>
      <w:r w:rsidR="003029A4" w:rsidRPr="00E671F4">
        <w:rPr>
          <w:rFonts w:ascii="Times New Roman" w:hAnsi="Times New Roman" w:cs="Times New Roman"/>
          <w:sz w:val="28"/>
          <w:szCs w:val="28"/>
        </w:rPr>
        <w:t>а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>Проскауэра культуру выращивают на среде Кларка при температуре (37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±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1)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°С</w:t>
      </w:r>
      <w:r w:rsidR="003029A4" w:rsidRPr="00E671F4">
        <w:rPr>
          <w:rFonts w:ascii="Times New Roman" w:hAnsi="Times New Roman" w:cs="Times New Roman"/>
          <w:sz w:val="28"/>
          <w:szCs w:val="28"/>
        </w:rPr>
        <w:t xml:space="preserve"> в течение 24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3029A4" w:rsidRPr="00E671F4">
        <w:rPr>
          <w:rFonts w:ascii="Times New Roman" w:hAnsi="Times New Roman" w:cs="Times New Roman"/>
          <w:sz w:val="28"/>
          <w:szCs w:val="28"/>
        </w:rPr>
        <w:t>72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="003029A4" w:rsidRPr="00E671F4">
        <w:rPr>
          <w:rFonts w:ascii="Times New Roman" w:hAnsi="Times New Roman" w:cs="Times New Roman"/>
          <w:sz w:val="28"/>
          <w:szCs w:val="28"/>
        </w:rPr>
        <w:t>ч</w:t>
      </w:r>
      <w:r w:rsidRPr="00E671F4">
        <w:rPr>
          <w:rFonts w:ascii="Times New Roman" w:hAnsi="Times New Roman" w:cs="Times New Roman"/>
          <w:sz w:val="28"/>
          <w:szCs w:val="28"/>
        </w:rPr>
        <w:t xml:space="preserve">. Затем </w:t>
      </w:r>
      <w:r w:rsidR="003029A4" w:rsidRPr="00E671F4">
        <w:rPr>
          <w:rFonts w:ascii="Times New Roman" w:hAnsi="Times New Roman" w:cs="Times New Roman"/>
          <w:sz w:val="28"/>
          <w:szCs w:val="28"/>
        </w:rPr>
        <w:t xml:space="preserve">к </w:t>
      </w:r>
      <w:r w:rsidRPr="00E671F4">
        <w:rPr>
          <w:rFonts w:ascii="Times New Roman" w:hAnsi="Times New Roman" w:cs="Times New Roman"/>
          <w:sz w:val="28"/>
          <w:szCs w:val="28"/>
        </w:rPr>
        <w:t xml:space="preserve">1 мл </w:t>
      </w:r>
      <w:r w:rsidR="003029A4" w:rsidRPr="00E671F4">
        <w:rPr>
          <w:rFonts w:ascii="Times New Roman" w:hAnsi="Times New Roman" w:cs="Times New Roman"/>
          <w:sz w:val="28"/>
          <w:szCs w:val="28"/>
        </w:rPr>
        <w:t>микробной культуры добавляют</w:t>
      </w:r>
      <w:r w:rsidRPr="00E671F4">
        <w:rPr>
          <w:rFonts w:ascii="Times New Roman" w:hAnsi="Times New Roman" w:cs="Times New Roman"/>
          <w:sz w:val="28"/>
          <w:szCs w:val="28"/>
        </w:rPr>
        <w:t xml:space="preserve"> 0,6мл альфа-нафтола (5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% раствор в </w:t>
      </w:r>
      <w:r w:rsidR="00CB69D1" w:rsidRPr="00E671F4">
        <w:rPr>
          <w:rFonts w:ascii="Times New Roman" w:hAnsi="Times New Roman" w:cs="Times New Roman"/>
          <w:sz w:val="28"/>
          <w:szCs w:val="28"/>
        </w:rPr>
        <w:t>этиловом</w:t>
      </w:r>
      <w:r w:rsidRPr="00E671F4">
        <w:rPr>
          <w:rFonts w:ascii="Times New Roman" w:hAnsi="Times New Roman" w:cs="Times New Roman"/>
          <w:sz w:val="28"/>
          <w:szCs w:val="28"/>
        </w:rPr>
        <w:t xml:space="preserve"> спирте) и 0,2 мл 40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% раствора калия гидроксида и взбалтывают. При положительной реакции наблюдается </w:t>
      </w:r>
      <w:r w:rsidR="009F6C47" w:rsidRPr="00E671F4">
        <w:rPr>
          <w:rFonts w:ascii="Times New Roman" w:hAnsi="Times New Roman" w:cs="Times New Roman"/>
          <w:sz w:val="28"/>
          <w:szCs w:val="28"/>
        </w:rPr>
        <w:t>вишнево-красное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окрашивание. </w:t>
      </w:r>
    </w:p>
    <w:p w:rsidR="00FA542A" w:rsidRPr="00E671F4" w:rsidRDefault="00FA542A" w:rsidP="00FA542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71F4">
        <w:rPr>
          <w:rFonts w:ascii="Times New Roman" w:hAnsi="Times New Roman" w:cs="Times New Roman"/>
          <w:sz w:val="28"/>
          <w:szCs w:val="28"/>
        </w:rPr>
        <w:t>Положительный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контроль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Enterobacter aerogenes, Serratia marcescens.</w:t>
      </w:r>
    </w:p>
    <w:p w:rsidR="00FA542A" w:rsidRPr="00E671F4" w:rsidRDefault="00FA542A" w:rsidP="00FA542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Отрицательный контроль –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C06B3E" w:rsidRPr="00042B9A" w:rsidRDefault="00415813" w:rsidP="00C06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13">
        <w:rPr>
          <w:rFonts w:ascii="Times New Roman" w:hAnsi="Times New Roman" w:cs="Times New Roman"/>
          <w:sz w:val="28"/>
          <w:szCs w:val="28"/>
        </w:rPr>
        <w:t>Примечание</w:t>
      </w:r>
      <w:r w:rsidR="00286558">
        <w:rPr>
          <w:rFonts w:ascii="Times New Roman" w:hAnsi="Times New Roman" w:cs="Times New Roman"/>
          <w:sz w:val="28"/>
          <w:szCs w:val="28"/>
        </w:rPr>
        <w:t>.</w:t>
      </w:r>
      <w:r w:rsidR="00C06B3E" w:rsidRPr="0004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59C" w:rsidRPr="00E671F4" w:rsidRDefault="00C06B3E" w:rsidP="00C06B3E">
      <w:pPr>
        <w:pStyle w:val="ConsPlusNormal"/>
        <w:widowControl/>
        <w:numPr>
          <w:ilvl w:val="0"/>
          <w:numId w:val="21"/>
        </w:num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>Приготовление среды Кларка для реакции Ф</w:t>
      </w:r>
      <w:r w:rsidR="00863F25" w:rsidRPr="00E671F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671F4">
        <w:rPr>
          <w:rFonts w:ascii="Times New Roman" w:hAnsi="Times New Roman" w:cs="Times New Roman"/>
          <w:sz w:val="28"/>
          <w:szCs w:val="28"/>
          <w:u w:val="single"/>
        </w:rPr>
        <w:t>геса-Проскауэра.</w:t>
      </w:r>
    </w:p>
    <w:p w:rsidR="007C459C" w:rsidRPr="00E671F4" w:rsidRDefault="007C459C" w:rsidP="00C06B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i/>
          <w:sz w:val="28"/>
          <w:szCs w:val="28"/>
        </w:rPr>
        <w:t>Состав</w:t>
      </w:r>
      <w:r w:rsidRPr="00E671F4">
        <w:rPr>
          <w:rFonts w:ascii="Times New Roman" w:hAnsi="Times New Roman" w:cs="Times New Roman"/>
          <w:sz w:val="28"/>
          <w:szCs w:val="28"/>
        </w:rPr>
        <w:t>:</w:t>
      </w:r>
    </w:p>
    <w:p w:rsidR="007C459C" w:rsidRPr="00E671F4" w:rsidRDefault="007C459C" w:rsidP="00C06B3E">
      <w:pPr>
        <w:pStyle w:val="ConsPlusNonformat"/>
        <w:widowControl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Пептон </w:t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="00C06B3E" w:rsidRPr="00E671F4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0,5 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0,5 г</w:t>
        </w:r>
      </w:smartTag>
    </w:p>
    <w:p w:rsidR="007C459C" w:rsidRPr="00E671F4" w:rsidRDefault="007C459C" w:rsidP="00C06B3E">
      <w:pPr>
        <w:pStyle w:val="ConsPlusNonformat"/>
        <w:widowControl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Калия гидроортофосфат</w:t>
      </w:r>
      <w:r w:rsidR="00C06B3E" w:rsidRPr="00E671F4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0,5 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0,5 г</w:t>
        </w:r>
      </w:smartTag>
    </w:p>
    <w:p w:rsidR="007C459C" w:rsidRPr="00E671F4" w:rsidRDefault="007C459C" w:rsidP="00C06B3E">
      <w:pPr>
        <w:pStyle w:val="ConsPlusNonformat"/>
        <w:widowControl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Глюкоза </w:t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="00C06B3E"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0,5 г</w:t>
        </w:r>
      </w:smartTag>
    </w:p>
    <w:p w:rsidR="007C459C" w:rsidRPr="00E671F4" w:rsidRDefault="007C459C" w:rsidP="00C06B3E">
      <w:pPr>
        <w:pStyle w:val="ConsPlusNonformat"/>
        <w:widowControl/>
        <w:numPr>
          <w:ilvl w:val="0"/>
          <w:numId w:val="20"/>
        </w:numPr>
        <w:tabs>
          <w:tab w:val="left" w:pos="709"/>
          <w:tab w:val="left" w:pos="1418"/>
          <w:tab w:val="left" w:pos="2127"/>
          <w:tab w:val="left" w:pos="2836"/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Вода очищенная </w:t>
      </w:r>
      <w:r w:rsidRPr="00E671F4">
        <w:rPr>
          <w:rFonts w:ascii="Times New Roman" w:hAnsi="Times New Roman" w:cs="Times New Roman"/>
          <w:sz w:val="28"/>
          <w:szCs w:val="28"/>
        </w:rPr>
        <w:tab/>
      </w:r>
      <w:r w:rsidR="00C06B3E" w:rsidRPr="00E671F4">
        <w:rPr>
          <w:rFonts w:ascii="Times New Roman" w:hAnsi="Times New Roman" w:cs="Times New Roman"/>
          <w:sz w:val="28"/>
          <w:szCs w:val="28"/>
        </w:rPr>
        <w:tab/>
      </w:r>
      <w:r w:rsidR="00C06B3E" w:rsidRPr="00E671F4">
        <w:rPr>
          <w:rFonts w:ascii="Times New Roman" w:hAnsi="Times New Roman" w:cs="Times New Roman"/>
          <w:sz w:val="28"/>
          <w:szCs w:val="28"/>
        </w:rPr>
        <w:tab/>
      </w:r>
      <w:r w:rsidR="00C06B3E" w:rsidRPr="00E671F4">
        <w:rPr>
          <w:rFonts w:ascii="Times New Roman" w:hAnsi="Times New Roman" w:cs="Times New Roman"/>
          <w:sz w:val="28"/>
          <w:szCs w:val="28"/>
        </w:rPr>
        <w:tab/>
      </w:r>
      <w:r w:rsidRPr="00E671F4">
        <w:rPr>
          <w:rFonts w:ascii="Times New Roman" w:hAnsi="Times New Roman" w:cs="Times New Roman"/>
          <w:sz w:val="28"/>
          <w:szCs w:val="28"/>
        </w:rPr>
        <w:t>80 мл</w:t>
      </w:r>
      <w:r w:rsidR="00C06B3E" w:rsidRPr="00E671F4">
        <w:rPr>
          <w:rFonts w:ascii="Times New Roman" w:hAnsi="Times New Roman" w:cs="Times New Roman"/>
          <w:sz w:val="28"/>
          <w:szCs w:val="28"/>
        </w:rPr>
        <w:tab/>
      </w:r>
    </w:p>
    <w:p w:rsidR="007C459C" w:rsidRPr="00E671F4" w:rsidRDefault="007C459C" w:rsidP="007C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Перечисленные ингредиенты размешивают при подогревании в течение 20 мин. Фильтруют через бумажный фильтр, охлаждают до температуры 20 °С и доводят объем до 100 мл водой очищенной. Разливают по 5 мл в проби</w:t>
      </w:r>
      <w:r w:rsidR="00CB69D1" w:rsidRPr="00E671F4">
        <w:rPr>
          <w:rFonts w:ascii="Times New Roman" w:hAnsi="Times New Roman" w:cs="Times New Roman"/>
          <w:sz w:val="28"/>
          <w:szCs w:val="28"/>
        </w:rPr>
        <w:t xml:space="preserve">рки и стерилизуют 3 дня </w:t>
      </w:r>
      <w:r w:rsidR="00C06B3E" w:rsidRPr="00E671F4">
        <w:rPr>
          <w:rFonts w:ascii="Times New Roman" w:hAnsi="Times New Roman" w:cs="Times New Roman"/>
          <w:sz w:val="28"/>
          <w:szCs w:val="28"/>
        </w:rPr>
        <w:t>текучим пар</w:t>
      </w:r>
      <w:r w:rsidRPr="00E671F4">
        <w:rPr>
          <w:rFonts w:ascii="Times New Roman" w:hAnsi="Times New Roman" w:cs="Times New Roman"/>
          <w:sz w:val="28"/>
          <w:szCs w:val="28"/>
        </w:rPr>
        <w:t>ом по 30 мин.</w:t>
      </w:r>
    </w:p>
    <w:p w:rsidR="007C459C" w:rsidRPr="00E671F4" w:rsidRDefault="00CB69D1" w:rsidP="00863F25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2. </w:t>
      </w:r>
      <w:r w:rsidRPr="00E671F4">
        <w:rPr>
          <w:rFonts w:ascii="Times New Roman" w:hAnsi="Times New Roman" w:cs="Times New Roman"/>
          <w:sz w:val="28"/>
          <w:szCs w:val="28"/>
          <w:u w:val="single"/>
        </w:rPr>
        <w:t>Приготовление р</w:t>
      </w:r>
      <w:r w:rsidR="007C459C" w:rsidRPr="00E671F4">
        <w:rPr>
          <w:rFonts w:ascii="Times New Roman" w:hAnsi="Times New Roman" w:cs="Times New Roman"/>
          <w:sz w:val="28"/>
          <w:szCs w:val="28"/>
          <w:u w:val="single"/>
        </w:rPr>
        <w:t>еактив</w:t>
      </w:r>
      <w:r w:rsidRPr="00E671F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C459C" w:rsidRPr="00E671F4">
        <w:rPr>
          <w:rFonts w:ascii="Times New Roman" w:hAnsi="Times New Roman" w:cs="Times New Roman"/>
          <w:sz w:val="28"/>
          <w:szCs w:val="28"/>
          <w:u w:val="single"/>
        </w:rPr>
        <w:t xml:space="preserve"> к реакции Фогеса-Проскауэра</w:t>
      </w:r>
    </w:p>
    <w:p w:rsidR="007C459C" w:rsidRPr="00E671F4" w:rsidRDefault="007C459C" w:rsidP="007C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Реактив 1. Навеск</w:t>
      </w:r>
      <w:r w:rsidR="00B10A43">
        <w:rPr>
          <w:rFonts w:ascii="Times New Roman" w:hAnsi="Times New Roman" w:cs="Times New Roman"/>
          <w:sz w:val="28"/>
          <w:szCs w:val="28"/>
        </w:rPr>
        <w:t>у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г"/>
        </w:smartTagPr>
        <w:r w:rsidR="00B10A43" w:rsidRPr="00B10A43">
          <w:rPr>
            <w:rFonts w:ascii="Times New Roman" w:hAnsi="Times New Roman" w:cs="Times New Roman"/>
            <w:sz w:val="28"/>
            <w:szCs w:val="28"/>
          </w:rPr>
          <w:t>5 г</w:t>
        </w:r>
        <w:r w:rsidR="00FF5546">
          <w:rPr>
            <w:rFonts w:ascii="Times New Roman" w:hAnsi="Times New Roman" w:cs="Times New Roman"/>
            <w:sz w:val="28"/>
            <w:szCs w:val="28"/>
          </w:rPr>
          <w:t xml:space="preserve"> </w:t>
        </w:r>
      </w:smartTag>
      <w:r w:rsidRPr="00E671F4">
        <w:rPr>
          <w:rFonts w:ascii="Times New Roman" w:hAnsi="Times New Roman" w:cs="Times New Roman"/>
          <w:sz w:val="28"/>
          <w:szCs w:val="28"/>
        </w:rPr>
        <w:t>альфа-нафтола растворя</w:t>
      </w:r>
      <w:r w:rsidR="00B10A43">
        <w:rPr>
          <w:rFonts w:ascii="Times New Roman" w:hAnsi="Times New Roman" w:cs="Times New Roman"/>
          <w:sz w:val="28"/>
          <w:szCs w:val="28"/>
        </w:rPr>
        <w:t>ю</w:t>
      </w:r>
      <w:r w:rsidRPr="00E671F4">
        <w:rPr>
          <w:rFonts w:ascii="Times New Roman" w:hAnsi="Times New Roman" w:cs="Times New Roman"/>
          <w:sz w:val="28"/>
          <w:szCs w:val="28"/>
        </w:rPr>
        <w:t>т в 100 мл 96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% спирта этилового.</w:t>
      </w:r>
    </w:p>
    <w:p w:rsidR="007C459C" w:rsidRPr="00E671F4" w:rsidRDefault="007C459C" w:rsidP="007C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Реактив 2. Навеск</w:t>
      </w:r>
      <w:r w:rsidR="00B10A43">
        <w:rPr>
          <w:rFonts w:ascii="Times New Roman" w:hAnsi="Times New Roman" w:cs="Times New Roman"/>
          <w:sz w:val="28"/>
          <w:szCs w:val="28"/>
        </w:rPr>
        <w:t>у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10A43" w:rsidRPr="00B10A43">
        <w:rPr>
          <w:rFonts w:ascii="Times New Roman" w:hAnsi="Times New Roman" w:cs="Times New Roman"/>
          <w:sz w:val="28"/>
          <w:szCs w:val="28"/>
        </w:rPr>
        <w:t>40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="00B10A43" w:rsidRPr="00B10A43">
        <w:rPr>
          <w:rFonts w:ascii="Times New Roman" w:hAnsi="Times New Roman" w:cs="Times New Roman"/>
          <w:sz w:val="28"/>
          <w:szCs w:val="28"/>
        </w:rPr>
        <w:t>г</w:t>
      </w:r>
      <w:r w:rsidR="00D55513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калия гидроксида растворя</w:t>
      </w:r>
      <w:r w:rsidR="00B10A43">
        <w:rPr>
          <w:rFonts w:ascii="Times New Roman" w:hAnsi="Times New Roman" w:cs="Times New Roman"/>
          <w:sz w:val="28"/>
          <w:szCs w:val="28"/>
        </w:rPr>
        <w:t>ю</w:t>
      </w:r>
      <w:r w:rsidRPr="00E671F4">
        <w:rPr>
          <w:rFonts w:ascii="Times New Roman" w:hAnsi="Times New Roman" w:cs="Times New Roman"/>
          <w:sz w:val="28"/>
          <w:szCs w:val="28"/>
        </w:rPr>
        <w:t>т в 100 мл воды очищенной.</w:t>
      </w:r>
    </w:p>
    <w:p w:rsidR="00BF6E95" w:rsidRPr="00042B9A" w:rsidRDefault="00415813" w:rsidP="007C459C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3.8 Тест на гидролиз мочевины (тест на уреазу)</w:t>
      </w:r>
    </w:p>
    <w:p w:rsidR="00BF6E95" w:rsidRPr="00E671F4" w:rsidRDefault="00863F25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Тест на уреазу предназначен для дифференциальной диагностики некоторых микроорганизмов и заключается в способности некоторых бактерий гидролизовать мочевину с образованием аммиака и углекислоты. Это приводит к изменению рН среды до щелочных показателей.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О </w:t>
      </w:r>
      <w:r w:rsidRPr="00E671F4">
        <w:rPr>
          <w:rFonts w:ascii="Times New Roman" w:hAnsi="Times New Roman" w:cs="Times New Roman"/>
          <w:sz w:val="28"/>
          <w:szCs w:val="28"/>
        </w:rPr>
        <w:t>наличии уреазы у бактерий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судят по покраснению среды, содержащей мочевину.</w:t>
      </w:r>
    </w:p>
    <w:p w:rsidR="00BF6E95" w:rsidRPr="00E671F4" w:rsidRDefault="00BF6E95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Готовят бульон с мочевиной: к 100 мл стерильного МПБ (pH 7,0) добавляют </w:t>
      </w:r>
      <w:smartTag w:uri="urn:schemas-microsoft-com:office:smarttags" w:element="metricconverter">
        <w:smartTagPr>
          <w:attr w:name="ProductID" w:val="1 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E671F4">
        <w:rPr>
          <w:rFonts w:ascii="Times New Roman" w:hAnsi="Times New Roman" w:cs="Times New Roman"/>
          <w:sz w:val="28"/>
          <w:szCs w:val="28"/>
        </w:rPr>
        <w:t xml:space="preserve"> мочевины и 0,2 мл </w:t>
      </w:r>
      <w:r w:rsidR="00294878" w:rsidRPr="00E671F4">
        <w:rPr>
          <w:rFonts w:ascii="Times New Roman" w:hAnsi="Times New Roman" w:cs="Times New Roman"/>
          <w:sz w:val="28"/>
          <w:szCs w:val="28"/>
        </w:rPr>
        <w:t>фен</w:t>
      </w:r>
      <w:r w:rsidRPr="00E671F4">
        <w:rPr>
          <w:rFonts w:ascii="Times New Roman" w:hAnsi="Times New Roman" w:cs="Times New Roman"/>
          <w:sz w:val="28"/>
          <w:szCs w:val="28"/>
        </w:rPr>
        <w:t>олового красного (1,6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%</w:t>
      </w:r>
      <w:r w:rsidR="00727C57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спиртовой раствор). Разливают по 2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3 мл в стерильные пробирки, укупоривают ватно-марлевыми пробками и стерилизуют текучим паром в течение 10 мин.</w:t>
      </w:r>
    </w:p>
    <w:p w:rsidR="00BF6E95" w:rsidRPr="00E671F4" w:rsidRDefault="00BF6E95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>В пробирку с бульоном, содержащим мочевину, вносят 1 петлю суточной культуры</w:t>
      </w:r>
      <w:r w:rsidR="00F529A5" w:rsidRPr="00E671F4">
        <w:rPr>
          <w:rFonts w:ascii="Times New Roman" w:hAnsi="Times New Roman" w:cs="Times New Roman"/>
          <w:sz w:val="28"/>
          <w:szCs w:val="28"/>
        </w:rPr>
        <w:t>, выращенной на</w:t>
      </w:r>
      <w:r w:rsidRPr="00E671F4">
        <w:rPr>
          <w:rFonts w:ascii="Times New Roman" w:hAnsi="Times New Roman" w:cs="Times New Roman"/>
          <w:sz w:val="28"/>
          <w:szCs w:val="28"/>
        </w:rPr>
        <w:t xml:space="preserve"> МПА, инкубируют в термостате при</w:t>
      </w:r>
      <w:r w:rsidR="008970B1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727C57" w:rsidRPr="00E671F4">
        <w:rPr>
          <w:rFonts w:ascii="Times New Roman" w:hAnsi="Times New Roman" w:cs="Times New Roman"/>
          <w:sz w:val="28"/>
          <w:szCs w:val="28"/>
        </w:rPr>
        <w:t>температуре</w:t>
      </w:r>
      <w:r w:rsidR="00F529A5" w:rsidRPr="00E671F4">
        <w:rPr>
          <w:rFonts w:ascii="Times New Roman" w:hAnsi="Times New Roman" w:cs="Times New Roman"/>
          <w:sz w:val="28"/>
          <w:szCs w:val="28"/>
        </w:rPr>
        <w:t xml:space="preserve"> (37 ± 1) °С в течение </w:t>
      </w:r>
      <w:r w:rsidRPr="00E671F4">
        <w:rPr>
          <w:rFonts w:ascii="Times New Roman" w:hAnsi="Times New Roman" w:cs="Times New Roman"/>
          <w:sz w:val="28"/>
          <w:szCs w:val="28"/>
        </w:rPr>
        <w:t xml:space="preserve">24 ч. </w:t>
      </w:r>
      <w:r w:rsidR="00294878" w:rsidRPr="00E671F4">
        <w:rPr>
          <w:rFonts w:ascii="Times New Roman" w:hAnsi="Times New Roman" w:cs="Times New Roman"/>
          <w:sz w:val="28"/>
          <w:szCs w:val="28"/>
        </w:rPr>
        <w:t xml:space="preserve">Изменение окраски </w:t>
      </w:r>
      <w:r w:rsidRPr="00E671F4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294878" w:rsidRPr="00E671F4">
        <w:rPr>
          <w:rFonts w:ascii="Times New Roman" w:hAnsi="Times New Roman" w:cs="Times New Roman"/>
          <w:sz w:val="28"/>
          <w:szCs w:val="28"/>
        </w:rPr>
        <w:t xml:space="preserve">с желтой до розово-красной </w:t>
      </w:r>
      <w:r w:rsidRPr="00E671F4">
        <w:rPr>
          <w:rFonts w:ascii="Times New Roman" w:hAnsi="Times New Roman" w:cs="Times New Roman"/>
          <w:sz w:val="28"/>
          <w:szCs w:val="28"/>
        </w:rPr>
        <w:t xml:space="preserve">свидетельствует о наличии фермента уреазы и способности </w:t>
      </w:r>
      <w:r w:rsidR="00294878" w:rsidRPr="00E671F4">
        <w:rPr>
          <w:rFonts w:ascii="Times New Roman" w:hAnsi="Times New Roman" w:cs="Times New Roman"/>
          <w:sz w:val="28"/>
          <w:szCs w:val="28"/>
        </w:rPr>
        <w:t xml:space="preserve">испытуемой </w:t>
      </w:r>
      <w:r w:rsidRPr="00E671F4">
        <w:rPr>
          <w:rFonts w:ascii="Times New Roman" w:hAnsi="Times New Roman" w:cs="Times New Roman"/>
          <w:sz w:val="28"/>
          <w:szCs w:val="28"/>
        </w:rPr>
        <w:t>культуры гидролизовать мочевину.</w:t>
      </w:r>
    </w:p>
    <w:p w:rsidR="00F529A5" w:rsidRPr="00E671F4" w:rsidRDefault="00F529A5" w:rsidP="00F529A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71F4">
        <w:rPr>
          <w:rFonts w:ascii="Times New Roman" w:hAnsi="Times New Roman" w:cs="Times New Roman"/>
          <w:sz w:val="28"/>
          <w:szCs w:val="28"/>
        </w:rPr>
        <w:t>Положительный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контроль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Y. enterocolitica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 xml:space="preserve"> № 134;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P. mirabilis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 xml:space="preserve"> 3177;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P. vulgaris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 xml:space="preserve"> 24a,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P. vulgaris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 xml:space="preserve"> 222;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M. morganii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 xml:space="preserve"> 417.</w:t>
      </w:r>
    </w:p>
    <w:p w:rsidR="00F529A5" w:rsidRPr="00E671F4" w:rsidRDefault="00F529A5" w:rsidP="00F529A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Отрицательный контроль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monocytogenes</w:t>
      </w:r>
      <w:r w:rsidRPr="00E671F4">
        <w:rPr>
          <w:rFonts w:ascii="Times New Roman" w:hAnsi="Times New Roman" w:cs="Times New Roman"/>
          <w:sz w:val="28"/>
          <w:szCs w:val="28"/>
        </w:rPr>
        <w:t xml:space="preserve"> 766</w:t>
      </w:r>
      <w:r w:rsidR="00863F25" w:rsidRPr="00E671F4">
        <w:rPr>
          <w:rFonts w:ascii="Times New Roman" w:hAnsi="Times New Roman" w:cs="Times New Roman"/>
          <w:sz w:val="28"/>
          <w:szCs w:val="28"/>
        </w:rPr>
        <w:t xml:space="preserve">, </w:t>
      </w:r>
      <w:r w:rsidR="00863F25" w:rsidRPr="00E671F4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863F25" w:rsidRPr="00E671F4">
        <w:rPr>
          <w:rFonts w:ascii="Times New Roman" w:hAnsi="Times New Roman" w:cs="Times New Roman"/>
          <w:i/>
          <w:sz w:val="28"/>
          <w:szCs w:val="28"/>
        </w:rPr>
        <w:t>.</w:t>
      </w:r>
      <w:r w:rsidR="00863F25" w:rsidRPr="00E671F4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E671F4">
        <w:rPr>
          <w:rFonts w:ascii="Times New Roman" w:hAnsi="Times New Roman" w:cs="Times New Roman"/>
          <w:i/>
          <w:sz w:val="28"/>
          <w:szCs w:val="28"/>
        </w:rPr>
        <w:t>.</w:t>
      </w:r>
    </w:p>
    <w:p w:rsidR="00BF6E95" w:rsidRPr="00042B9A" w:rsidRDefault="00415813" w:rsidP="00F529A5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3.9 Тест на расщепление тирозина</w:t>
      </w:r>
    </w:p>
    <w:p w:rsidR="00BF6E95" w:rsidRPr="00E671F4" w:rsidRDefault="00BF6E95" w:rsidP="00F529A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О разложении тирозина судят по исчезновению кристаллов тирозина вокруг посевов в агаре.</w:t>
      </w:r>
    </w:p>
    <w:p w:rsidR="00BF6E95" w:rsidRPr="00E671F4" w:rsidRDefault="00BF6E95" w:rsidP="00F529A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Готовят агар с тирозином: </w:t>
      </w:r>
      <w:smartTag w:uri="urn:schemas-microsoft-com:office:smarttags" w:element="metricconverter">
        <w:smartTagPr>
          <w:attr w:name="ProductID" w:val="0,5 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0,5 г</w:t>
        </w:r>
      </w:smartTag>
      <w:r w:rsidRPr="00E671F4">
        <w:rPr>
          <w:rFonts w:ascii="Times New Roman" w:hAnsi="Times New Roman" w:cs="Times New Roman"/>
          <w:sz w:val="28"/>
          <w:szCs w:val="28"/>
        </w:rPr>
        <w:t xml:space="preserve"> L-тирозина суспендируют в 10 мл воды</w:t>
      </w:r>
      <w:r w:rsidR="00307BF5" w:rsidRPr="00E671F4">
        <w:rPr>
          <w:rFonts w:ascii="Times New Roman" w:hAnsi="Times New Roman" w:cs="Times New Roman"/>
          <w:sz w:val="28"/>
          <w:szCs w:val="28"/>
        </w:rPr>
        <w:t xml:space="preserve"> дистиллированной</w:t>
      </w:r>
      <w:r w:rsidRPr="00E671F4">
        <w:rPr>
          <w:rFonts w:ascii="Times New Roman" w:hAnsi="Times New Roman" w:cs="Times New Roman"/>
          <w:sz w:val="28"/>
          <w:szCs w:val="28"/>
        </w:rPr>
        <w:t xml:space="preserve">, помещают в пробирку, укупоривают ватно-марлевой пробкой и автоклавируют при </w:t>
      </w:r>
      <w:r w:rsidR="00D96BF8" w:rsidRPr="00E671F4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E671F4">
        <w:rPr>
          <w:rFonts w:ascii="Times New Roman" w:hAnsi="Times New Roman" w:cs="Times New Roman"/>
          <w:sz w:val="28"/>
          <w:szCs w:val="28"/>
        </w:rPr>
        <w:t xml:space="preserve">110 °С (1,5 атм) в течение 30 мин. Охлажденный до </w:t>
      </w:r>
      <w:r w:rsidR="00D96BF8" w:rsidRPr="00E671F4">
        <w:rPr>
          <w:rFonts w:ascii="Times New Roman" w:hAnsi="Times New Roman" w:cs="Times New Roman"/>
          <w:sz w:val="28"/>
          <w:szCs w:val="28"/>
        </w:rPr>
        <w:t xml:space="preserve">температуры </w:t>
      </w:r>
      <w:r w:rsidRPr="00E671F4">
        <w:rPr>
          <w:rFonts w:ascii="Times New Roman" w:hAnsi="Times New Roman" w:cs="Times New Roman"/>
          <w:sz w:val="28"/>
          <w:szCs w:val="28"/>
        </w:rPr>
        <w:t>(50 ± 5) °С раствор тирозина в стерильных условиях смешивают с 100 мл расплавленного стерильного МПА и разливают по 10 мл в стерильные чашки Петри.</w:t>
      </w:r>
    </w:p>
    <w:p w:rsidR="00F529A5" w:rsidRPr="00E671F4" w:rsidRDefault="00BF6E95" w:rsidP="00F529A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После застывания агара культуру высевают на чашки штрихом и инкубируют в термостате при </w:t>
      </w:r>
      <w:r w:rsidR="00D96BF8" w:rsidRPr="00E671F4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E671F4">
        <w:rPr>
          <w:rFonts w:ascii="Times New Roman" w:hAnsi="Times New Roman" w:cs="Times New Roman"/>
          <w:sz w:val="28"/>
          <w:szCs w:val="28"/>
        </w:rPr>
        <w:t>(37 ± 1) °С в течение 24 ч. Наблюдают за исчезновением кристаллов тирозина вокруг посевов в агаре.</w:t>
      </w:r>
      <w:r w:rsidR="00F529A5"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9A5" w:rsidRPr="00E671F4" w:rsidRDefault="00F529A5" w:rsidP="00F529A5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Положительный контроль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mirabilis</w:t>
      </w:r>
      <w:r w:rsidRPr="00E671F4">
        <w:rPr>
          <w:rFonts w:ascii="Times New Roman" w:hAnsi="Times New Roman" w:cs="Times New Roman"/>
          <w:sz w:val="28"/>
          <w:szCs w:val="28"/>
        </w:rPr>
        <w:t xml:space="preserve"> 3177.</w:t>
      </w:r>
    </w:p>
    <w:p w:rsidR="00F529A5" w:rsidRPr="00E10E97" w:rsidRDefault="00F529A5" w:rsidP="00F529A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Отрицательный</w:t>
      </w:r>
      <w:r w:rsidRP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контроль</w:t>
      </w:r>
      <w:r w:rsidRPr="00E10E9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E10E97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10E9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enterocolitica</w:t>
      </w:r>
      <w:r w:rsidRPr="00E10E97">
        <w:rPr>
          <w:rFonts w:ascii="Times New Roman" w:hAnsi="Times New Roman" w:cs="Times New Roman"/>
          <w:sz w:val="28"/>
          <w:szCs w:val="28"/>
        </w:rPr>
        <w:t xml:space="preserve"> № 134;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10E9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r w:rsidRPr="00E10E97">
        <w:rPr>
          <w:rFonts w:ascii="Times New Roman" w:hAnsi="Times New Roman" w:cs="Times New Roman"/>
          <w:sz w:val="28"/>
          <w:szCs w:val="28"/>
        </w:rPr>
        <w:t xml:space="preserve"> 24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10E97">
        <w:rPr>
          <w:rFonts w:ascii="Times New Roman" w:hAnsi="Times New Roman" w:cs="Times New Roman"/>
          <w:sz w:val="28"/>
          <w:szCs w:val="28"/>
        </w:rPr>
        <w:t xml:space="preserve">,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10E9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r w:rsidRPr="00E10E97">
        <w:rPr>
          <w:rFonts w:ascii="Times New Roman" w:hAnsi="Times New Roman" w:cs="Times New Roman"/>
          <w:sz w:val="28"/>
          <w:szCs w:val="28"/>
        </w:rPr>
        <w:t xml:space="preserve"> 222;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10E9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morganii</w:t>
      </w:r>
      <w:r w:rsidRPr="00E10E97">
        <w:rPr>
          <w:rFonts w:ascii="Times New Roman" w:hAnsi="Times New Roman" w:cs="Times New Roman"/>
          <w:sz w:val="28"/>
          <w:szCs w:val="28"/>
        </w:rPr>
        <w:t xml:space="preserve"> 417.</w:t>
      </w:r>
    </w:p>
    <w:p w:rsidR="00BF6E95" w:rsidRPr="00042B9A" w:rsidRDefault="00415813" w:rsidP="00F529A5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3.10 Тест на утилизацию цитрата</w:t>
      </w:r>
    </w:p>
    <w:p w:rsidR="00BF6E95" w:rsidRPr="00E671F4" w:rsidRDefault="005C6DD2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Тест на утилизацию цитрата используют при дифференциальной диагностике энтеробактерий и близкородственных им микроорганизмов. Для изучения способности бактерий использовать цитрат в своем метаболизме обычно применяют цитратный агар Симмонса или Кристенсена, а также жидкую среду </w:t>
      </w:r>
      <w:r w:rsidR="00BF6E95" w:rsidRPr="00E671F4">
        <w:rPr>
          <w:rFonts w:ascii="Times New Roman" w:hAnsi="Times New Roman" w:cs="Times New Roman"/>
          <w:sz w:val="28"/>
          <w:szCs w:val="28"/>
        </w:rPr>
        <w:t>Козера.</w:t>
      </w:r>
    </w:p>
    <w:p w:rsidR="005C6DD2" w:rsidRPr="00E671F4" w:rsidRDefault="005C6DD2" w:rsidP="005C6DD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>Положительный контроль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–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mirabilis</w:t>
      </w:r>
      <w:r w:rsidRPr="00E671F4">
        <w:rPr>
          <w:rFonts w:ascii="Times New Roman" w:hAnsi="Times New Roman" w:cs="Times New Roman"/>
          <w:sz w:val="28"/>
          <w:szCs w:val="28"/>
        </w:rPr>
        <w:t xml:space="preserve"> 3177.</w:t>
      </w:r>
    </w:p>
    <w:p w:rsidR="005C6DD2" w:rsidRPr="00A113E6" w:rsidRDefault="005C6DD2" w:rsidP="005C6DD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Отрицательный</w:t>
      </w:r>
      <w:r w:rsidRPr="00A113E6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контроль</w:t>
      </w:r>
      <w:r w:rsidRPr="00A113E6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A113E6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A113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enterocolitica</w:t>
      </w:r>
      <w:r w:rsidRPr="00A113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3E6">
        <w:rPr>
          <w:rFonts w:ascii="Times New Roman" w:hAnsi="Times New Roman" w:cs="Times New Roman"/>
          <w:sz w:val="28"/>
          <w:szCs w:val="28"/>
        </w:rPr>
        <w:t xml:space="preserve">№ 134;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113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r w:rsidRPr="00A113E6">
        <w:rPr>
          <w:rFonts w:ascii="Times New Roman" w:hAnsi="Times New Roman" w:cs="Times New Roman"/>
          <w:sz w:val="28"/>
          <w:szCs w:val="28"/>
        </w:rPr>
        <w:t xml:space="preserve"> 24</w:t>
      </w:r>
      <w:r w:rsidRPr="00E671F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13E6">
        <w:rPr>
          <w:rFonts w:ascii="Times New Roman" w:hAnsi="Times New Roman" w:cs="Times New Roman"/>
          <w:sz w:val="28"/>
          <w:szCs w:val="28"/>
        </w:rPr>
        <w:t xml:space="preserve">,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113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r w:rsidRPr="00A113E6">
        <w:rPr>
          <w:rFonts w:ascii="Times New Roman" w:hAnsi="Times New Roman" w:cs="Times New Roman"/>
          <w:sz w:val="28"/>
          <w:szCs w:val="28"/>
        </w:rPr>
        <w:t xml:space="preserve"> 222;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113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morganii</w:t>
      </w:r>
      <w:r w:rsidRPr="00A113E6">
        <w:rPr>
          <w:rFonts w:ascii="Times New Roman" w:hAnsi="Times New Roman" w:cs="Times New Roman"/>
          <w:sz w:val="28"/>
          <w:szCs w:val="28"/>
        </w:rPr>
        <w:t xml:space="preserve"> 417.</w:t>
      </w:r>
    </w:p>
    <w:p w:rsidR="00BF6E95" w:rsidRPr="00042B9A" w:rsidRDefault="00415813" w:rsidP="005C6DD2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3.11 Тест на образование аммиака, индола, сероводорода</w:t>
      </w:r>
    </w:p>
    <w:p w:rsidR="00BF6E95" w:rsidRPr="00E671F4" w:rsidRDefault="00C47A85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Многие бактерии обладают протеолитической активностью, о чем можно судить по их способности образовывать аммиак, индол или сероводород в качестве продуктов протеолиза при росте на соответствующих питательных средах. 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E671F4">
        <w:rPr>
          <w:rFonts w:ascii="Times New Roman" w:hAnsi="Times New Roman" w:cs="Times New Roman"/>
          <w:sz w:val="28"/>
          <w:szCs w:val="28"/>
        </w:rPr>
        <w:t>этих веществ</w:t>
      </w:r>
      <w:r w:rsidR="00BF6E95" w:rsidRPr="00E671F4">
        <w:rPr>
          <w:rFonts w:ascii="Times New Roman" w:hAnsi="Times New Roman" w:cs="Times New Roman"/>
          <w:sz w:val="28"/>
          <w:szCs w:val="28"/>
        </w:rPr>
        <w:t xml:space="preserve"> судят по изменению цвета индикатор</w:t>
      </w:r>
      <w:r w:rsidRPr="00E671F4">
        <w:rPr>
          <w:rFonts w:ascii="Times New Roman" w:hAnsi="Times New Roman" w:cs="Times New Roman"/>
          <w:sz w:val="28"/>
          <w:szCs w:val="28"/>
        </w:rPr>
        <w:t>ов</w:t>
      </w:r>
      <w:r w:rsidR="00BF6E95" w:rsidRPr="00E671F4">
        <w:rPr>
          <w:rFonts w:ascii="Times New Roman" w:hAnsi="Times New Roman" w:cs="Times New Roman"/>
          <w:sz w:val="28"/>
          <w:szCs w:val="28"/>
        </w:rPr>
        <w:t>.</w:t>
      </w:r>
    </w:p>
    <w:p w:rsidR="00C47A85" w:rsidRPr="00E671F4" w:rsidRDefault="00C47A85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Для обнаружения аммиака можно использовать лакмусовую бумагу (индикаторная бумага синеет). Для выявления индолообразования применяют реактивы Эрлиха или Ковача, которые дают сиреневое или малиновое окрашивание при положительном тесте на индол. А для определения способности бактерий образовывать сероводород в качестве индикатора используют раствор свинца уксуснокислого (наблюдается почернение</w:t>
      </w:r>
      <w:r w:rsidR="004C10E1" w:rsidRPr="00E671F4">
        <w:rPr>
          <w:rFonts w:ascii="Times New Roman" w:hAnsi="Times New Roman" w:cs="Times New Roman"/>
          <w:sz w:val="28"/>
          <w:szCs w:val="28"/>
        </w:rPr>
        <w:t xml:space="preserve"> индикаторной полоски</w:t>
      </w:r>
      <w:r w:rsidRPr="00E671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7A85" w:rsidRPr="00E671F4" w:rsidRDefault="00C47A85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Кроме того, разработаны коммерческие питательные среды</w:t>
      </w:r>
      <w:r w:rsidR="004C10E1" w:rsidRPr="00E671F4">
        <w:rPr>
          <w:rFonts w:ascii="Times New Roman" w:hAnsi="Times New Roman" w:cs="Times New Roman"/>
          <w:sz w:val="28"/>
          <w:szCs w:val="28"/>
        </w:rPr>
        <w:t>, содержащие индикаторы</w:t>
      </w:r>
      <w:r w:rsidRPr="00E671F4">
        <w:rPr>
          <w:rFonts w:ascii="Times New Roman" w:hAnsi="Times New Roman" w:cs="Times New Roman"/>
          <w:sz w:val="28"/>
          <w:szCs w:val="28"/>
        </w:rPr>
        <w:t xml:space="preserve"> для выявления продуктов протеолиза бактерий. </w:t>
      </w:r>
    </w:p>
    <w:p w:rsidR="00BF6E95" w:rsidRPr="00042B9A" w:rsidRDefault="00415813" w:rsidP="00C47A85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3.12 Сквашивающая способность пробиотического штамма</w:t>
      </w:r>
    </w:p>
    <w:p w:rsidR="00BF6E95" w:rsidRPr="00E671F4" w:rsidRDefault="00BF6E95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Односуточную культуру исследуемого штамма засевают в стерильное молоко из расчета 3</w:t>
      </w:r>
      <w:r w:rsidR="00B10A43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>5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% посевного материала к объему молока. Пробирки с посевным материалом и со стерильным молоком без культуры (контроль) помещают в термостат и инкубируют при оптимальной температуре в течение 2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>3 сут. При регистрации результатов учитывают способность куль</w:t>
      </w:r>
      <w:r w:rsidR="00205B38" w:rsidRPr="00E671F4">
        <w:rPr>
          <w:rFonts w:ascii="Times New Roman" w:hAnsi="Times New Roman" w:cs="Times New Roman"/>
          <w:sz w:val="28"/>
          <w:szCs w:val="28"/>
        </w:rPr>
        <w:t>туры сквашивать молоко 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образовывать сгусток</w:t>
      </w:r>
      <w:r w:rsidR="00205B38" w:rsidRPr="00E671F4">
        <w:rPr>
          <w:rFonts w:ascii="Times New Roman" w:hAnsi="Times New Roman" w:cs="Times New Roman"/>
          <w:sz w:val="28"/>
          <w:szCs w:val="28"/>
        </w:rPr>
        <w:t>.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205B38" w:rsidRPr="00E671F4">
        <w:rPr>
          <w:rFonts w:ascii="Times New Roman" w:hAnsi="Times New Roman" w:cs="Times New Roman"/>
          <w:sz w:val="28"/>
          <w:szCs w:val="28"/>
        </w:rPr>
        <w:t xml:space="preserve">Кислотность </w:t>
      </w:r>
      <w:r w:rsidRPr="00E671F4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205B38" w:rsidRPr="00E671F4">
        <w:rPr>
          <w:rFonts w:ascii="Times New Roman" w:hAnsi="Times New Roman" w:cs="Times New Roman"/>
          <w:sz w:val="28"/>
          <w:szCs w:val="28"/>
        </w:rPr>
        <w:t>титри</w:t>
      </w:r>
      <w:r w:rsidRPr="00E671F4">
        <w:rPr>
          <w:rFonts w:ascii="Times New Roman" w:hAnsi="Times New Roman" w:cs="Times New Roman"/>
          <w:sz w:val="28"/>
          <w:szCs w:val="28"/>
        </w:rPr>
        <w:t>метрическим способом.</w:t>
      </w:r>
    </w:p>
    <w:p w:rsidR="00BF6E95" w:rsidRPr="00E671F4" w:rsidRDefault="00BF6E95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Данный метод рекомендован в качестве ориентировочного теста. Ряд штаммов </w:t>
      </w:r>
      <w:r w:rsidR="001469EC" w:rsidRPr="00E671F4">
        <w:rPr>
          <w:rFonts w:ascii="Times New Roman" w:hAnsi="Times New Roman" w:cs="Times New Roman"/>
          <w:sz w:val="28"/>
          <w:szCs w:val="28"/>
        </w:rPr>
        <w:t>кисломолочных</w:t>
      </w:r>
      <w:r w:rsidRPr="00E671F4">
        <w:rPr>
          <w:rFonts w:ascii="Times New Roman" w:hAnsi="Times New Roman" w:cs="Times New Roman"/>
          <w:sz w:val="28"/>
          <w:szCs w:val="28"/>
        </w:rPr>
        <w:t xml:space="preserve"> культур могут не сквашивать молоко с образованием сгустков, но продуцируют вещества, изменяющие кислотность </w:t>
      </w:r>
      <w:r w:rsidRPr="00E671F4">
        <w:rPr>
          <w:rFonts w:ascii="Times New Roman" w:hAnsi="Times New Roman" w:cs="Times New Roman"/>
          <w:sz w:val="28"/>
          <w:szCs w:val="28"/>
        </w:rPr>
        <w:lastRenderedPageBreak/>
        <w:t>питательной среды. Поэтому следует определять активность кислотообразования, показатель которой выражается в градусах Тернера (°Т), по методу, описанному в ОФС «</w:t>
      </w:r>
      <w:r w:rsidR="00D5629D" w:rsidRPr="00E671F4">
        <w:rPr>
          <w:rFonts w:ascii="Times New Roman" w:hAnsi="Times New Roman" w:cs="Times New Roman"/>
          <w:sz w:val="28"/>
          <w:szCs w:val="28"/>
        </w:rPr>
        <w:t>Определение с</w:t>
      </w:r>
      <w:r w:rsidR="001469EC" w:rsidRPr="00E671F4">
        <w:rPr>
          <w:rFonts w:ascii="Times New Roman" w:hAnsi="Times New Roman" w:cs="Times New Roman"/>
          <w:sz w:val="28"/>
          <w:szCs w:val="28"/>
        </w:rPr>
        <w:t xml:space="preserve">пецифической </w:t>
      </w:r>
      <w:r w:rsidR="00924E62" w:rsidRPr="00E671F4">
        <w:rPr>
          <w:rFonts w:ascii="Times New Roman" w:hAnsi="Times New Roman" w:cs="Times New Roman"/>
          <w:sz w:val="28"/>
          <w:szCs w:val="28"/>
        </w:rPr>
        <w:t>активност</w:t>
      </w:r>
      <w:r w:rsidR="00D5629D" w:rsidRPr="00E671F4">
        <w:rPr>
          <w:rFonts w:ascii="Times New Roman" w:hAnsi="Times New Roman" w:cs="Times New Roman"/>
          <w:sz w:val="28"/>
          <w:szCs w:val="28"/>
        </w:rPr>
        <w:t>и</w:t>
      </w:r>
      <w:r w:rsidR="00924E62" w:rsidRPr="00E671F4">
        <w:rPr>
          <w:rFonts w:ascii="Times New Roman" w:hAnsi="Times New Roman" w:cs="Times New Roman"/>
          <w:sz w:val="28"/>
          <w:szCs w:val="28"/>
        </w:rPr>
        <w:t xml:space="preserve"> пробиотиков</w:t>
      </w:r>
      <w:r w:rsidRPr="00E671F4">
        <w:rPr>
          <w:rFonts w:ascii="Times New Roman" w:hAnsi="Times New Roman" w:cs="Times New Roman"/>
          <w:sz w:val="28"/>
          <w:szCs w:val="28"/>
        </w:rPr>
        <w:t>»</w:t>
      </w:r>
      <w:r w:rsidR="00924E62" w:rsidRPr="00E671F4">
        <w:rPr>
          <w:rFonts w:ascii="Times New Roman" w:hAnsi="Times New Roman" w:cs="Times New Roman"/>
          <w:sz w:val="28"/>
          <w:szCs w:val="28"/>
        </w:rPr>
        <w:t>.</w:t>
      </w:r>
    </w:p>
    <w:p w:rsidR="003A051A" w:rsidRPr="00E671F4" w:rsidRDefault="002F597F" w:rsidP="002F572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E671F4">
        <w:rPr>
          <w:b/>
          <w:sz w:val="28"/>
          <w:szCs w:val="28"/>
        </w:rPr>
        <w:t xml:space="preserve">4. </w:t>
      </w:r>
      <w:r w:rsidR="00684D93" w:rsidRPr="00E671F4">
        <w:rPr>
          <w:b/>
          <w:sz w:val="28"/>
          <w:szCs w:val="28"/>
        </w:rPr>
        <w:t>Определение антагонистической активности пробиотических штаммов</w:t>
      </w:r>
    </w:p>
    <w:p w:rsidR="002F597F" w:rsidRPr="00E671F4" w:rsidRDefault="003A051A" w:rsidP="002F572C">
      <w:pPr>
        <w:spacing w:line="360" w:lineRule="auto"/>
        <w:ind w:firstLine="709"/>
        <w:jc w:val="both"/>
        <w:rPr>
          <w:sz w:val="28"/>
          <w:szCs w:val="28"/>
        </w:rPr>
      </w:pPr>
      <w:r w:rsidRPr="00E671F4">
        <w:rPr>
          <w:sz w:val="28"/>
          <w:szCs w:val="28"/>
        </w:rPr>
        <w:t>О</w:t>
      </w:r>
      <w:r w:rsidR="002F597F" w:rsidRPr="00E671F4">
        <w:rPr>
          <w:sz w:val="28"/>
          <w:szCs w:val="28"/>
        </w:rPr>
        <w:t>предел</w:t>
      </w:r>
      <w:r w:rsidRPr="00E671F4">
        <w:rPr>
          <w:sz w:val="28"/>
          <w:szCs w:val="28"/>
        </w:rPr>
        <w:t>ение антагонистической активности испытуемых производственных пробиотических штаммов проводят</w:t>
      </w:r>
      <w:r w:rsidR="002F597F" w:rsidRPr="00E671F4">
        <w:rPr>
          <w:sz w:val="28"/>
          <w:szCs w:val="28"/>
        </w:rPr>
        <w:t xml:space="preserve"> методом отсроченного антагонизма в соответстви</w:t>
      </w:r>
      <w:r w:rsidRPr="00E671F4">
        <w:rPr>
          <w:sz w:val="28"/>
          <w:szCs w:val="28"/>
        </w:rPr>
        <w:t>и</w:t>
      </w:r>
      <w:r w:rsidR="002F597F" w:rsidRPr="00E671F4">
        <w:rPr>
          <w:sz w:val="28"/>
          <w:szCs w:val="28"/>
        </w:rPr>
        <w:t xml:space="preserve"> с ОФС «</w:t>
      </w:r>
      <w:r w:rsidR="008970B1" w:rsidRPr="00E671F4">
        <w:rPr>
          <w:sz w:val="28"/>
          <w:szCs w:val="28"/>
        </w:rPr>
        <w:t>Определение специфической активности пробиотиков</w:t>
      </w:r>
      <w:r w:rsidR="002F597F" w:rsidRPr="00E671F4">
        <w:rPr>
          <w:sz w:val="28"/>
          <w:szCs w:val="28"/>
        </w:rPr>
        <w:t xml:space="preserve">». </w:t>
      </w:r>
    </w:p>
    <w:p w:rsidR="00743F82" w:rsidRPr="00E671F4" w:rsidRDefault="00743F82" w:rsidP="002F572C">
      <w:pPr>
        <w:pStyle w:val="ConsPlusNormal"/>
        <w:widowControl/>
        <w:spacing w:before="24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5. Определение чувствительности пробиотических штаммов к антибиотикам</w:t>
      </w:r>
    </w:p>
    <w:p w:rsidR="00743F82" w:rsidRPr="00E671F4" w:rsidRDefault="00743F82" w:rsidP="00B970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Чувствительность </w:t>
      </w:r>
      <w:r w:rsidR="002F572C" w:rsidRPr="00E671F4">
        <w:rPr>
          <w:rFonts w:ascii="Times New Roman" w:hAnsi="Times New Roman" w:cs="Times New Roman"/>
          <w:sz w:val="28"/>
          <w:szCs w:val="28"/>
        </w:rPr>
        <w:t xml:space="preserve">производственных пробиотических штаммов </w:t>
      </w:r>
      <w:r w:rsidRPr="00E671F4">
        <w:rPr>
          <w:rFonts w:ascii="Times New Roman" w:hAnsi="Times New Roman" w:cs="Times New Roman"/>
          <w:sz w:val="28"/>
          <w:szCs w:val="28"/>
        </w:rPr>
        <w:t>к антибиотикам определяют</w:t>
      </w:r>
      <w:r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B38" w:rsidRPr="00E671F4">
        <w:rPr>
          <w:rFonts w:ascii="Times New Roman" w:hAnsi="Times New Roman" w:cs="Times New Roman"/>
          <w:sz w:val="28"/>
          <w:szCs w:val="28"/>
        </w:rPr>
        <w:t>в соответствии с</w:t>
      </w:r>
      <w:r w:rsidR="00B97049" w:rsidRPr="00E671F4">
        <w:rPr>
          <w:rFonts w:ascii="Times New Roman" w:hAnsi="Times New Roman" w:cs="Times New Roman"/>
          <w:sz w:val="28"/>
          <w:szCs w:val="28"/>
        </w:rPr>
        <w:t xml:space="preserve"> ОФС «Определение антимикробной активности антибиотиков методом диффузии в агар»</w:t>
      </w:r>
      <w:r w:rsidR="00205B38" w:rsidRPr="00E67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F82" w:rsidRPr="00E671F4" w:rsidRDefault="00743F82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Исследованию по оценке антибиотикочувствительности подлежат чистые культуры </w:t>
      </w:r>
      <w:r w:rsidR="002F572C" w:rsidRPr="00E671F4">
        <w:rPr>
          <w:rFonts w:ascii="Times New Roman" w:hAnsi="Times New Roman" w:cs="Times New Roman"/>
          <w:sz w:val="28"/>
          <w:szCs w:val="28"/>
        </w:rPr>
        <w:t xml:space="preserve">испытуемых </w:t>
      </w:r>
      <w:r w:rsidRPr="00E671F4">
        <w:rPr>
          <w:rFonts w:ascii="Times New Roman" w:hAnsi="Times New Roman" w:cs="Times New Roman"/>
          <w:sz w:val="28"/>
          <w:szCs w:val="28"/>
        </w:rPr>
        <w:t xml:space="preserve">микроорганизмов, принадлежность которых к определенному виду подтверждена фено- и генотипическими методами исследования. </w:t>
      </w:r>
    </w:p>
    <w:p w:rsidR="00743F82" w:rsidRPr="00E671F4" w:rsidRDefault="00743F82" w:rsidP="002F572C">
      <w:pPr>
        <w:pStyle w:val="ConsPlusNormal"/>
        <w:widowControl/>
        <w:spacing w:before="24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 xml:space="preserve">6. Определение устойчивости </w:t>
      </w:r>
      <w:r w:rsidR="003A051A" w:rsidRPr="00E671F4">
        <w:rPr>
          <w:rFonts w:ascii="Times New Roman" w:hAnsi="Times New Roman" w:cs="Times New Roman"/>
          <w:b/>
          <w:sz w:val="28"/>
          <w:szCs w:val="28"/>
        </w:rPr>
        <w:t xml:space="preserve">производственного пробиотического </w:t>
      </w:r>
      <w:r w:rsidRPr="00E671F4">
        <w:rPr>
          <w:rFonts w:ascii="Times New Roman" w:hAnsi="Times New Roman" w:cs="Times New Roman"/>
          <w:b/>
          <w:sz w:val="28"/>
          <w:szCs w:val="28"/>
        </w:rPr>
        <w:t>штамма к действию желудочного сока и желчи</w:t>
      </w:r>
    </w:p>
    <w:p w:rsidR="00743F82" w:rsidRPr="00E671F4" w:rsidRDefault="00743F82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Производственные штаммы должны быть устойчивы к действию желудочного сока, желчи, повышенному содержанию соли и щелочи при прохождении через желудочно-кишечный тракт для сохранения жизнеспособности культур, вошедших в состав пробиотиков. Если эти свойства у рекомендуемого штамма не обнаружены или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снижены, а культура характеризуется продукцией уникальных биологически активных веществ, обладающих терапевтическим действием, следует провести исследования для </w:t>
      </w:r>
      <w:r w:rsidRPr="00E671F4">
        <w:rPr>
          <w:rFonts w:ascii="Times New Roman" w:hAnsi="Times New Roman" w:cs="Times New Roman"/>
          <w:sz w:val="28"/>
          <w:szCs w:val="28"/>
        </w:rPr>
        <w:lastRenderedPageBreak/>
        <w:t>подбора вспомогательных веществ или лекарственной формы (напр</w:t>
      </w:r>
      <w:r w:rsidR="00D5629D" w:rsidRPr="00E671F4">
        <w:rPr>
          <w:rFonts w:ascii="Times New Roman" w:hAnsi="Times New Roman" w:cs="Times New Roman"/>
          <w:sz w:val="28"/>
          <w:szCs w:val="28"/>
        </w:rPr>
        <w:t>имер</w:t>
      </w:r>
      <w:r w:rsidRPr="00E671F4">
        <w:rPr>
          <w:rFonts w:ascii="Times New Roman" w:hAnsi="Times New Roman" w:cs="Times New Roman"/>
          <w:sz w:val="28"/>
          <w:szCs w:val="28"/>
        </w:rPr>
        <w:t xml:space="preserve">, кислотоустойчивые капсулы, таблетки с защитным покрытием и др.), обеспечивающих максимальное сохранение жизнеспособности пробиотических культур. </w:t>
      </w:r>
    </w:p>
    <w:p w:rsidR="00743F82" w:rsidRPr="00E671F4" w:rsidRDefault="00743F82" w:rsidP="00F577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Способ 1</w:t>
      </w:r>
      <w:r w:rsidR="00F57706" w:rsidRPr="00E671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sz w:val="28"/>
          <w:szCs w:val="28"/>
        </w:rPr>
        <w:t>В пробирку, содержащую 9</w:t>
      </w:r>
      <w:r w:rsidR="005B7054" w:rsidRPr="00E671F4">
        <w:rPr>
          <w:rFonts w:ascii="Times New Roman" w:hAnsi="Times New Roman" w:cs="Times New Roman"/>
          <w:sz w:val="28"/>
          <w:szCs w:val="28"/>
        </w:rPr>
        <w:t>,0</w:t>
      </w:r>
      <w:r w:rsidRPr="00E671F4">
        <w:rPr>
          <w:rFonts w:ascii="Times New Roman" w:hAnsi="Times New Roman" w:cs="Times New Roman"/>
          <w:sz w:val="28"/>
          <w:szCs w:val="28"/>
        </w:rPr>
        <w:t xml:space="preserve"> мл желчи медицинской консервированной, засевают 1 мл испытуемой культуры с концентрацией 10</w:t>
      </w:r>
      <w:r w:rsidRPr="00E671F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10</w:t>
      </w:r>
      <w:r w:rsidRPr="00E671F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оптических единиц мутности. Культуры инкубируют в термостате при температуре 37–38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°С в течение 24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72ч в зависимости от вида микроорганизма. Рост или отсутствие роста культуры отмечают визуально (после встряхивания пробирки) по наличию или отсутствию мутности, а также </w:t>
      </w:r>
      <w:r w:rsidR="005B7054" w:rsidRPr="00E671F4">
        <w:rPr>
          <w:rFonts w:ascii="Times New Roman" w:hAnsi="Times New Roman" w:cs="Times New Roman"/>
          <w:sz w:val="28"/>
          <w:szCs w:val="28"/>
        </w:rPr>
        <w:t xml:space="preserve">выборочно </w:t>
      </w:r>
      <w:r w:rsidRPr="00E671F4">
        <w:rPr>
          <w:rFonts w:ascii="Times New Roman" w:hAnsi="Times New Roman" w:cs="Times New Roman"/>
          <w:sz w:val="28"/>
          <w:szCs w:val="28"/>
        </w:rPr>
        <w:t xml:space="preserve">контролируют </w:t>
      </w:r>
      <w:r w:rsidR="005B7054" w:rsidRPr="00E671F4">
        <w:rPr>
          <w:rFonts w:ascii="Times New Roman" w:hAnsi="Times New Roman" w:cs="Times New Roman"/>
          <w:sz w:val="28"/>
          <w:szCs w:val="28"/>
        </w:rPr>
        <w:t xml:space="preserve">путем световой </w:t>
      </w:r>
      <w:r w:rsidRPr="00E671F4">
        <w:rPr>
          <w:rFonts w:ascii="Times New Roman" w:hAnsi="Times New Roman" w:cs="Times New Roman"/>
          <w:sz w:val="28"/>
          <w:szCs w:val="28"/>
        </w:rPr>
        <w:t>микроскопи</w:t>
      </w:r>
      <w:r w:rsidR="005B7054" w:rsidRPr="00E671F4">
        <w:rPr>
          <w:rFonts w:ascii="Times New Roman" w:hAnsi="Times New Roman" w:cs="Times New Roman"/>
          <w:sz w:val="28"/>
          <w:szCs w:val="28"/>
        </w:rPr>
        <w:t>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5B7054" w:rsidRPr="00E671F4">
        <w:rPr>
          <w:rFonts w:ascii="Times New Roman" w:hAnsi="Times New Roman" w:cs="Times New Roman"/>
          <w:sz w:val="28"/>
          <w:szCs w:val="28"/>
        </w:rPr>
        <w:t>ов, приготовленных из испытуемой культуры по окончании инкубации в присутствии желчи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743F82" w:rsidRPr="00E671F4" w:rsidRDefault="00743F82" w:rsidP="005B70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Способ 2</w:t>
      </w:r>
      <w:r w:rsidR="005B7054" w:rsidRPr="00E671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sz w:val="28"/>
          <w:szCs w:val="28"/>
        </w:rPr>
        <w:t xml:space="preserve">Исследуемый штамм засевают на </w:t>
      </w:r>
      <w:r w:rsidR="005B7054" w:rsidRPr="00E671F4">
        <w:rPr>
          <w:rFonts w:ascii="Times New Roman" w:hAnsi="Times New Roman" w:cs="Times New Roman"/>
          <w:sz w:val="28"/>
          <w:szCs w:val="28"/>
        </w:rPr>
        <w:t>стерильный лист целлофана</w:t>
      </w:r>
      <w:r w:rsidRPr="00E671F4">
        <w:rPr>
          <w:rFonts w:ascii="Times New Roman" w:hAnsi="Times New Roman" w:cs="Times New Roman"/>
          <w:sz w:val="28"/>
          <w:szCs w:val="28"/>
        </w:rPr>
        <w:t>, по</w:t>
      </w:r>
      <w:r w:rsidR="005B7054" w:rsidRPr="00E671F4">
        <w:rPr>
          <w:rFonts w:ascii="Times New Roman" w:hAnsi="Times New Roman" w:cs="Times New Roman"/>
          <w:sz w:val="28"/>
          <w:szCs w:val="28"/>
        </w:rPr>
        <w:t>мещенного</w:t>
      </w:r>
      <w:r w:rsidRPr="00E671F4">
        <w:rPr>
          <w:rFonts w:ascii="Times New Roman" w:hAnsi="Times New Roman" w:cs="Times New Roman"/>
          <w:sz w:val="28"/>
          <w:szCs w:val="28"/>
        </w:rPr>
        <w:t xml:space="preserve"> на адекватную агаризованную среду, </w:t>
      </w:r>
      <w:r w:rsidR="005B7054" w:rsidRPr="00E671F4">
        <w:rPr>
          <w:rFonts w:ascii="Times New Roman" w:hAnsi="Times New Roman" w:cs="Times New Roman"/>
          <w:sz w:val="28"/>
          <w:szCs w:val="28"/>
        </w:rPr>
        <w:t xml:space="preserve">и </w:t>
      </w:r>
      <w:r w:rsidRPr="00E671F4">
        <w:rPr>
          <w:rFonts w:ascii="Times New Roman" w:hAnsi="Times New Roman" w:cs="Times New Roman"/>
          <w:sz w:val="28"/>
          <w:szCs w:val="28"/>
        </w:rPr>
        <w:t>инкубир</w:t>
      </w:r>
      <w:r w:rsidR="005B7054" w:rsidRPr="00E671F4">
        <w:rPr>
          <w:rFonts w:ascii="Times New Roman" w:hAnsi="Times New Roman" w:cs="Times New Roman"/>
          <w:sz w:val="28"/>
          <w:szCs w:val="28"/>
        </w:rPr>
        <w:t>уют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при температуре 37 °С в течение 16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D55513">
        <w:rPr>
          <w:rFonts w:ascii="Times New Roman" w:hAnsi="Times New Roman" w:cs="Times New Roman"/>
          <w:sz w:val="28"/>
          <w:szCs w:val="28"/>
        </w:rPr>
        <w:t>1</w:t>
      </w:r>
      <w:r w:rsidRPr="00E671F4">
        <w:rPr>
          <w:rFonts w:ascii="Times New Roman" w:hAnsi="Times New Roman" w:cs="Times New Roman"/>
          <w:sz w:val="28"/>
          <w:szCs w:val="28"/>
        </w:rPr>
        <w:t xml:space="preserve">8 ч. После </w:t>
      </w:r>
      <w:r w:rsidR="005B7054" w:rsidRPr="00E671F4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E671F4">
        <w:rPr>
          <w:rFonts w:ascii="Times New Roman" w:hAnsi="Times New Roman" w:cs="Times New Roman"/>
          <w:sz w:val="28"/>
          <w:szCs w:val="28"/>
        </w:rPr>
        <w:t xml:space="preserve">выросшую культуру смывают </w:t>
      </w:r>
      <w:r w:rsidR="005B7054" w:rsidRPr="00E671F4">
        <w:rPr>
          <w:rFonts w:ascii="Times New Roman" w:hAnsi="Times New Roman" w:cs="Times New Roman"/>
          <w:sz w:val="28"/>
          <w:szCs w:val="28"/>
        </w:rPr>
        <w:t>0,9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="005B7054" w:rsidRPr="00E671F4">
        <w:rPr>
          <w:rFonts w:ascii="Times New Roman" w:hAnsi="Times New Roman" w:cs="Times New Roman"/>
          <w:sz w:val="28"/>
          <w:szCs w:val="28"/>
        </w:rPr>
        <w:t xml:space="preserve">% </w:t>
      </w:r>
      <w:r w:rsidR="00171312" w:rsidRPr="00E671F4">
        <w:rPr>
          <w:rFonts w:ascii="Times New Roman" w:hAnsi="Times New Roman" w:cs="Times New Roman"/>
          <w:sz w:val="28"/>
          <w:szCs w:val="28"/>
        </w:rPr>
        <w:t xml:space="preserve">раствором натрия хлорида </w:t>
      </w:r>
      <w:r w:rsidR="005B7054" w:rsidRPr="00E671F4">
        <w:rPr>
          <w:rFonts w:ascii="Times New Roman" w:hAnsi="Times New Roman" w:cs="Times New Roman"/>
          <w:sz w:val="28"/>
          <w:szCs w:val="28"/>
        </w:rPr>
        <w:t xml:space="preserve">в </w:t>
      </w:r>
      <w:r w:rsidRPr="00E671F4">
        <w:rPr>
          <w:rFonts w:ascii="Times New Roman" w:hAnsi="Times New Roman" w:cs="Times New Roman"/>
          <w:sz w:val="28"/>
          <w:szCs w:val="28"/>
        </w:rPr>
        <w:t>фосфатн</w:t>
      </w:r>
      <w:r w:rsidR="005B7054" w:rsidRPr="00E671F4">
        <w:rPr>
          <w:rFonts w:ascii="Times New Roman" w:hAnsi="Times New Roman" w:cs="Times New Roman"/>
          <w:sz w:val="28"/>
          <w:szCs w:val="28"/>
        </w:rPr>
        <w:t>о</w:t>
      </w:r>
      <w:r w:rsidRPr="00E671F4">
        <w:rPr>
          <w:rFonts w:ascii="Times New Roman" w:hAnsi="Times New Roman" w:cs="Times New Roman"/>
          <w:sz w:val="28"/>
          <w:szCs w:val="28"/>
        </w:rPr>
        <w:t xml:space="preserve">м </w:t>
      </w:r>
      <w:r w:rsidR="00171312" w:rsidRPr="00E671F4">
        <w:rPr>
          <w:rFonts w:ascii="Times New Roman" w:hAnsi="Times New Roman" w:cs="Times New Roman"/>
          <w:sz w:val="28"/>
          <w:szCs w:val="28"/>
        </w:rPr>
        <w:t>буфер</w:t>
      </w:r>
      <w:r w:rsidR="005B7054" w:rsidRPr="00E671F4">
        <w:rPr>
          <w:rFonts w:ascii="Times New Roman" w:hAnsi="Times New Roman" w:cs="Times New Roman"/>
          <w:sz w:val="28"/>
          <w:szCs w:val="28"/>
        </w:rPr>
        <w:t>е</w:t>
      </w:r>
      <w:r w:rsidR="00171312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(ЗФР) и доводят </w:t>
      </w:r>
      <w:r w:rsidR="005B7054" w:rsidRPr="00E671F4">
        <w:rPr>
          <w:rFonts w:ascii="Times New Roman" w:hAnsi="Times New Roman" w:cs="Times New Roman"/>
          <w:sz w:val="28"/>
          <w:szCs w:val="28"/>
        </w:rPr>
        <w:t xml:space="preserve">микробную </w:t>
      </w:r>
      <w:r w:rsidRPr="00E671F4">
        <w:rPr>
          <w:rFonts w:ascii="Times New Roman" w:hAnsi="Times New Roman" w:cs="Times New Roman"/>
          <w:sz w:val="28"/>
          <w:szCs w:val="28"/>
        </w:rPr>
        <w:t>концентрацию до 10</w:t>
      </w:r>
      <w:r w:rsidRPr="00E671F4"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 w:rsidRPr="00E671F4">
        <w:rPr>
          <w:rFonts w:ascii="Times New Roman" w:hAnsi="Times New Roman" w:cs="Times New Roman"/>
          <w:sz w:val="28"/>
          <w:szCs w:val="28"/>
        </w:rPr>
        <w:t>КОЕ/мл</w:t>
      </w:r>
      <w:r w:rsidR="005B7054" w:rsidRPr="00E671F4">
        <w:rPr>
          <w:rFonts w:ascii="Times New Roman" w:hAnsi="Times New Roman" w:cs="Times New Roman"/>
          <w:sz w:val="28"/>
          <w:szCs w:val="28"/>
        </w:rPr>
        <w:t xml:space="preserve"> (по оптическому стандарту мутности)</w:t>
      </w:r>
      <w:r w:rsidRPr="00E671F4">
        <w:rPr>
          <w:rFonts w:ascii="Times New Roman" w:hAnsi="Times New Roman" w:cs="Times New Roman"/>
          <w:sz w:val="28"/>
          <w:szCs w:val="28"/>
        </w:rPr>
        <w:t xml:space="preserve">. В пробирку с 1 мл бактериальной </w:t>
      </w:r>
      <w:r w:rsidR="005B7054" w:rsidRPr="00E671F4">
        <w:rPr>
          <w:rFonts w:ascii="Times New Roman" w:hAnsi="Times New Roman" w:cs="Times New Roman"/>
          <w:sz w:val="28"/>
          <w:szCs w:val="28"/>
        </w:rPr>
        <w:t>суспензии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добавляют 9</w:t>
      </w:r>
      <w:r w:rsidR="005B7054" w:rsidRPr="00E671F4">
        <w:rPr>
          <w:rFonts w:ascii="Times New Roman" w:hAnsi="Times New Roman" w:cs="Times New Roman"/>
          <w:sz w:val="28"/>
          <w:szCs w:val="28"/>
        </w:rPr>
        <w:t>,0</w:t>
      </w:r>
      <w:r w:rsidRPr="00E671F4">
        <w:rPr>
          <w:rFonts w:ascii="Times New Roman" w:hAnsi="Times New Roman" w:cs="Times New Roman"/>
          <w:sz w:val="28"/>
          <w:szCs w:val="28"/>
        </w:rPr>
        <w:t xml:space="preserve"> мл биологической жидкости (желчь медицинская консервированная, желудочный сок «Эквин»)</w:t>
      </w:r>
      <w:r w:rsidR="005B7054" w:rsidRPr="00E671F4">
        <w:rPr>
          <w:rFonts w:ascii="Times New Roman" w:hAnsi="Times New Roman" w:cs="Times New Roman"/>
          <w:sz w:val="28"/>
          <w:szCs w:val="28"/>
        </w:rPr>
        <w:t>. В контрольную пробирку к взвеси испытуемого штамма добавляют</w:t>
      </w:r>
      <w:r w:rsidRPr="00E671F4">
        <w:rPr>
          <w:rFonts w:ascii="Times New Roman" w:hAnsi="Times New Roman" w:cs="Times New Roman"/>
          <w:sz w:val="28"/>
          <w:szCs w:val="28"/>
        </w:rPr>
        <w:t xml:space="preserve"> 9</w:t>
      </w:r>
      <w:r w:rsidR="005B7054" w:rsidRPr="00E671F4">
        <w:rPr>
          <w:rFonts w:ascii="Times New Roman" w:hAnsi="Times New Roman" w:cs="Times New Roman"/>
          <w:sz w:val="28"/>
          <w:szCs w:val="28"/>
        </w:rPr>
        <w:t>,0</w:t>
      </w:r>
      <w:r w:rsidRPr="00E671F4">
        <w:rPr>
          <w:rFonts w:ascii="Times New Roman" w:hAnsi="Times New Roman" w:cs="Times New Roman"/>
          <w:sz w:val="28"/>
          <w:szCs w:val="28"/>
        </w:rPr>
        <w:t xml:space="preserve"> мл ЗФР. </w:t>
      </w:r>
      <w:r w:rsidR="005B7054" w:rsidRPr="00E671F4">
        <w:rPr>
          <w:rFonts w:ascii="Times New Roman" w:hAnsi="Times New Roman" w:cs="Times New Roman"/>
          <w:sz w:val="28"/>
          <w:szCs w:val="28"/>
        </w:rPr>
        <w:t>П</w:t>
      </w:r>
      <w:r w:rsidRPr="00E671F4">
        <w:rPr>
          <w:rFonts w:ascii="Times New Roman" w:hAnsi="Times New Roman" w:cs="Times New Roman"/>
          <w:sz w:val="28"/>
          <w:szCs w:val="28"/>
        </w:rPr>
        <w:t xml:space="preserve">робирки выдерживают в термостате при </w:t>
      </w:r>
      <w:r w:rsidR="00D5629D" w:rsidRPr="00E671F4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E671F4">
        <w:rPr>
          <w:rFonts w:ascii="Times New Roman" w:hAnsi="Times New Roman" w:cs="Times New Roman"/>
          <w:sz w:val="28"/>
          <w:szCs w:val="28"/>
        </w:rPr>
        <w:t xml:space="preserve">(37 ± 1) °С в течение </w:t>
      </w:r>
      <w:r w:rsidR="00171312" w:rsidRPr="00E671F4">
        <w:rPr>
          <w:rFonts w:ascii="Times New Roman" w:hAnsi="Times New Roman" w:cs="Times New Roman"/>
          <w:sz w:val="28"/>
          <w:szCs w:val="28"/>
        </w:rPr>
        <w:t>2</w:t>
      </w:r>
      <w:r w:rsidRPr="00E671F4">
        <w:rPr>
          <w:rFonts w:ascii="Times New Roman" w:hAnsi="Times New Roman" w:cs="Times New Roman"/>
          <w:sz w:val="28"/>
          <w:szCs w:val="28"/>
        </w:rPr>
        <w:t xml:space="preserve"> ч, затем определяют количество жизнеспособных клеток методом серийных разведений с последующим высевом на адекватную </w:t>
      </w:r>
      <w:r w:rsidR="005B7054" w:rsidRPr="00E671F4">
        <w:rPr>
          <w:rFonts w:ascii="Times New Roman" w:hAnsi="Times New Roman" w:cs="Times New Roman"/>
          <w:sz w:val="28"/>
          <w:szCs w:val="28"/>
        </w:rPr>
        <w:t xml:space="preserve">плотную питательную </w:t>
      </w:r>
      <w:r w:rsidRPr="00E671F4">
        <w:rPr>
          <w:rFonts w:ascii="Times New Roman" w:hAnsi="Times New Roman" w:cs="Times New Roman"/>
          <w:sz w:val="28"/>
          <w:szCs w:val="28"/>
        </w:rPr>
        <w:t>среду.</w:t>
      </w:r>
    </w:p>
    <w:p w:rsidR="00743F82" w:rsidRPr="00E671F4" w:rsidRDefault="00743F82" w:rsidP="003A051A">
      <w:pPr>
        <w:pStyle w:val="ConsPlusNormal"/>
        <w:widowControl/>
        <w:spacing w:before="24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 xml:space="preserve">7. Тест на устойчивость </w:t>
      </w:r>
      <w:r w:rsidR="003A051A" w:rsidRPr="00E671F4">
        <w:rPr>
          <w:rFonts w:ascii="Times New Roman" w:hAnsi="Times New Roman" w:cs="Times New Roman"/>
          <w:b/>
          <w:sz w:val="28"/>
          <w:szCs w:val="28"/>
        </w:rPr>
        <w:t xml:space="preserve">производственного </w:t>
      </w:r>
      <w:r w:rsidR="00352198" w:rsidRPr="00E671F4">
        <w:rPr>
          <w:rFonts w:ascii="Times New Roman" w:hAnsi="Times New Roman" w:cs="Times New Roman"/>
          <w:b/>
          <w:sz w:val="28"/>
          <w:szCs w:val="28"/>
        </w:rPr>
        <w:t xml:space="preserve">пробиотического </w:t>
      </w:r>
      <w:r w:rsidRPr="00E671F4">
        <w:rPr>
          <w:rFonts w:ascii="Times New Roman" w:hAnsi="Times New Roman" w:cs="Times New Roman"/>
          <w:b/>
          <w:sz w:val="28"/>
          <w:szCs w:val="28"/>
        </w:rPr>
        <w:t>штамма к щелочной реакции среды</w:t>
      </w:r>
    </w:p>
    <w:p w:rsidR="00972F44" w:rsidRPr="00E671F4" w:rsidRDefault="00743F82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В </w:t>
      </w:r>
      <w:r w:rsidR="00972F44" w:rsidRPr="00E671F4">
        <w:rPr>
          <w:rFonts w:ascii="Times New Roman" w:hAnsi="Times New Roman" w:cs="Times New Roman"/>
          <w:sz w:val="28"/>
          <w:szCs w:val="28"/>
        </w:rPr>
        <w:t xml:space="preserve">жидкую </w:t>
      </w:r>
      <w:r w:rsidRPr="00E671F4">
        <w:rPr>
          <w:rFonts w:ascii="Times New Roman" w:hAnsi="Times New Roman" w:cs="Times New Roman"/>
          <w:sz w:val="28"/>
          <w:szCs w:val="28"/>
        </w:rPr>
        <w:t xml:space="preserve">питательную среду, </w:t>
      </w:r>
      <w:r w:rsidR="00972F44" w:rsidRPr="00E671F4">
        <w:rPr>
          <w:rFonts w:ascii="Times New Roman" w:hAnsi="Times New Roman" w:cs="Times New Roman"/>
          <w:sz w:val="28"/>
          <w:szCs w:val="28"/>
        </w:rPr>
        <w:t>подходящую</w:t>
      </w:r>
      <w:r w:rsidRPr="00E671F4">
        <w:rPr>
          <w:rFonts w:ascii="Times New Roman" w:hAnsi="Times New Roman" w:cs="Times New Roman"/>
          <w:sz w:val="28"/>
          <w:szCs w:val="28"/>
        </w:rPr>
        <w:t xml:space="preserve"> для культивирования исследуемого штамма</w:t>
      </w:r>
      <w:r w:rsidR="00972F44" w:rsidRPr="00E671F4">
        <w:rPr>
          <w:rFonts w:ascii="Times New Roman" w:hAnsi="Times New Roman" w:cs="Times New Roman"/>
          <w:sz w:val="28"/>
          <w:szCs w:val="28"/>
        </w:rPr>
        <w:t xml:space="preserve"> (pH от 8,0 до 9,6)</w:t>
      </w:r>
      <w:r w:rsidRPr="00E671F4">
        <w:rPr>
          <w:rFonts w:ascii="Times New Roman" w:hAnsi="Times New Roman" w:cs="Times New Roman"/>
          <w:sz w:val="28"/>
          <w:szCs w:val="28"/>
        </w:rPr>
        <w:t xml:space="preserve">, засевают </w:t>
      </w:r>
      <w:r w:rsidR="00972F44" w:rsidRPr="00E671F4">
        <w:rPr>
          <w:rFonts w:ascii="Times New Roman" w:hAnsi="Times New Roman" w:cs="Times New Roman"/>
          <w:sz w:val="28"/>
          <w:szCs w:val="28"/>
        </w:rPr>
        <w:t xml:space="preserve">испытуемую </w:t>
      </w:r>
      <w:r w:rsidR="00972F44" w:rsidRPr="00E671F4">
        <w:rPr>
          <w:rFonts w:ascii="Times New Roman" w:hAnsi="Times New Roman" w:cs="Times New Roman"/>
          <w:sz w:val="28"/>
          <w:szCs w:val="28"/>
        </w:rPr>
        <w:lastRenderedPageBreak/>
        <w:t xml:space="preserve">пробиотическую </w:t>
      </w:r>
      <w:r w:rsidRPr="00E671F4">
        <w:rPr>
          <w:rFonts w:ascii="Times New Roman" w:hAnsi="Times New Roman" w:cs="Times New Roman"/>
          <w:sz w:val="28"/>
          <w:szCs w:val="28"/>
        </w:rPr>
        <w:t>культуру</w:t>
      </w:r>
      <w:r w:rsidR="00972F44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(</w:t>
      </w:r>
      <w:r w:rsidR="00972F44" w:rsidRPr="00E671F4">
        <w:rPr>
          <w:rFonts w:ascii="Times New Roman" w:hAnsi="Times New Roman" w:cs="Times New Roman"/>
          <w:sz w:val="28"/>
          <w:szCs w:val="28"/>
        </w:rPr>
        <w:t xml:space="preserve">по </w:t>
      </w:r>
      <w:r w:rsidRPr="00E671F4">
        <w:rPr>
          <w:rFonts w:ascii="Times New Roman" w:hAnsi="Times New Roman" w:cs="Times New Roman"/>
          <w:sz w:val="28"/>
          <w:szCs w:val="28"/>
        </w:rPr>
        <w:t>1 петл</w:t>
      </w:r>
      <w:r w:rsidR="00972F44" w:rsidRPr="00E671F4">
        <w:rPr>
          <w:rFonts w:ascii="Times New Roman" w:hAnsi="Times New Roman" w:cs="Times New Roman"/>
          <w:sz w:val="28"/>
          <w:szCs w:val="28"/>
        </w:rPr>
        <w:t>е</w:t>
      </w:r>
      <w:r w:rsidRPr="00E671F4">
        <w:rPr>
          <w:rFonts w:ascii="Times New Roman" w:hAnsi="Times New Roman" w:cs="Times New Roman"/>
          <w:sz w:val="28"/>
          <w:szCs w:val="28"/>
        </w:rPr>
        <w:t xml:space="preserve"> на 8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10 мл среды).</w:t>
      </w:r>
      <w:r w:rsidR="00972F44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Посевы выдерживают в термостате при оптимальной для штамма температуре в течение 24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48 ч. </w:t>
      </w:r>
    </w:p>
    <w:p w:rsidR="00743F82" w:rsidRPr="00E671F4" w:rsidRDefault="00743F82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Рост или отсутствие роста культуры отмечают визуально (после встряхивания пробирки) по наличию или отсутствию </w:t>
      </w:r>
      <w:r w:rsidR="00972F44" w:rsidRPr="00E671F4">
        <w:rPr>
          <w:rFonts w:ascii="Times New Roman" w:hAnsi="Times New Roman" w:cs="Times New Roman"/>
          <w:sz w:val="28"/>
          <w:szCs w:val="28"/>
        </w:rPr>
        <w:t>помутнения среды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743F82" w:rsidRPr="00E671F4" w:rsidRDefault="00743F82" w:rsidP="00972F44">
      <w:pPr>
        <w:pStyle w:val="ConsPlusNormal"/>
        <w:widowControl/>
        <w:spacing w:before="24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 xml:space="preserve">8. Тест на устойчивость </w:t>
      </w:r>
      <w:r w:rsidR="003A051A" w:rsidRPr="00E671F4">
        <w:rPr>
          <w:rFonts w:ascii="Times New Roman" w:hAnsi="Times New Roman" w:cs="Times New Roman"/>
          <w:b/>
          <w:sz w:val="28"/>
          <w:szCs w:val="28"/>
        </w:rPr>
        <w:t xml:space="preserve">производственного </w:t>
      </w:r>
      <w:r w:rsidR="00352198" w:rsidRPr="00E671F4">
        <w:rPr>
          <w:rFonts w:ascii="Times New Roman" w:hAnsi="Times New Roman" w:cs="Times New Roman"/>
          <w:b/>
          <w:sz w:val="28"/>
          <w:szCs w:val="28"/>
        </w:rPr>
        <w:t xml:space="preserve">пробиотического </w:t>
      </w:r>
      <w:r w:rsidRPr="00E671F4">
        <w:rPr>
          <w:rFonts w:ascii="Times New Roman" w:hAnsi="Times New Roman" w:cs="Times New Roman"/>
          <w:b/>
          <w:sz w:val="28"/>
          <w:szCs w:val="28"/>
        </w:rPr>
        <w:t>штамма к повышенным концентрациям</w:t>
      </w:r>
      <w:r w:rsidR="0057363E"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1A" w:rsidRPr="00E671F4">
        <w:rPr>
          <w:rFonts w:ascii="Times New Roman" w:hAnsi="Times New Roman" w:cs="Times New Roman"/>
          <w:b/>
          <w:sz w:val="28"/>
          <w:szCs w:val="28"/>
        </w:rPr>
        <w:t>солей</w:t>
      </w:r>
    </w:p>
    <w:p w:rsidR="00743F82" w:rsidRPr="00E671F4" w:rsidRDefault="00743F82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В </w:t>
      </w:r>
      <w:r w:rsidR="003A051A" w:rsidRPr="00E671F4">
        <w:rPr>
          <w:rFonts w:ascii="Times New Roman" w:hAnsi="Times New Roman" w:cs="Times New Roman"/>
          <w:sz w:val="28"/>
          <w:szCs w:val="28"/>
        </w:rPr>
        <w:t xml:space="preserve">жидкую </w:t>
      </w:r>
      <w:r w:rsidRPr="00E671F4">
        <w:rPr>
          <w:rFonts w:ascii="Times New Roman" w:hAnsi="Times New Roman" w:cs="Times New Roman"/>
          <w:sz w:val="28"/>
          <w:szCs w:val="28"/>
        </w:rPr>
        <w:t>питательную среду, используемую для культивирования ис</w:t>
      </w:r>
      <w:r w:rsidR="003A051A" w:rsidRPr="00E671F4">
        <w:rPr>
          <w:rFonts w:ascii="Times New Roman" w:hAnsi="Times New Roman" w:cs="Times New Roman"/>
          <w:sz w:val="28"/>
          <w:szCs w:val="28"/>
        </w:rPr>
        <w:t>пыт</w:t>
      </w:r>
      <w:r w:rsidRPr="00E671F4">
        <w:rPr>
          <w:rFonts w:ascii="Times New Roman" w:hAnsi="Times New Roman" w:cs="Times New Roman"/>
          <w:sz w:val="28"/>
          <w:szCs w:val="28"/>
        </w:rPr>
        <w:t>уемого штамма, содержащую 2,4 и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6,5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% </w:t>
      </w:r>
      <w:r w:rsidR="003A051A" w:rsidRPr="00E671F4">
        <w:rPr>
          <w:rFonts w:ascii="Times New Roman" w:hAnsi="Times New Roman" w:cs="Times New Roman"/>
          <w:sz w:val="28"/>
          <w:szCs w:val="28"/>
        </w:rPr>
        <w:t>натрия</w:t>
      </w:r>
      <w:r w:rsidR="00D5629D" w:rsidRPr="00E671F4">
        <w:rPr>
          <w:rFonts w:ascii="Times New Roman" w:hAnsi="Times New Roman" w:cs="Times New Roman"/>
          <w:sz w:val="28"/>
          <w:szCs w:val="28"/>
        </w:rPr>
        <w:t xml:space="preserve"> хлорид</w:t>
      </w:r>
      <w:r w:rsidR="003A051A" w:rsidRPr="00E671F4">
        <w:rPr>
          <w:rFonts w:ascii="Times New Roman" w:hAnsi="Times New Roman" w:cs="Times New Roman"/>
          <w:sz w:val="28"/>
          <w:szCs w:val="28"/>
        </w:rPr>
        <w:t>а</w:t>
      </w:r>
      <w:r w:rsidRPr="00E671F4">
        <w:rPr>
          <w:rFonts w:ascii="Times New Roman" w:hAnsi="Times New Roman" w:cs="Times New Roman"/>
          <w:sz w:val="28"/>
          <w:szCs w:val="28"/>
        </w:rPr>
        <w:t xml:space="preserve"> (pH 6,8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7,0), засевают </w:t>
      </w:r>
      <w:r w:rsidR="003A051A" w:rsidRPr="00E671F4">
        <w:rPr>
          <w:rFonts w:ascii="Times New Roman" w:hAnsi="Times New Roman" w:cs="Times New Roman"/>
          <w:sz w:val="28"/>
          <w:szCs w:val="28"/>
        </w:rPr>
        <w:t xml:space="preserve">исследуемую пробиотическую </w:t>
      </w:r>
      <w:r w:rsidRPr="00E671F4">
        <w:rPr>
          <w:rFonts w:ascii="Times New Roman" w:hAnsi="Times New Roman" w:cs="Times New Roman"/>
          <w:sz w:val="28"/>
          <w:szCs w:val="28"/>
        </w:rPr>
        <w:t>культуру (</w:t>
      </w:r>
      <w:r w:rsidR="003A051A" w:rsidRPr="00E671F4">
        <w:rPr>
          <w:rFonts w:ascii="Times New Roman" w:hAnsi="Times New Roman" w:cs="Times New Roman"/>
          <w:sz w:val="28"/>
          <w:szCs w:val="28"/>
        </w:rPr>
        <w:t xml:space="preserve">по </w:t>
      </w:r>
      <w:r w:rsidRPr="00E671F4">
        <w:rPr>
          <w:rFonts w:ascii="Times New Roman" w:hAnsi="Times New Roman" w:cs="Times New Roman"/>
          <w:sz w:val="28"/>
          <w:szCs w:val="28"/>
        </w:rPr>
        <w:t>1 петл</w:t>
      </w:r>
      <w:r w:rsidR="003A051A" w:rsidRPr="00E671F4">
        <w:rPr>
          <w:rFonts w:ascii="Times New Roman" w:hAnsi="Times New Roman" w:cs="Times New Roman"/>
          <w:sz w:val="28"/>
          <w:szCs w:val="28"/>
        </w:rPr>
        <w:t>е</w:t>
      </w:r>
      <w:r w:rsidRPr="00E671F4">
        <w:rPr>
          <w:rFonts w:ascii="Times New Roman" w:hAnsi="Times New Roman" w:cs="Times New Roman"/>
          <w:sz w:val="28"/>
          <w:szCs w:val="28"/>
        </w:rPr>
        <w:t xml:space="preserve"> на 10 мл среды) и выдерживают в термостате при оптимальной для штамма температуре в течение 48 ч.</w:t>
      </w:r>
    </w:p>
    <w:p w:rsidR="00743F82" w:rsidRPr="00E671F4" w:rsidRDefault="00743F82" w:rsidP="00D64A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Рост или отсутствие роста культуры отмечают визуально (после встряхивания пробирки) по наличию или отсутствию </w:t>
      </w:r>
      <w:r w:rsidR="003A051A" w:rsidRPr="00E671F4">
        <w:rPr>
          <w:rFonts w:ascii="Times New Roman" w:hAnsi="Times New Roman" w:cs="Times New Roman"/>
          <w:sz w:val="28"/>
          <w:szCs w:val="28"/>
        </w:rPr>
        <w:t>помутнения, а также выборочно контролируют путем микроскопии препаратов, приготовленных из культуральной среды по окончании инкубирования посевов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743F82" w:rsidRPr="00E671F4" w:rsidRDefault="00743F82" w:rsidP="003A051A">
      <w:pPr>
        <w:pStyle w:val="ConsPlusNormal"/>
        <w:widowControl/>
        <w:spacing w:before="24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 xml:space="preserve">9. Определение продукции </w:t>
      </w:r>
      <w:r w:rsidR="003A051A" w:rsidRPr="00E671F4">
        <w:rPr>
          <w:rFonts w:ascii="Times New Roman" w:hAnsi="Times New Roman" w:cs="Times New Roman"/>
          <w:b/>
          <w:sz w:val="28"/>
          <w:szCs w:val="28"/>
        </w:rPr>
        <w:t xml:space="preserve">бактериоцинов производственным </w:t>
      </w:r>
      <w:r w:rsidR="00352198" w:rsidRPr="00E671F4">
        <w:rPr>
          <w:rFonts w:ascii="Times New Roman" w:hAnsi="Times New Roman" w:cs="Times New Roman"/>
          <w:b/>
          <w:sz w:val="28"/>
          <w:szCs w:val="28"/>
        </w:rPr>
        <w:t xml:space="preserve">пробиотическим </w:t>
      </w:r>
      <w:r w:rsidRPr="00E671F4">
        <w:rPr>
          <w:rFonts w:ascii="Times New Roman" w:hAnsi="Times New Roman" w:cs="Times New Roman"/>
          <w:b/>
          <w:sz w:val="28"/>
          <w:szCs w:val="28"/>
        </w:rPr>
        <w:t xml:space="preserve">штаммом </w:t>
      </w:r>
    </w:p>
    <w:p w:rsidR="00B34FF4" w:rsidRPr="00E671F4" w:rsidRDefault="00743F82" w:rsidP="00D64A5E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На чашках с 1,5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% питательным агаром </w:t>
      </w:r>
      <w:r w:rsidRPr="00E671F4">
        <w:rPr>
          <w:rFonts w:ascii="Times New Roman" w:hAnsi="Times New Roman" w:cs="Times New Roman"/>
          <w:i/>
          <w:sz w:val="28"/>
          <w:szCs w:val="28"/>
        </w:rPr>
        <w:t>Difco</w:t>
      </w:r>
      <w:r w:rsidRPr="00E671F4">
        <w:rPr>
          <w:rFonts w:ascii="Times New Roman" w:hAnsi="Times New Roman" w:cs="Times New Roman"/>
          <w:sz w:val="28"/>
          <w:szCs w:val="28"/>
        </w:rPr>
        <w:t xml:space="preserve"> размечают точки, соответствующие количеству штаммов, и помещают </w:t>
      </w:r>
      <w:r w:rsidR="00B34FF4" w:rsidRPr="00E671F4">
        <w:rPr>
          <w:rFonts w:ascii="Times New Roman" w:hAnsi="Times New Roman" w:cs="Times New Roman"/>
          <w:sz w:val="28"/>
          <w:szCs w:val="28"/>
        </w:rPr>
        <w:t xml:space="preserve">на размеченные участки по </w:t>
      </w:r>
      <w:r w:rsidR="00B81BCB" w:rsidRPr="00E671F4">
        <w:rPr>
          <w:rFonts w:ascii="Times New Roman" w:hAnsi="Times New Roman" w:cs="Times New Roman"/>
          <w:sz w:val="28"/>
          <w:szCs w:val="28"/>
        </w:rPr>
        <w:t>2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5 мкл </w:t>
      </w:r>
      <w:r w:rsidR="0066288A" w:rsidRPr="00E671F4">
        <w:rPr>
          <w:rFonts w:ascii="Times New Roman" w:hAnsi="Times New Roman" w:cs="Times New Roman"/>
          <w:sz w:val="28"/>
          <w:szCs w:val="28"/>
        </w:rPr>
        <w:t xml:space="preserve">суспензии </w:t>
      </w:r>
      <w:r w:rsidRPr="00E671F4">
        <w:rPr>
          <w:rFonts w:ascii="Times New Roman" w:hAnsi="Times New Roman" w:cs="Times New Roman"/>
          <w:sz w:val="28"/>
          <w:szCs w:val="28"/>
        </w:rPr>
        <w:t xml:space="preserve">12-часовой культуры испытуемых </w:t>
      </w:r>
      <w:r w:rsidR="00DB0D18" w:rsidRPr="00E671F4">
        <w:rPr>
          <w:rFonts w:ascii="Times New Roman" w:hAnsi="Times New Roman" w:cs="Times New Roman"/>
          <w:sz w:val="28"/>
          <w:szCs w:val="28"/>
        </w:rPr>
        <w:t>микроорганиз</w:t>
      </w:r>
      <w:r w:rsidRPr="00E671F4">
        <w:rPr>
          <w:rFonts w:ascii="Times New Roman" w:hAnsi="Times New Roman" w:cs="Times New Roman"/>
          <w:sz w:val="28"/>
          <w:szCs w:val="28"/>
        </w:rPr>
        <w:t xml:space="preserve">мов. Количество чашек должно соответствовать количеству тест-культур с учётом контрольных чашек. Чашки инкубируют при </w:t>
      </w:r>
      <w:r w:rsidR="00D5629D" w:rsidRPr="00E671F4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E671F4">
        <w:rPr>
          <w:rFonts w:ascii="Times New Roman" w:hAnsi="Times New Roman" w:cs="Times New Roman"/>
          <w:sz w:val="28"/>
          <w:szCs w:val="28"/>
        </w:rPr>
        <w:t>(37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±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1)</w:t>
      </w:r>
      <w:r w:rsidR="0020434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°С в течение 4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12ч. </w:t>
      </w:r>
      <w:r w:rsidR="00B34FF4" w:rsidRPr="00E671F4">
        <w:rPr>
          <w:rFonts w:ascii="Times New Roman" w:hAnsi="Times New Roman" w:cs="Times New Roman"/>
          <w:sz w:val="28"/>
          <w:szCs w:val="28"/>
        </w:rPr>
        <w:t>П</w:t>
      </w:r>
      <w:r w:rsidRPr="00E671F4">
        <w:rPr>
          <w:rFonts w:ascii="Times New Roman" w:hAnsi="Times New Roman" w:cs="Times New Roman"/>
          <w:sz w:val="28"/>
          <w:szCs w:val="28"/>
        </w:rPr>
        <w:t xml:space="preserve">родукцию </w:t>
      </w:r>
      <w:r w:rsidR="00B34FF4" w:rsidRPr="00E671F4">
        <w:rPr>
          <w:rFonts w:ascii="Times New Roman" w:hAnsi="Times New Roman" w:cs="Times New Roman"/>
          <w:sz w:val="28"/>
          <w:szCs w:val="28"/>
        </w:rPr>
        <w:t>бактерио</w:t>
      </w:r>
      <w:r w:rsidRPr="00E671F4">
        <w:rPr>
          <w:rFonts w:ascii="Times New Roman" w:hAnsi="Times New Roman" w:cs="Times New Roman"/>
          <w:sz w:val="28"/>
          <w:szCs w:val="28"/>
        </w:rPr>
        <w:t xml:space="preserve">цина </w:t>
      </w:r>
      <w:r w:rsidR="00B34FF4" w:rsidRPr="00E671F4">
        <w:rPr>
          <w:rFonts w:ascii="Times New Roman" w:hAnsi="Times New Roman" w:cs="Times New Roman"/>
          <w:sz w:val="28"/>
          <w:szCs w:val="28"/>
        </w:rPr>
        <w:t xml:space="preserve">испытуемым штаммом инициируют </w:t>
      </w:r>
      <w:r w:rsidR="00AB0FC3">
        <w:rPr>
          <w:rFonts w:ascii="Times New Roman" w:hAnsi="Times New Roman" w:cs="Times New Roman"/>
          <w:sz w:val="28"/>
          <w:szCs w:val="28"/>
        </w:rPr>
        <w:t>УФ-</w:t>
      </w:r>
      <w:r w:rsidR="008D1011" w:rsidRPr="00E671F4">
        <w:rPr>
          <w:rFonts w:ascii="Times New Roman" w:hAnsi="Times New Roman" w:cs="Times New Roman"/>
          <w:sz w:val="28"/>
          <w:szCs w:val="28"/>
        </w:rPr>
        <w:t>облучением в течение</w:t>
      </w:r>
      <w:r w:rsidRPr="00E671F4">
        <w:rPr>
          <w:rFonts w:ascii="Times New Roman" w:hAnsi="Times New Roman" w:cs="Times New Roman"/>
          <w:sz w:val="28"/>
          <w:szCs w:val="28"/>
        </w:rPr>
        <w:t xml:space="preserve"> 30 с, затем </w:t>
      </w:r>
      <w:r w:rsidR="00B34FF4" w:rsidRPr="00E671F4">
        <w:rPr>
          <w:rFonts w:ascii="Times New Roman" w:hAnsi="Times New Roman" w:cs="Times New Roman"/>
          <w:sz w:val="28"/>
          <w:szCs w:val="28"/>
        </w:rPr>
        <w:t xml:space="preserve">культуру </w:t>
      </w:r>
      <w:r w:rsidRPr="00E671F4">
        <w:rPr>
          <w:rFonts w:ascii="Times New Roman" w:hAnsi="Times New Roman" w:cs="Times New Roman"/>
          <w:sz w:val="28"/>
          <w:szCs w:val="28"/>
        </w:rPr>
        <w:t>инкубируют в тех же условиях еще 3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2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ч. После культивирования в течение 48 ч проводят инактивацию культур хлороформом следующим образом: чашку Петри переворачивают вверх дном, снимают крышку</w:t>
      </w:r>
      <w:r w:rsidR="00B34FF4" w:rsidRPr="00E671F4">
        <w:rPr>
          <w:rFonts w:ascii="Times New Roman" w:hAnsi="Times New Roman" w:cs="Times New Roman"/>
          <w:sz w:val="28"/>
          <w:szCs w:val="28"/>
        </w:rPr>
        <w:t>, поднимая чашку со средой,</w:t>
      </w:r>
      <w:r w:rsidRPr="00E671F4">
        <w:rPr>
          <w:rFonts w:ascii="Times New Roman" w:hAnsi="Times New Roman" w:cs="Times New Roman"/>
          <w:sz w:val="28"/>
          <w:szCs w:val="28"/>
        </w:rPr>
        <w:t xml:space="preserve"> и кладут </w:t>
      </w:r>
      <w:r w:rsidR="008D1011" w:rsidRPr="00E671F4">
        <w:rPr>
          <w:rFonts w:ascii="Times New Roman" w:hAnsi="Times New Roman" w:cs="Times New Roman"/>
          <w:sz w:val="28"/>
          <w:szCs w:val="28"/>
        </w:rPr>
        <w:t xml:space="preserve">в </w:t>
      </w:r>
      <w:r w:rsidR="00B34FF4" w:rsidRPr="00E671F4">
        <w:rPr>
          <w:rFonts w:ascii="Times New Roman" w:hAnsi="Times New Roman" w:cs="Times New Roman"/>
          <w:sz w:val="28"/>
          <w:szCs w:val="28"/>
        </w:rPr>
        <w:t>крышку</w:t>
      </w:r>
      <w:r w:rsidRPr="00E671F4">
        <w:rPr>
          <w:rFonts w:ascii="Times New Roman" w:hAnsi="Times New Roman" w:cs="Times New Roman"/>
          <w:sz w:val="28"/>
          <w:szCs w:val="28"/>
        </w:rPr>
        <w:t xml:space="preserve"> фильтровальную бумагу, смоченную 300 мкл </w:t>
      </w:r>
      <w:r w:rsidR="00171312" w:rsidRPr="00E671F4">
        <w:rPr>
          <w:rFonts w:ascii="Times New Roman" w:hAnsi="Times New Roman" w:cs="Times New Roman"/>
          <w:sz w:val="28"/>
          <w:szCs w:val="28"/>
        </w:rPr>
        <w:t>хлороформа</w:t>
      </w:r>
      <w:r w:rsidRPr="00E671F4">
        <w:rPr>
          <w:rFonts w:ascii="Times New Roman" w:hAnsi="Times New Roman" w:cs="Times New Roman"/>
          <w:sz w:val="28"/>
          <w:szCs w:val="28"/>
        </w:rPr>
        <w:t xml:space="preserve">. </w:t>
      </w:r>
      <w:r w:rsidR="00B34FF4" w:rsidRPr="00E671F4">
        <w:rPr>
          <w:rFonts w:ascii="Times New Roman" w:hAnsi="Times New Roman" w:cs="Times New Roman"/>
          <w:sz w:val="28"/>
          <w:szCs w:val="28"/>
        </w:rPr>
        <w:lastRenderedPageBreak/>
        <w:t>После э</w:t>
      </w:r>
      <w:r w:rsidRPr="00E671F4">
        <w:rPr>
          <w:rFonts w:ascii="Times New Roman" w:hAnsi="Times New Roman" w:cs="Times New Roman"/>
          <w:sz w:val="28"/>
          <w:szCs w:val="28"/>
        </w:rPr>
        <w:t>кспозици</w:t>
      </w:r>
      <w:r w:rsidR="00B34FF4" w:rsidRPr="00E671F4">
        <w:rPr>
          <w:rFonts w:ascii="Times New Roman" w:hAnsi="Times New Roman" w:cs="Times New Roman"/>
          <w:sz w:val="28"/>
          <w:szCs w:val="28"/>
        </w:rPr>
        <w:t>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34FF4" w:rsidRPr="00E671F4">
        <w:rPr>
          <w:rFonts w:ascii="Times New Roman" w:hAnsi="Times New Roman" w:cs="Times New Roman"/>
          <w:sz w:val="28"/>
          <w:szCs w:val="28"/>
        </w:rPr>
        <w:t xml:space="preserve">в течение 30 мин </w:t>
      </w:r>
      <w:r w:rsidRPr="00E671F4">
        <w:rPr>
          <w:rFonts w:ascii="Times New Roman" w:hAnsi="Times New Roman" w:cs="Times New Roman"/>
          <w:sz w:val="28"/>
          <w:szCs w:val="28"/>
        </w:rPr>
        <w:t xml:space="preserve">заменяют крышки </w:t>
      </w:r>
      <w:r w:rsidR="00B34FF4" w:rsidRPr="00E671F4">
        <w:rPr>
          <w:rFonts w:ascii="Times New Roman" w:hAnsi="Times New Roman" w:cs="Times New Roman"/>
          <w:sz w:val="28"/>
          <w:szCs w:val="28"/>
        </w:rPr>
        <w:t>с хлороформом на чистые 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стерильные, </w:t>
      </w:r>
      <w:r w:rsidR="00B34FF4" w:rsidRPr="00E671F4">
        <w:rPr>
          <w:rFonts w:ascii="Times New Roman" w:hAnsi="Times New Roman" w:cs="Times New Roman"/>
          <w:sz w:val="28"/>
          <w:szCs w:val="28"/>
        </w:rPr>
        <w:t xml:space="preserve">а </w:t>
      </w:r>
      <w:r w:rsidRPr="00E671F4">
        <w:rPr>
          <w:rFonts w:ascii="Times New Roman" w:hAnsi="Times New Roman" w:cs="Times New Roman"/>
          <w:sz w:val="28"/>
          <w:szCs w:val="28"/>
        </w:rPr>
        <w:t xml:space="preserve">инактивированные посевы проветривают около 15 мин. После этого на </w:t>
      </w:r>
      <w:r w:rsidR="00B34FF4" w:rsidRPr="00E671F4">
        <w:rPr>
          <w:rFonts w:ascii="Times New Roman" w:hAnsi="Times New Roman" w:cs="Times New Roman"/>
          <w:sz w:val="28"/>
          <w:szCs w:val="28"/>
        </w:rPr>
        <w:t>уже имеющийся</w:t>
      </w:r>
      <w:r w:rsidRPr="00E671F4">
        <w:rPr>
          <w:rFonts w:ascii="Times New Roman" w:hAnsi="Times New Roman" w:cs="Times New Roman"/>
          <w:sz w:val="28"/>
          <w:szCs w:val="28"/>
        </w:rPr>
        <w:t xml:space="preserve"> слой агара </w:t>
      </w:r>
      <w:r w:rsidR="00B34FF4" w:rsidRPr="00E671F4">
        <w:rPr>
          <w:rFonts w:ascii="Times New Roman" w:hAnsi="Times New Roman" w:cs="Times New Roman"/>
          <w:sz w:val="28"/>
          <w:szCs w:val="28"/>
        </w:rPr>
        <w:t xml:space="preserve">наслаивают </w:t>
      </w:r>
      <w:r w:rsidRPr="00E671F4">
        <w:rPr>
          <w:rFonts w:ascii="Times New Roman" w:hAnsi="Times New Roman" w:cs="Times New Roman"/>
          <w:sz w:val="28"/>
          <w:szCs w:val="28"/>
        </w:rPr>
        <w:t>3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>5 мл 0,7</w:t>
      </w:r>
      <w:r w:rsidR="00EE18FE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% агара, содержащего 10</w:t>
      </w:r>
      <w:r w:rsidRPr="00E671F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E671F4">
        <w:rPr>
          <w:rFonts w:ascii="Times New Roman" w:hAnsi="Times New Roman" w:cs="Times New Roman"/>
          <w:sz w:val="28"/>
          <w:szCs w:val="28"/>
        </w:rPr>
        <w:t xml:space="preserve"> КОЕ/мл тест-штамма. Инкубируют в течение 12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16ч при </w:t>
      </w:r>
      <w:r w:rsidR="00D5629D" w:rsidRPr="00E671F4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E671F4">
        <w:rPr>
          <w:rFonts w:ascii="Times New Roman" w:hAnsi="Times New Roman" w:cs="Times New Roman"/>
          <w:sz w:val="28"/>
          <w:szCs w:val="28"/>
        </w:rPr>
        <w:t xml:space="preserve">(37± </w:t>
      </w:r>
      <w:r w:rsidR="00286558">
        <w:rPr>
          <w:rFonts w:ascii="Times New Roman" w:hAnsi="Times New Roman" w:cs="Times New Roman"/>
          <w:sz w:val="28"/>
          <w:szCs w:val="28"/>
        </w:rPr>
        <w:t>1</w:t>
      </w:r>
      <w:r w:rsidRPr="00E671F4">
        <w:rPr>
          <w:rFonts w:ascii="Times New Roman" w:hAnsi="Times New Roman" w:cs="Times New Roman"/>
          <w:sz w:val="28"/>
          <w:szCs w:val="28"/>
        </w:rPr>
        <w:t>)</w:t>
      </w:r>
      <w:r w:rsidR="00EE18FE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°С. </w:t>
      </w:r>
    </w:p>
    <w:p w:rsidR="00743F82" w:rsidRPr="00E671F4" w:rsidRDefault="00B34FF4" w:rsidP="00D64A5E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После инкубации р</w:t>
      </w:r>
      <w:r w:rsidR="00743F82" w:rsidRPr="00E671F4">
        <w:rPr>
          <w:rFonts w:ascii="Times New Roman" w:hAnsi="Times New Roman" w:cs="Times New Roman"/>
          <w:sz w:val="28"/>
          <w:szCs w:val="28"/>
        </w:rPr>
        <w:t xml:space="preserve">егистрируют наличие зон просветления в слое тест-культуры вокруг пятен исследуемых штаммов. Таким способом можно одновременно оценить способность исследуемого штамма продуцировать </w:t>
      </w:r>
      <w:r w:rsidR="00DB0D18" w:rsidRPr="00E671F4">
        <w:rPr>
          <w:rFonts w:ascii="Times New Roman" w:hAnsi="Times New Roman" w:cs="Times New Roman"/>
          <w:sz w:val="28"/>
          <w:szCs w:val="28"/>
        </w:rPr>
        <w:t>бактериоцины</w:t>
      </w:r>
      <w:r w:rsidR="00743F82" w:rsidRPr="00E671F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B0D18" w:rsidRPr="00E671F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43F82" w:rsidRPr="00E671F4">
        <w:rPr>
          <w:rFonts w:ascii="Times New Roman" w:hAnsi="Times New Roman" w:cs="Times New Roman"/>
          <w:sz w:val="28"/>
          <w:szCs w:val="28"/>
        </w:rPr>
        <w:t xml:space="preserve">чувствительность штамма к </w:t>
      </w:r>
      <w:r w:rsidR="00DB0D18" w:rsidRPr="00E671F4">
        <w:rPr>
          <w:rFonts w:ascii="Times New Roman" w:hAnsi="Times New Roman" w:cs="Times New Roman"/>
          <w:sz w:val="28"/>
          <w:szCs w:val="28"/>
        </w:rPr>
        <w:t>бактериоцинам, продуцируемым другими микроорганизмами</w:t>
      </w:r>
      <w:r w:rsidR="00743F82" w:rsidRPr="00E671F4">
        <w:rPr>
          <w:rFonts w:ascii="Times New Roman" w:hAnsi="Times New Roman" w:cs="Times New Roman"/>
          <w:sz w:val="28"/>
          <w:szCs w:val="28"/>
        </w:rPr>
        <w:t>.</w:t>
      </w:r>
    </w:p>
    <w:p w:rsidR="00743F82" w:rsidRPr="00E671F4" w:rsidRDefault="00687739" w:rsidP="00712FCB">
      <w:pPr>
        <w:pStyle w:val="ConsPlusNormal"/>
        <w:widowControl/>
        <w:spacing w:before="24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10</w:t>
      </w:r>
      <w:r w:rsidR="00743F82" w:rsidRPr="00E671F4">
        <w:rPr>
          <w:rFonts w:ascii="Times New Roman" w:hAnsi="Times New Roman" w:cs="Times New Roman"/>
          <w:b/>
          <w:sz w:val="28"/>
          <w:szCs w:val="28"/>
        </w:rPr>
        <w:t>.</w:t>
      </w:r>
      <w:r w:rsidR="0057363E"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F82" w:rsidRPr="00E671F4">
        <w:rPr>
          <w:rFonts w:ascii="Times New Roman" w:hAnsi="Times New Roman" w:cs="Times New Roman"/>
          <w:b/>
          <w:sz w:val="28"/>
          <w:szCs w:val="28"/>
        </w:rPr>
        <w:t>Определение наличия фагов у производственных штаммов, используемых для изготовления пробиотиков для медицинского</w:t>
      </w:r>
      <w:r w:rsidR="0057363E" w:rsidRPr="00E6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F82" w:rsidRPr="00E671F4">
        <w:rPr>
          <w:rFonts w:ascii="Times New Roman" w:hAnsi="Times New Roman" w:cs="Times New Roman"/>
          <w:b/>
          <w:sz w:val="28"/>
          <w:szCs w:val="28"/>
        </w:rPr>
        <w:t>применения</w:t>
      </w:r>
    </w:p>
    <w:p w:rsidR="00743F82" w:rsidRPr="00E671F4" w:rsidRDefault="00743F82" w:rsidP="00743F82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Определение наличия фагов в </w:t>
      </w:r>
      <w:r w:rsidR="00414EEE" w:rsidRPr="00E671F4">
        <w:rPr>
          <w:rFonts w:ascii="Times New Roman" w:hAnsi="Times New Roman" w:cs="Times New Roman"/>
          <w:sz w:val="28"/>
          <w:szCs w:val="28"/>
        </w:rPr>
        <w:t>геноме производственного штамма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проводят путем высева взвеси </w:t>
      </w:r>
      <w:r w:rsidR="00414EEE" w:rsidRPr="00E671F4">
        <w:rPr>
          <w:rFonts w:ascii="Times New Roman" w:hAnsi="Times New Roman" w:cs="Times New Roman"/>
          <w:sz w:val="28"/>
          <w:szCs w:val="28"/>
        </w:rPr>
        <w:t xml:space="preserve">испытуемой </w:t>
      </w:r>
      <w:r w:rsidRPr="00E671F4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F65BA2" w:rsidRPr="00E671F4">
        <w:rPr>
          <w:rFonts w:ascii="Times New Roman" w:hAnsi="Times New Roman" w:cs="Times New Roman"/>
          <w:sz w:val="28"/>
          <w:szCs w:val="28"/>
        </w:rPr>
        <w:t xml:space="preserve">второго или третьего </w:t>
      </w:r>
      <w:r w:rsidRPr="00E671F4">
        <w:rPr>
          <w:rFonts w:ascii="Times New Roman" w:hAnsi="Times New Roman" w:cs="Times New Roman"/>
          <w:sz w:val="28"/>
          <w:szCs w:val="28"/>
        </w:rPr>
        <w:t>пассажа на соответствующую плотную питательную среду в объеме не более 1 мл (концентраци</w:t>
      </w:r>
      <w:r w:rsidR="00414EEE" w:rsidRPr="00E671F4">
        <w:rPr>
          <w:rFonts w:ascii="Times New Roman" w:hAnsi="Times New Roman" w:cs="Times New Roman"/>
          <w:sz w:val="28"/>
          <w:szCs w:val="28"/>
        </w:rPr>
        <w:t>я</w:t>
      </w:r>
      <w:r w:rsidRPr="00E671F4">
        <w:rPr>
          <w:rFonts w:ascii="Times New Roman" w:hAnsi="Times New Roman" w:cs="Times New Roman"/>
          <w:sz w:val="28"/>
          <w:szCs w:val="28"/>
        </w:rPr>
        <w:t xml:space="preserve"> 10</w:t>
      </w:r>
      <w:r w:rsidRPr="00E671F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>10</w:t>
      </w:r>
      <w:r w:rsidRPr="00E671F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414EEE" w:rsidRPr="00E671F4">
        <w:rPr>
          <w:rFonts w:ascii="Times New Roman" w:hAnsi="Times New Roman" w:cs="Times New Roman"/>
          <w:sz w:val="28"/>
          <w:szCs w:val="28"/>
        </w:rPr>
        <w:t xml:space="preserve">микробных клеток в 1 </w:t>
      </w:r>
      <w:r w:rsidRPr="00E671F4">
        <w:rPr>
          <w:rFonts w:ascii="Times New Roman" w:hAnsi="Times New Roman" w:cs="Times New Roman"/>
          <w:sz w:val="28"/>
          <w:szCs w:val="28"/>
        </w:rPr>
        <w:t>мл). Перед посевом чашки Петри с питательной средой подсушивают в термостате для удаления конденсата. Микробную взвесь равномерно распределяют по поверхности среды путем покачивания чашек, чтобы получить сплошной газон. Остатки взвеси отсасывают стерильной пастеровской пипеткой. Затем чашки помещают в термостат при температуре (22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±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2)</w:t>
      </w:r>
      <w:r w:rsidR="00EE18FE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°С. Через 19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>36ч учитывают результат посева. На сплошном росте посеянной культуры не должно быть зон фаголизиса.</w:t>
      </w:r>
    </w:p>
    <w:p w:rsidR="00642BCB" w:rsidRPr="00E671F4" w:rsidRDefault="00642BCB" w:rsidP="00EB4054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Раздел 2. Требован</w:t>
      </w:r>
      <w:r w:rsidR="00414EEE" w:rsidRPr="00E671F4">
        <w:rPr>
          <w:rFonts w:ascii="Times New Roman" w:hAnsi="Times New Roman" w:cs="Times New Roman"/>
          <w:b/>
          <w:sz w:val="28"/>
          <w:szCs w:val="28"/>
        </w:rPr>
        <w:t>ия к тест-штаммам, используемым</w:t>
      </w:r>
      <w:r w:rsidRPr="00E671F4">
        <w:rPr>
          <w:rFonts w:ascii="Times New Roman" w:hAnsi="Times New Roman" w:cs="Times New Roman"/>
          <w:b/>
          <w:sz w:val="28"/>
          <w:szCs w:val="28"/>
        </w:rPr>
        <w:t xml:space="preserve"> для определения антагонистической активности производственных штаммов, посевных культур и готовых лекарственных форм пробиотиков </w:t>
      </w:r>
    </w:p>
    <w:p w:rsidR="00F279F4" w:rsidRPr="00E671F4" w:rsidRDefault="00F279F4" w:rsidP="00F279F4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>Исследование по изучению антагонистической активности осуществляют в соответствии с ОФС «Определение специфической активности пробиотиков»; набор тест-штаммов</w:t>
      </w:r>
      <w:r w:rsidRPr="00E671F4">
        <w:rPr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указывается в фармакопейной статье. Величина зоны угнетения роста изучаемых штаммов относительно друг </w:t>
      </w:r>
      <w:r w:rsidR="00E671F4" w:rsidRPr="00E671F4">
        <w:rPr>
          <w:rFonts w:ascii="Times New Roman" w:hAnsi="Times New Roman" w:cs="Times New Roman"/>
          <w:sz w:val="28"/>
          <w:szCs w:val="28"/>
        </w:rPr>
        <w:t>друга</w:t>
      </w:r>
      <w:r w:rsidRPr="00E671F4">
        <w:rPr>
          <w:rFonts w:ascii="Times New Roman" w:hAnsi="Times New Roman" w:cs="Times New Roman"/>
          <w:sz w:val="28"/>
          <w:szCs w:val="28"/>
        </w:rPr>
        <w:t xml:space="preserve"> не должна быть более </w:t>
      </w:r>
      <w:smartTag w:uri="urn:schemas-microsoft-com:office:smarttags" w:element="metricconverter">
        <w:smartTagPr>
          <w:attr w:name="ProductID" w:val="10 мм"/>
        </w:smartTagPr>
        <w:r w:rsidRPr="00E671F4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924E62" w:rsidRPr="00E671F4" w:rsidRDefault="00924E62" w:rsidP="00642BCB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Пробиотические штаммы должны проявлять антагонистическую активность по отношению к тест-штаммам патогенных и условно патогенных микроорганизмов</w:t>
      </w:r>
      <w:r w:rsidR="00414EEE" w:rsidRPr="00E671F4">
        <w:rPr>
          <w:rFonts w:ascii="Times New Roman" w:hAnsi="Times New Roman" w:cs="Times New Roman"/>
          <w:sz w:val="28"/>
          <w:szCs w:val="28"/>
        </w:rPr>
        <w:t xml:space="preserve"> 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414EEE" w:rsidRPr="00E671F4">
        <w:rPr>
          <w:rFonts w:ascii="Times New Roman" w:hAnsi="Times New Roman" w:cs="Times New Roman"/>
          <w:sz w:val="28"/>
          <w:szCs w:val="28"/>
        </w:rPr>
        <w:t>ны</w:t>
      </w:r>
      <w:r w:rsidRPr="00E671F4">
        <w:rPr>
          <w:rFonts w:ascii="Times New Roman" w:hAnsi="Times New Roman" w:cs="Times New Roman"/>
          <w:sz w:val="28"/>
          <w:szCs w:val="28"/>
        </w:rPr>
        <w:t xml:space="preserve"> угнетать рост представителей нормофлоры. Перечень тест-штаммов для контроля антагонистической активности определяют на основании результатов клинических (лечебное действие) и микробиологических (влияния на определен</w:t>
      </w:r>
      <w:r w:rsidR="00414EEE" w:rsidRPr="00E671F4">
        <w:rPr>
          <w:rFonts w:ascii="Times New Roman" w:hAnsi="Times New Roman" w:cs="Times New Roman"/>
          <w:sz w:val="28"/>
          <w:szCs w:val="28"/>
        </w:rPr>
        <w:t>ную группу патогенных и условно-</w:t>
      </w:r>
      <w:r w:rsidRPr="00E671F4">
        <w:rPr>
          <w:rFonts w:ascii="Times New Roman" w:hAnsi="Times New Roman" w:cs="Times New Roman"/>
          <w:sz w:val="28"/>
          <w:szCs w:val="28"/>
        </w:rPr>
        <w:t>патогенных микроорганизмов)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испытаний эффективности и безопасности конкретных групп препаратов. Рекомендуемые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тест-штаммы должны быть идентифицированы до вида по фено- и генотипическим признакам, должны быть однородны по морфологическим, тинкториальным, культуральным, физиоло</w:t>
      </w:r>
      <w:r w:rsidR="00414EEE" w:rsidRPr="00E671F4">
        <w:rPr>
          <w:rFonts w:ascii="Times New Roman" w:hAnsi="Times New Roman" w:cs="Times New Roman"/>
          <w:sz w:val="28"/>
          <w:szCs w:val="28"/>
        </w:rPr>
        <w:t>го-биохимическим свойствам</w:t>
      </w:r>
      <w:r w:rsidRPr="00E671F4">
        <w:rPr>
          <w:rFonts w:ascii="Times New Roman" w:hAnsi="Times New Roman" w:cs="Times New Roman"/>
          <w:sz w:val="28"/>
          <w:szCs w:val="28"/>
        </w:rPr>
        <w:t xml:space="preserve"> и охарактеризованы по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414EEE" w:rsidRPr="00E671F4">
        <w:rPr>
          <w:rFonts w:ascii="Times New Roman" w:hAnsi="Times New Roman" w:cs="Times New Roman"/>
          <w:sz w:val="28"/>
          <w:szCs w:val="28"/>
        </w:rPr>
        <w:t xml:space="preserve">вирулентным </w:t>
      </w:r>
      <w:r w:rsidRPr="00E671F4">
        <w:rPr>
          <w:rFonts w:ascii="Times New Roman" w:hAnsi="Times New Roman" w:cs="Times New Roman"/>
          <w:sz w:val="28"/>
          <w:szCs w:val="28"/>
        </w:rPr>
        <w:t>свойствам</w:t>
      </w:r>
      <w:r w:rsidR="00414EEE" w:rsidRPr="00E671F4">
        <w:rPr>
          <w:rFonts w:ascii="Times New Roman" w:hAnsi="Times New Roman" w:cs="Times New Roman"/>
          <w:sz w:val="28"/>
          <w:szCs w:val="28"/>
        </w:rPr>
        <w:t xml:space="preserve"> 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токсичности. </w:t>
      </w:r>
    </w:p>
    <w:p w:rsidR="00924E62" w:rsidRPr="00E671F4" w:rsidRDefault="00924E62" w:rsidP="00642BCB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Тест-штаммы должны быть депонированы в национальной или международной коллекции с </w:t>
      </w:r>
      <w:r w:rsidR="00414EEE" w:rsidRPr="00E671F4">
        <w:rPr>
          <w:rFonts w:ascii="Times New Roman" w:hAnsi="Times New Roman" w:cs="Times New Roman"/>
          <w:sz w:val="28"/>
          <w:szCs w:val="28"/>
        </w:rPr>
        <w:t xml:space="preserve">указанием источника, </w:t>
      </w:r>
      <w:r w:rsidRPr="00E671F4">
        <w:rPr>
          <w:rFonts w:ascii="Times New Roman" w:hAnsi="Times New Roman" w:cs="Times New Roman"/>
          <w:sz w:val="28"/>
          <w:szCs w:val="28"/>
        </w:rPr>
        <w:t>даты выделения</w:t>
      </w:r>
      <w:r w:rsidR="00414EEE" w:rsidRPr="00E671F4">
        <w:rPr>
          <w:rFonts w:ascii="Times New Roman" w:hAnsi="Times New Roman" w:cs="Times New Roman"/>
          <w:sz w:val="28"/>
          <w:szCs w:val="28"/>
        </w:rPr>
        <w:t xml:space="preserve"> 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 w:rsidR="00414EEE" w:rsidRPr="00E671F4">
        <w:rPr>
          <w:rFonts w:ascii="Times New Roman" w:hAnsi="Times New Roman" w:cs="Times New Roman"/>
          <w:sz w:val="28"/>
          <w:szCs w:val="28"/>
        </w:rPr>
        <w:t xml:space="preserve">их </w:t>
      </w:r>
      <w:r w:rsidRPr="00E671F4">
        <w:rPr>
          <w:rFonts w:ascii="Times New Roman" w:hAnsi="Times New Roman" w:cs="Times New Roman"/>
          <w:sz w:val="28"/>
          <w:szCs w:val="28"/>
        </w:rPr>
        <w:t>биологических свойств.</w:t>
      </w:r>
    </w:p>
    <w:p w:rsidR="00924E62" w:rsidRPr="00E671F4" w:rsidRDefault="00924E62" w:rsidP="00642BCB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Тест-штаммы должны соответствовать требованиям</w:t>
      </w:r>
      <w:r w:rsidR="00414EE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687739" w:rsidRPr="00E671F4">
        <w:rPr>
          <w:rFonts w:ascii="Times New Roman" w:hAnsi="Times New Roman" w:cs="Times New Roman"/>
          <w:sz w:val="28"/>
          <w:szCs w:val="28"/>
        </w:rPr>
        <w:t>по следующим показателям.</w:t>
      </w:r>
    </w:p>
    <w:p w:rsidR="00924E62" w:rsidRPr="00E671F4" w:rsidRDefault="00924E62" w:rsidP="00642BCB">
      <w:pPr>
        <w:pStyle w:val="ConsPlusNormal"/>
        <w:widowControl/>
        <w:spacing w:line="36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E671F4">
        <w:rPr>
          <w:rFonts w:ascii="Times New Roman" w:hAnsi="Times New Roman" w:cs="Times New Roman"/>
          <w:sz w:val="28"/>
          <w:szCs w:val="28"/>
        </w:rPr>
        <w:t>. Подлинность каждого тест-штамма определяется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микробиологическими методами. Культуры должны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обладать однородными морфологическими, тинкториальным, культуральными и физиолого-биохимическими свойствами без признаков диссоциации. </w:t>
      </w:r>
    </w:p>
    <w:p w:rsidR="00924E62" w:rsidRPr="00E671F4" w:rsidRDefault="00924E62" w:rsidP="00F279F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Отсутствие посторонних микроорганизмов и грибов</w:t>
      </w:r>
      <w:r w:rsidRPr="00E671F4">
        <w:rPr>
          <w:rFonts w:ascii="Times New Roman" w:hAnsi="Times New Roman" w:cs="Times New Roman"/>
          <w:sz w:val="28"/>
          <w:szCs w:val="28"/>
        </w:rPr>
        <w:t xml:space="preserve">. Испытание выполняют с использованием </w:t>
      </w:r>
      <w:r w:rsidR="00E671F4" w:rsidRPr="00E671F4">
        <w:rPr>
          <w:rFonts w:ascii="Times New Roman" w:hAnsi="Times New Roman" w:cs="Times New Roman"/>
          <w:sz w:val="28"/>
          <w:szCs w:val="28"/>
        </w:rPr>
        <w:t>селективных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питательных сред для того, чтобы в выбранных условиях инкубации был обеспечен рост контаминантов. Культура не должна содержать посторонней микрофлоры. Определение </w:t>
      </w:r>
      <w:r w:rsidRPr="00E671F4">
        <w:rPr>
          <w:rFonts w:ascii="Times New Roman" w:hAnsi="Times New Roman" w:cs="Times New Roman"/>
          <w:sz w:val="28"/>
          <w:szCs w:val="28"/>
        </w:rPr>
        <w:lastRenderedPageBreak/>
        <w:t xml:space="preserve">проводят в соответствии с ОФС «Микробиологическая чистота», если в </w:t>
      </w:r>
      <w:r w:rsidR="00DC57D2" w:rsidRPr="00E671F4">
        <w:rPr>
          <w:rFonts w:ascii="Times New Roman" w:hAnsi="Times New Roman" w:cs="Times New Roman"/>
          <w:sz w:val="28"/>
          <w:szCs w:val="28"/>
        </w:rPr>
        <w:t>нормативной документации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не указаны другие требования.</w:t>
      </w:r>
    </w:p>
    <w:p w:rsidR="00924E62" w:rsidRPr="00E671F4" w:rsidRDefault="00414EEE" w:rsidP="00F279F4">
      <w:pPr>
        <w:spacing w:line="360" w:lineRule="auto"/>
        <w:ind w:firstLine="709"/>
        <w:jc w:val="both"/>
        <w:rPr>
          <w:sz w:val="28"/>
          <w:szCs w:val="28"/>
        </w:rPr>
      </w:pPr>
      <w:r w:rsidRPr="00E671F4">
        <w:rPr>
          <w:b/>
          <w:sz w:val="28"/>
          <w:szCs w:val="28"/>
        </w:rPr>
        <w:t>Хранение и</w:t>
      </w:r>
      <w:r w:rsidR="00924E62" w:rsidRPr="00E671F4">
        <w:rPr>
          <w:b/>
          <w:sz w:val="28"/>
          <w:szCs w:val="28"/>
        </w:rPr>
        <w:t xml:space="preserve"> упаковка</w:t>
      </w:r>
      <w:r w:rsidR="00924E62" w:rsidRPr="00E671F4">
        <w:rPr>
          <w:sz w:val="28"/>
          <w:szCs w:val="28"/>
        </w:rPr>
        <w:t>. Тест-штаммы хранят в лиофильно высушенном состоянии при температуре, обеспечивающей сохранени</w:t>
      </w:r>
      <w:r w:rsidR="00370B5A">
        <w:rPr>
          <w:sz w:val="28"/>
          <w:szCs w:val="28"/>
        </w:rPr>
        <w:t>е</w:t>
      </w:r>
      <w:r w:rsidR="00924E62" w:rsidRPr="00E671F4">
        <w:rPr>
          <w:sz w:val="28"/>
          <w:szCs w:val="28"/>
        </w:rPr>
        <w:t xml:space="preserve"> первоначальных биологических свойств на протяжении срока годности в </w:t>
      </w:r>
      <w:r w:rsidRPr="00E671F4">
        <w:rPr>
          <w:sz w:val="28"/>
          <w:szCs w:val="28"/>
        </w:rPr>
        <w:t xml:space="preserve">помещениях, </w:t>
      </w:r>
      <w:r w:rsidR="00924E62" w:rsidRPr="00E671F4">
        <w:rPr>
          <w:sz w:val="28"/>
          <w:szCs w:val="28"/>
        </w:rPr>
        <w:t>изолированных от производственных</w:t>
      </w:r>
      <w:r w:rsidRPr="00E671F4">
        <w:rPr>
          <w:sz w:val="28"/>
          <w:szCs w:val="28"/>
        </w:rPr>
        <w:t xml:space="preserve"> площадей. На ампуле</w:t>
      </w:r>
      <w:r w:rsidR="00924E62" w:rsidRPr="00E671F4">
        <w:rPr>
          <w:sz w:val="28"/>
          <w:szCs w:val="28"/>
        </w:rPr>
        <w:t xml:space="preserve"> (флакон</w:t>
      </w:r>
      <w:r w:rsidRPr="00E671F4">
        <w:rPr>
          <w:sz w:val="28"/>
          <w:szCs w:val="28"/>
        </w:rPr>
        <w:t>е</w:t>
      </w:r>
      <w:r w:rsidR="00924E62" w:rsidRPr="00E671F4">
        <w:rPr>
          <w:sz w:val="28"/>
          <w:szCs w:val="28"/>
        </w:rPr>
        <w:t xml:space="preserve">) </w:t>
      </w:r>
      <w:r w:rsidRPr="00E671F4">
        <w:rPr>
          <w:sz w:val="28"/>
          <w:szCs w:val="28"/>
        </w:rPr>
        <w:t xml:space="preserve">с лиофильно </w:t>
      </w:r>
      <w:r w:rsidR="00924E62" w:rsidRPr="00E671F4">
        <w:rPr>
          <w:sz w:val="28"/>
          <w:szCs w:val="28"/>
        </w:rPr>
        <w:t>высушенн</w:t>
      </w:r>
      <w:r w:rsidRPr="00E671F4">
        <w:rPr>
          <w:sz w:val="28"/>
          <w:szCs w:val="28"/>
        </w:rPr>
        <w:t>ым</w:t>
      </w:r>
      <w:r w:rsidR="00924E62" w:rsidRPr="00E671F4">
        <w:rPr>
          <w:sz w:val="28"/>
          <w:szCs w:val="28"/>
        </w:rPr>
        <w:t xml:space="preserve"> штамм</w:t>
      </w:r>
      <w:r w:rsidRPr="00E671F4">
        <w:rPr>
          <w:sz w:val="28"/>
          <w:szCs w:val="28"/>
        </w:rPr>
        <w:t>ом</w:t>
      </w:r>
      <w:r w:rsidR="00924E62" w:rsidRPr="00E671F4">
        <w:rPr>
          <w:sz w:val="28"/>
          <w:szCs w:val="28"/>
        </w:rPr>
        <w:t xml:space="preserve"> </w:t>
      </w:r>
      <w:r w:rsidRPr="00E671F4">
        <w:rPr>
          <w:sz w:val="28"/>
          <w:szCs w:val="28"/>
        </w:rPr>
        <w:t>указывают</w:t>
      </w:r>
      <w:r w:rsidR="00924E62" w:rsidRPr="00E671F4">
        <w:rPr>
          <w:sz w:val="28"/>
          <w:szCs w:val="28"/>
        </w:rPr>
        <w:t xml:space="preserve"> следующие сведения: наименование и номер штамма, дат</w:t>
      </w:r>
      <w:r w:rsidR="00F279F4" w:rsidRPr="00E671F4">
        <w:rPr>
          <w:sz w:val="28"/>
          <w:szCs w:val="28"/>
        </w:rPr>
        <w:t>у</w:t>
      </w:r>
      <w:r w:rsidR="00924E62" w:rsidRPr="00E671F4">
        <w:rPr>
          <w:sz w:val="28"/>
          <w:szCs w:val="28"/>
        </w:rPr>
        <w:t xml:space="preserve"> лиофилизации, порядковый номер лиофилизации, срок годности.</w:t>
      </w:r>
    </w:p>
    <w:p w:rsidR="00924E62" w:rsidRPr="00E671F4" w:rsidRDefault="00924E62" w:rsidP="00F279F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Тест-штаммы контролируют ежегодно по всем биологическим свойствам, указанным в нормативной документации. Результаты контроля фиксируют в специальном журнале и отражают в паспорте штамма.</w:t>
      </w:r>
    </w:p>
    <w:p w:rsidR="00642BCB" w:rsidRPr="00E671F4" w:rsidRDefault="00642BCB" w:rsidP="00FD6ADB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b/>
          <w:sz w:val="28"/>
          <w:szCs w:val="28"/>
        </w:rPr>
        <w:t>Исследование адгезивной активности пробиотических штаммов</w:t>
      </w:r>
    </w:p>
    <w:p w:rsidR="00642BCB" w:rsidRPr="00E671F4" w:rsidRDefault="00642BCB" w:rsidP="00FD6A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Адгезивная активность </w:t>
      </w:r>
      <w:r w:rsidR="005C6E4F" w:rsidRPr="00E671F4">
        <w:rPr>
          <w:rFonts w:ascii="Times New Roman" w:hAnsi="Times New Roman" w:cs="Times New Roman"/>
          <w:sz w:val="28"/>
          <w:szCs w:val="28"/>
        </w:rPr>
        <w:t xml:space="preserve">пробиотических штаммов определяет их </w:t>
      </w:r>
      <w:r w:rsidRPr="00E671F4">
        <w:rPr>
          <w:rFonts w:ascii="Times New Roman" w:hAnsi="Times New Roman" w:cs="Times New Roman"/>
          <w:sz w:val="28"/>
          <w:szCs w:val="28"/>
        </w:rPr>
        <w:t>способность прикрепиться к эпителию кишечника и размножиться прежде, чем клетки слизистого слоя будут обновлены.</w:t>
      </w:r>
    </w:p>
    <w:p w:rsidR="00642BCB" w:rsidRPr="00E671F4" w:rsidRDefault="00642BCB" w:rsidP="00FD6A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Для обеспечения данной функции бактерии </w:t>
      </w:r>
      <w:r w:rsidR="00F94B6E" w:rsidRPr="00E671F4">
        <w:rPr>
          <w:rFonts w:ascii="Times New Roman" w:hAnsi="Times New Roman" w:cs="Times New Roman"/>
          <w:sz w:val="28"/>
          <w:szCs w:val="28"/>
        </w:rPr>
        <w:t>име</w:t>
      </w:r>
      <w:r w:rsidRPr="00E671F4">
        <w:rPr>
          <w:rFonts w:ascii="Times New Roman" w:hAnsi="Times New Roman" w:cs="Times New Roman"/>
          <w:sz w:val="28"/>
          <w:szCs w:val="28"/>
        </w:rPr>
        <w:t>ют ряд структур (пили/фимбрии</w:t>
      </w:r>
      <w:r w:rsidR="00F94B6E" w:rsidRPr="00E671F4">
        <w:rPr>
          <w:rFonts w:ascii="Times New Roman" w:hAnsi="Times New Roman" w:cs="Times New Roman"/>
          <w:sz w:val="28"/>
          <w:szCs w:val="28"/>
        </w:rPr>
        <w:t>, компоненты клеточной стенки</w:t>
      </w:r>
      <w:r w:rsidRPr="00E671F4">
        <w:rPr>
          <w:rFonts w:ascii="Times New Roman" w:hAnsi="Times New Roman" w:cs="Times New Roman"/>
          <w:sz w:val="28"/>
          <w:szCs w:val="28"/>
        </w:rPr>
        <w:t>), посредством которых происходит их прикрепление к эпителиальной клетке. Эти структуры называются факторами адгезии</w:t>
      </w:r>
      <w:r w:rsidR="00F94B6E" w:rsidRPr="00E671F4">
        <w:rPr>
          <w:rFonts w:ascii="Times New Roman" w:hAnsi="Times New Roman" w:cs="Times New Roman"/>
          <w:sz w:val="28"/>
          <w:szCs w:val="28"/>
        </w:rPr>
        <w:t xml:space="preserve"> и колонизации и </w:t>
      </w:r>
      <w:r w:rsidRPr="00E671F4">
        <w:rPr>
          <w:rFonts w:ascii="Times New Roman" w:hAnsi="Times New Roman" w:cs="Times New Roman"/>
          <w:sz w:val="28"/>
          <w:szCs w:val="28"/>
        </w:rPr>
        <w:t>относятся к факторам патогенности. Бактерии способны экспрессировать различные типы фимбрий, которые кодируются различными хромосомальными и плазмидными генами. Это генетическое разнообразие позволяет клеткам адаптироваться к изменяющейся окружающей среде и использовать эту возможность по отношению к различным поверхностным структурам хозяина.</w:t>
      </w:r>
    </w:p>
    <w:p w:rsidR="00642BCB" w:rsidRPr="00E671F4" w:rsidRDefault="00642BCB" w:rsidP="00FD6A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Механизм специфической адгезии включает </w:t>
      </w:r>
      <w:r w:rsidR="00370B5A">
        <w:rPr>
          <w:rFonts w:ascii="Times New Roman" w:hAnsi="Times New Roman" w:cs="Times New Roman"/>
          <w:sz w:val="28"/>
          <w:szCs w:val="28"/>
        </w:rPr>
        <w:t>2</w:t>
      </w:r>
      <w:r w:rsidRPr="00E671F4">
        <w:rPr>
          <w:rFonts w:ascii="Times New Roman" w:hAnsi="Times New Roman" w:cs="Times New Roman"/>
          <w:sz w:val="28"/>
          <w:szCs w:val="28"/>
        </w:rPr>
        <w:t xml:space="preserve"> фазы: обратимую и необратимую. Обратимая фаза может быть обеспечена гидро</w:t>
      </w:r>
      <w:r w:rsidR="00F94B6E" w:rsidRPr="00E671F4">
        <w:rPr>
          <w:rFonts w:ascii="Times New Roman" w:hAnsi="Times New Roman" w:cs="Times New Roman"/>
          <w:sz w:val="28"/>
          <w:szCs w:val="28"/>
        </w:rPr>
        <w:t xml:space="preserve">фобным </w:t>
      </w:r>
      <w:r w:rsidRPr="00E671F4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взаимодействием, электростатическим притяжением, броуновским движением, а также атомными и молекулярными вибрациями. Необратимая специфическая фаза обеспечивается множеством связей типа </w:t>
      </w:r>
      <w:r w:rsidR="00F94B6E" w:rsidRPr="00E671F4">
        <w:rPr>
          <w:rFonts w:ascii="Times New Roman" w:hAnsi="Times New Roman" w:cs="Times New Roman"/>
          <w:sz w:val="28"/>
          <w:szCs w:val="28"/>
        </w:rPr>
        <w:t>«</w:t>
      </w:r>
      <w:r w:rsidRPr="00E671F4">
        <w:rPr>
          <w:rFonts w:ascii="Times New Roman" w:hAnsi="Times New Roman" w:cs="Times New Roman"/>
          <w:sz w:val="28"/>
          <w:szCs w:val="28"/>
        </w:rPr>
        <w:t>ключ</w:t>
      </w:r>
      <w:r w:rsidR="00F94B6E" w:rsidRPr="00E671F4">
        <w:rPr>
          <w:rFonts w:ascii="Times New Roman" w:hAnsi="Times New Roman" w:cs="Times New Roman"/>
          <w:sz w:val="28"/>
          <w:szCs w:val="28"/>
        </w:rPr>
        <w:t xml:space="preserve">-замок» </w:t>
      </w:r>
      <w:r w:rsidRPr="00E671F4">
        <w:rPr>
          <w:rFonts w:ascii="Times New Roman" w:hAnsi="Times New Roman" w:cs="Times New Roman"/>
          <w:sz w:val="28"/>
          <w:szCs w:val="28"/>
        </w:rPr>
        <w:t>между комплементарными молекулами на к</w:t>
      </w:r>
      <w:r w:rsidR="00F94B6E" w:rsidRPr="00E671F4">
        <w:rPr>
          <w:rFonts w:ascii="Times New Roman" w:hAnsi="Times New Roman" w:cs="Times New Roman"/>
          <w:sz w:val="28"/>
          <w:szCs w:val="28"/>
        </w:rPr>
        <w:t>аждой из клеточных поверхностей;</w:t>
      </w:r>
      <w:r w:rsidRPr="00E671F4">
        <w:rPr>
          <w:rFonts w:ascii="Times New Roman" w:hAnsi="Times New Roman" w:cs="Times New Roman"/>
          <w:sz w:val="28"/>
          <w:szCs w:val="28"/>
        </w:rPr>
        <w:t xml:space="preserve"> как только эти связи сформировались, прикрепление бактерий становится необратимым.</w:t>
      </w:r>
    </w:p>
    <w:p w:rsidR="00F94B6E" w:rsidRPr="00E671F4" w:rsidRDefault="00F94B6E" w:rsidP="007B7A78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Определение способности пробиотических штаммов к адгезии является важным критерием их отбора </w:t>
      </w:r>
      <w:r w:rsidR="007B7A78" w:rsidRPr="00E671F4">
        <w:rPr>
          <w:rFonts w:ascii="Times New Roman" w:hAnsi="Times New Roman" w:cs="Times New Roman"/>
          <w:sz w:val="28"/>
          <w:szCs w:val="28"/>
        </w:rPr>
        <w:t>для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7B7A78" w:rsidRPr="00E671F4">
        <w:rPr>
          <w:rFonts w:ascii="Times New Roman" w:hAnsi="Times New Roman" w:cs="Times New Roman"/>
          <w:sz w:val="28"/>
          <w:szCs w:val="28"/>
        </w:rPr>
        <w:t>создании препаратов пробиотиков медицинского назначения.</w:t>
      </w:r>
    </w:p>
    <w:p w:rsidR="00642BCB" w:rsidRPr="00E671F4" w:rsidRDefault="00642BCB" w:rsidP="00FD6ADB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Для исследования адгезии используют суточные культуры </w:t>
      </w:r>
      <w:r w:rsidR="007B7A78" w:rsidRPr="00E671F4">
        <w:rPr>
          <w:rFonts w:ascii="Times New Roman" w:hAnsi="Times New Roman" w:cs="Times New Roman"/>
          <w:sz w:val="28"/>
          <w:szCs w:val="28"/>
        </w:rPr>
        <w:t xml:space="preserve">испытуемых </w:t>
      </w:r>
      <w:r w:rsidRPr="00E671F4">
        <w:rPr>
          <w:rFonts w:ascii="Times New Roman" w:hAnsi="Times New Roman" w:cs="Times New Roman"/>
          <w:sz w:val="28"/>
          <w:szCs w:val="28"/>
        </w:rPr>
        <w:t>штаммов.</w:t>
      </w:r>
    </w:p>
    <w:p w:rsidR="007B7A78" w:rsidRPr="00E671F4" w:rsidRDefault="00642BCB" w:rsidP="00FD6AD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Суточную </w:t>
      </w:r>
      <w:r w:rsidR="007B7A78" w:rsidRPr="00E671F4">
        <w:rPr>
          <w:rFonts w:ascii="Times New Roman" w:hAnsi="Times New Roman" w:cs="Times New Roman"/>
          <w:sz w:val="28"/>
          <w:szCs w:val="28"/>
        </w:rPr>
        <w:t xml:space="preserve">чистую </w:t>
      </w:r>
      <w:r w:rsidRPr="00E671F4">
        <w:rPr>
          <w:rFonts w:ascii="Times New Roman" w:hAnsi="Times New Roman" w:cs="Times New Roman"/>
          <w:sz w:val="28"/>
          <w:szCs w:val="28"/>
        </w:rPr>
        <w:t xml:space="preserve">культуру </w:t>
      </w:r>
      <w:r w:rsidR="007B7A78" w:rsidRPr="00E671F4">
        <w:rPr>
          <w:rFonts w:ascii="Times New Roman" w:hAnsi="Times New Roman" w:cs="Times New Roman"/>
          <w:sz w:val="28"/>
          <w:szCs w:val="28"/>
        </w:rPr>
        <w:t xml:space="preserve">исследуемого </w:t>
      </w:r>
      <w:r w:rsidRPr="00E671F4">
        <w:rPr>
          <w:rFonts w:ascii="Times New Roman" w:hAnsi="Times New Roman" w:cs="Times New Roman"/>
          <w:sz w:val="28"/>
          <w:szCs w:val="28"/>
        </w:rPr>
        <w:t>штамма, выращенную на скошенной адекватной питательной среде, смывают забуференным фосфатным раствором (ЗФР</w:t>
      </w:r>
      <w:r w:rsidR="007B7A78" w:rsidRPr="00E671F4">
        <w:rPr>
          <w:rFonts w:ascii="Times New Roman" w:hAnsi="Times New Roman" w:cs="Times New Roman"/>
          <w:sz w:val="28"/>
          <w:szCs w:val="28"/>
        </w:rPr>
        <w:t>, pH 7,2</w:t>
      </w:r>
      <w:r w:rsidRPr="00E671F4">
        <w:rPr>
          <w:rFonts w:ascii="Times New Roman" w:hAnsi="Times New Roman" w:cs="Times New Roman"/>
          <w:sz w:val="28"/>
          <w:szCs w:val="28"/>
        </w:rPr>
        <w:t xml:space="preserve">) и затем дважды отмывают ЗФР </w:t>
      </w:r>
      <w:r w:rsidR="007B7A78" w:rsidRPr="00E671F4">
        <w:rPr>
          <w:rFonts w:ascii="Times New Roman" w:hAnsi="Times New Roman" w:cs="Times New Roman"/>
          <w:sz w:val="28"/>
          <w:szCs w:val="28"/>
        </w:rPr>
        <w:t>путем центрифугирования (1500 об/мин в течение</w:t>
      </w:r>
      <w:r w:rsidRPr="00E671F4">
        <w:rPr>
          <w:rFonts w:ascii="Times New Roman" w:hAnsi="Times New Roman" w:cs="Times New Roman"/>
          <w:sz w:val="28"/>
          <w:szCs w:val="28"/>
        </w:rPr>
        <w:t xml:space="preserve"> 10 мин). </w:t>
      </w:r>
    </w:p>
    <w:p w:rsidR="00642BCB" w:rsidRPr="00E671F4" w:rsidRDefault="007B7A78" w:rsidP="00FD6AD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Испытуемые к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ультуры можно </w:t>
      </w:r>
      <w:r w:rsidRPr="00E671F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выращивать на плотной среде, покрытой целлофаном, при </w:t>
      </w:r>
      <w:r w:rsidR="00003A93" w:rsidRPr="00E671F4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="00642BCB" w:rsidRPr="00E671F4">
        <w:rPr>
          <w:rFonts w:ascii="Times New Roman" w:hAnsi="Times New Roman" w:cs="Times New Roman"/>
          <w:sz w:val="28"/>
          <w:szCs w:val="28"/>
        </w:rPr>
        <w:t>37</w:t>
      </w:r>
      <w:r w:rsidR="00F3181A">
        <w:rPr>
          <w:rFonts w:ascii="Times New Roman" w:hAnsi="Times New Roman" w:cs="Times New Roman"/>
          <w:sz w:val="28"/>
          <w:szCs w:val="28"/>
        </w:rPr>
        <w:t xml:space="preserve"> </w:t>
      </w:r>
      <w:r w:rsidR="00642BCB" w:rsidRPr="00E671F4">
        <w:rPr>
          <w:rFonts w:ascii="Times New Roman" w:hAnsi="Times New Roman" w:cs="Times New Roman"/>
          <w:sz w:val="28"/>
          <w:szCs w:val="28"/>
        </w:rPr>
        <w:t>°С в течение 16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18 ч. </w:t>
      </w:r>
      <w:r w:rsidRPr="00E671F4">
        <w:rPr>
          <w:rFonts w:ascii="Times New Roman" w:hAnsi="Times New Roman" w:cs="Times New Roman"/>
          <w:sz w:val="28"/>
          <w:szCs w:val="28"/>
        </w:rPr>
        <w:t>После этого г</w:t>
      </w:r>
      <w:r w:rsidR="00642BCB" w:rsidRPr="00E671F4">
        <w:rPr>
          <w:rFonts w:ascii="Times New Roman" w:hAnsi="Times New Roman" w:cs="Times New Roman"/>
          <w:sz w:val="28"/>
          <w:szCs w:val="28"/>
        </w:rPr>
        <w:t>о</w:t>
      </w:r>
      <w:r w:rsidRPr="00E671F4">
        <w:rPr>
          <w:rFonts w:ascii="Times New Roman" w:hAnsi="Times New Roman" w:cs="Times New Roman"/>
          <w:sz w:val="28"/>
          <w:szCs w:val="28"/>
        </w:rPr>
        <w:t>товят суспензию, содержащую 2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642BCB" w:rsidRPr="00E671F4">
        <w:rPr>
          <w:rFonts w:ascii="Times New Roman" w:hAnsi="Times New Roman" w:cs="Times New Roman"/>
          <w:sz w:val="28"/>
          <w:szCs w:val="28"/>
        </w:rPr>
        <w:t>10</w:t>
      </w:r>
      <w:r w:rsidR="00642BCB" w:rsidRPr="00E671F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E671F4">
        <w:rPr>
          <w:rFonts w:ascii="Times New Roman" w:hAnsi="Times New Roman" w:cs="Times New Roman"/>
          <w:sz w:val="28"/>
          <w:szCs w:val="28"/>
        </w:rPr>
        <w:t xml:space="preserve"> КОЕ/мл. Подготовленные таким образом </w:t>
      </w:r>
      <w:r w:rsidR="00642BCB" w:rsidRPr="00E671F4">
        <w:rPr>
          <w:rFonts w:ascii="Times New Roman" w:hAnsi="Times New Roman" w:cs="Times New Roman"/>
          <w:sz w:val="28"/>
          <w:szCs w:val="28"/>
        </w:rPr>
        <w:t>культуры, выращенные на целлофане, доводят до указа</w:t>
      </w:r>
      <w:r w:rsidRPr="00E671F4">
        <w:rPr>
          <w:rFonts w:ascii="Times New Roman" w:hAnsi="Times New Roman" w:cs="Times New Roman"/>
          <w:sz w:val="28"/>
          <w:szCs w:val="28"/>
        </w:rPr>
        <w:t>нной концентрации без отмывания</w:t>
      </w:r>
      <w:r w:rsidR="00642BCB" w:rsidRPr="00E671F4">
        <w:rPr>
          <w:rFonts w:ascii="Times New Roman" w:hAnsi="Times New Roman" w:cs="Times New Roman"/>
          <w:sz w:val="28"/>
          <w:szCs w:val="28"/>
        </w:rPr>
        <w:t>.</w:t>
      </w:r>
    </w:p>
    <w:p w:rsidR="00642BCB" w:rsidRPr="00E671F4" w:rsidRDefault="00642BCB" w:rsidP="00FD6A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i/>
          <w:sz w:val="28"/>
          <w:szCs w:val="28"/>
        </w:rPr>
        <w:t>1. Метод определения адгези</w:t>
      </w:r>
      <w:r w:rsidR="00322B46" w:rsidRPr="00E671F4">
        <w:rPr>
          <w:rFonts w:ascii="Times New Roman" w:hAnsi="Times New Roman" w:cs="Times New Roman"/>
          <w:i/>
          <w:sz w:val="28"/>
          <w:szCs w:val="28"/>
        </w:rPr>
        <w:t>вности пробиотических штаммов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 к эритроцитам</w:t>
      </w:r>
      <w:r w:rsidR="007B7A78" w:rsidRPr="00E671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sz w:val="28"/>
          <w:szCs w:val="28"/>
        </w:rPr>
        <w:t xml:space="preserve">Эритроциты дважды отмывают от консерванта в ЗФР </w:t>
      </w:r>
      <w:r w:rsidR="005506FF" w:rsidRPr="00E671F4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E671F4">
        <w:rPr>
          <w:rFonts w:ascii="Times New Roman" w:hAnsi="Times New Roman" w:cs="Times New Roman"/>
          <w:sz w:val="28"/>
          <w:szCs w:val="28"/>
        </w:rPr>
        <w:t>центрифугирова</w:t>
      </w:r>
      <w:r w:rsidR="005506FF" w:rsidRPr="00E671F4">
        <w:rPr>
          <w:rFonts w:ascii="Times New Roman" w:hAnsi="Times New Roman" w:cs="Times New Roman"/>
          <w:sz w:val="28"/>
          <w:szCs w:val="28"/>
        </w:rPr>
        <w:t>ния (1000 об/мин в течение</w:t>
      </w:r>
      <w:r w:rsidRPr="00E671F4">
        <w:rPr>
          <w:rFonts w:ascii="Times New Roman" w:hAnsi="Times New Roman" w:cs="Times New Roman"/>
          <w:sz w:val="28"/>
          <w:szCs w:val="28"/>
        </w:rPr>
        <w:t xml:space="preserve"> 10 мин) и доводят до нужной концентрации </w:t>
      </w:r>
      <w:r w:rsidR="005506FF" w:rsidRPr="00E671F4">
        <w:rPr>
          <w:rFonts w:ascii="Times New Roman" w:hAnsi="Times New Roman" w:cs="Times New Roman"/>
          <w:sz w:val="28"/>
          <w:szCs w:val="28"/>
        </w:rPr>
        <w:t>(</w:t>
      </w:r>
      <w:r w:rsidRPr="00E671F4">
        <w:rPr>
          <w:rFonts w:ascii="Times New Roman" w:hAnsi="Times New Roman" w:cs="Times New Roman"/>
          <w:sz w:val="28"/>
          <w:szCs w:val="28"/>
        </w:rPr>
        <w:t>10</w:t>
      </w:r>
      <w:r w:rsidRPr="00E671F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5506FF" w:rsidRPr="00E671F4">
        <w:rPr>
          <w:rFonts w:ascii="Times New Roman" w:hAnsi="Times New Roman" w:cs="Times New Roman"/>
          <w:sz w:val="28"/>
          <w:szCs w:val="28"/>
        </w:rPr>
        <w:t xml:space="preserve">клеток в 1 </w:t>
      </w:r>
      <w:r w:rsidRPr="00E671F4">
        <w:rPr>
          <w:rFonts w:ascii="Times New Roman" w:hAnsi="Times New Roman" w:cs="Times New Roman"/>
          <w:sz w:val="28"/>
          <w:szCs w:val="28"/>
        </w:rPr>
        <w:t>мл</w:t>
      </w:r>
      <w:r w:rsidR="005506FF" w:rsidRPr="00E671F4">
        <w:rPr>
          <w:rFonts w:ascii="Times New Roman" w:hAnsi="Times New Roman" w:cs="Times New Roman"/>
          <w:sz w:val="28"/>
          <w:szCs w:val="28"/>
        </w:rPr>
        <w:t xml:space="preserve"> ЗФР)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  <w:r w:rsidR="005506FF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Подсчет концентрации эритроцитов производят в камере Горяева </w:t>
      </w:r>
      <w:r w:rsidR="005506FF" w:rsidRPr="00E671F4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E671F4">
        <w:rPr>
          <w:rFonts w:ascii="Times New Roman" w:hAnsi="Times New Roman" w:cs="Times New Roman"/>
          <w:sz w:val="28"/>
          <w:szCs w:val="28"/>
        </w:rPr>
        <w:t>светов</w:t>
      </w:r>
      <w:r w:rsidR="005506FF" w:rsidRPr="00E671F4">
        <w:rPr>
          <w:rFonts w:ascii="Times New Roman" w:hAnsi="Times New Roman" w:cs="Times New Roman"/>
          <w:sz w:val="28"/>
          <w:szCs w:val="28"/>
        </w:rPr>
        <w:t>ой</w:t>
      </w:r>
      <w:r w:rsidRPr="00E671F4">
        <w:rPr>
          <w:rFonts w:ascii="Times New Roman" w:hAnsi="Times New Roman" w:cs="Times New Roman"/>
          <w:sz w:val="28"/>
          <w:szCs w:val="28"/>
        </w:rPr>
        <w:t xml:space="preserve"> микроскоп</w:t>
      </w:r>
      <w:r w:rsidR="005506FF" w:rsidRPr="00E671F4">
        <w:rPr>
          <w:rFonts w:ascii="Times New Roman" w:hAnsi="Times New Roman" w:cs="Times New Roman"/>
          <w:sz w:val="28"/>
          <w:szCs w:val="28"/>
        </w:rPr>
        <w:t>ии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по общепринятой методике.</w:t>
      </w:r>
    </w:p>
    <w:p w:rsidR="00642BCB" w:rsidRPr="00E671F4" w:rsidRDefault="00642BCB" w:rsidP="00FD6A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Затем в пробирку с 0,5</w:t>
      </w:r>
      <w:r w:rsidR="005D5A40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мл взвеси микробов </w:t>
      </w:r>
      <w:r w:rsidR="005506FF" w:rsidRPr="00E671F4">
        <w:rPr>
          <w:rFonts w:ascii="Times New Roman" w:hAnsi="Times New Roman" w:cs="Times New Roman"/>
          <w:sz w:val="28"/>
          <w:szCs w:val="28"/>
        </w:rPr>
        <w:t xml:space="preserve">указанной выше концентрации </w:t>
      </w:r>
      <w:r w:rsidRPr="00E671F4">
        <w:rPr>
          <w:rFonts w:ascii="Times New Roman" w:hAnsi="Times New Roman" w:cs="Times New Roman"/>
          <w:sz w:val="28"/>
          <w:szCs w:val="28"/>
        </w:rPr>
        <w:t>вносят 0,5</w:t>
      </w:r>
      <w:r w:rsidR="005D5A40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мл </w:t>
      </w:r>
      <w:r w:rsidR="005506FF" w:rsidRPr="00E671F4">
        <w:rPr>
          <w:rFonts w:ascii="Times New Roman" w:hAnsi="Times New Roman" w:cs="Times New Roman"/>
          <w:sz w:val="28"/>
          <w:szCs w:val="28"/>
        </w:rPr>
        <w:t>суспензии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эритро</w:t>
      </w:r>
      <w:r w:rsidR="005506FF" w:rsidRPr="00E671F4">
        <w:rPr>
          <w:rFonts w:ascii="Times New Roman" w:hAnsi="Times New Roman" w:cs="Times New Roman"/>
          <w:sz w:val="28"/>
          <w:szCs w:val="28"/>
        </w:rPr>
        <w:t>цитов 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инкубируют 30 мин при температуре (37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±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1)</w:t>
      </w:r>
      <w:r w:rsidR="00EE18FE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°С, периодически встряхивая. Потом смесь </w:t>
      </w:r>
      <w:r w:rsidRPr="00E671F4">
        <w:rPr>
          <w:rFonts w:ascii="Times New Roman" w:hAnsi="Times New Roman" w:cs="Times New Roman"/>
          <w:sz w:val="28"/>
          <w:szCs w:val="28"/>
        </w:rPr>
        <w:lastRenderedPageBreak/>
        <w:t>трехкратно отмывают ЗФР от не</w:t>
      </w:r>
      <w:r w:rsidR="005506FF" w:rsidRPr="00E671F4">
        <w:rPr>
          <w:rFonts w:ascii="Times New Roman" w:hAnsi="Times New Roman" w:cs="Times New Roman"/>
          <w:sz w:val="28"/>
          <w:szCs w:val="28"/>
        </w:rPr>
        <w:t>адгезированных</w:t>
      </w:r>
      <w:r w:rsidRPr="00E671F4">
        <w:rPr>
          <w:rFonts w:ascii="Times New Roman" w:hAnsi="Times New Roman" w:cs="Times New Roman"/>
          <w:sz w:val="28"/>
          <w:szCs w:val="28"/>
        </w:rPr>
        <w:t xml:space="preserve"> микробов </w:t>
      </w:r>
      <w:r w:rsidR="005506FF" w:rsidRPr="00E671F4">
        <w:rPr>
          <w:rFonts w:ascii="Times New Roman" w:hAnsi="Times New Roman" w:cs="Times New Roman"/>
          <w:sz w:val="28"/>
          <w:szCs w:val="28"/>
        </w:rPr>
        <w:t>(</w:t>
      </w:r>
      <w:r w:rsidRPr="00E671F4">
        <w:rPr>
          <w:rFonts w:ascii="Times New Roman" w:hAnsi="Times New Roman" w:cs="Times New Roman"/>
          <w:sz w:val="28"/>
          <w:szCs w:val="28"/>
        </w:rPr>
        <w:t>при 600 об/мин по 10 мин</w:t>
      </w:r>
      <w:r w:rsidR="005506FF" w:rsidRPr="00E671F4">
        <w:rPr>
          <w:rFonts w:ascii="Times New Roman" w:hAnsi="Times New Roman" w:cs="Times New Roman"/>
          <w:sz w:val="28"/>
          <w:szCs w:val="28"/>
        </w:rPr>
        <w:t>).</w:t>
      </w:r>
    </w:p>
    <w:p w:rsidR="00642BCB" w:rsidRPr="00E671F4" w:rsidRDefault="005506FF" w:rsidP="00FD6A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После отмывки н</w:t>
      </w:r>
      <w:r w:rsidR="00642BCB" w:rsidRPr="00E671F4">
        <w:rPr>
          <w:rFonts w:ascii="Times New Roman" w:hAnsi="Times New Roman" w:cs="Times New Roman"/>
          <w:sz w:val="28"/>
          <w:szCs w:val="28"/>
        </w:rPr>
        <w:t>а предметном стекле готовят мазок, фиксируют смесью Никифорова, о</w:t>
      </w:r>
      <w:r w:rsidRPr="00E671F4">
        <w:rPr>
          <w:rFonts w:ascii="Times New Roman" w:hAnsi="Times New Roman" w:cs="Times New Roman"/>
          <w:sz w:val="28"/>
          <w:szCs w:val="28"/>
        </w:rPr>
        <w:t>крашивают по Романовскому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>Гимзе и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при микроскопировании проводят оценку уровня адгезии.</w:t>
      </w:r>
      <w:r w:rsidR="00951691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642BCB" w:rsidRPr="00E671F4">
        <w:rPr>
          <w:rFonts w:ascii="Times New Roman" w:hAnsi="Times New Roman" w:cs="Times New Roman"/>
          <w:sz w:val="28"/>
          <w:szCs w:val="28"/>
        </w:rPr>
        <w:t>Средний показатель адгезии (СПА) определяют по среднему числу микробов, прилипших к поверхности одного эритроцита, подсчитывая все имеющиеся эритроциты в 5 полях зрения, но не менее 50 эритроцитов.</w:t>
      </w:r>
    </w:p>
    <w:p w:rsidR="00642BCB" w:rsidRPr="00E671F4" w:rsidRDefault="00642BCB" w:rsidP="00FD6A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Степень адгезивности считают нулевой при СПА от 0 до 0,99; низкой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от 1,00 до 1,99; средней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от 2,00 до 3,99 и высокой &gt; 4,00.</w:t>
      </w:r>
    </w:p>
    <w:p w:rsidR="00642BCB" w:rsidRPr="00E671F4" w:rsidRDefault="00642BCB" w:rsidP="00FD6A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Из числа учитываемых эритроцитов подсчитывают процент эритроцитов (</w:t>
      </w:r>
      <w:r w:rsidR="00415813" w:rsidRPr="00415813">
        <w:rPr>
          <w:rFonts w:ascii="Times New Roman" w:hAnsi="Times New Roman" w:cs="Times New Roman"/>
          <w:i/>
          <w:sz w:val="28"/>
          <w:szCs w:val="28"/>
        </w:rPr>
        <w:t>К</w:t>
      </w:r>
      <w:r w:rsidR="00EE18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%), имеющих на сво</w:t>
      </w:r>
      <w:r w:rsidR="00861E4E">
        <w:rPr>
          <w:rFonts w:ascii="Times New Roman" w:hAnsi="Times New Roman" w:cs="Times New Roman"/>
          <w:sz w:val="28"/>
          <w:szCs w:val="28"/>
        </w:rPr>
        <w:t>ей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поверхност</w:t>
      </w:r>
      <w:r w:rsidR="00861E4E">
        <w:rPr>
          <w:rFonts w:ascii="Times New Roman" w:hAnsi="Times New Roman" w:cs="Times New Roman"/>
          <w:sz w:val="28"/>
          <w:szCs w:val="28"/>
        </w:rPr>
        <w:t>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прилипшие микробы.</w:t>
      </w:r>
    </w:p>
    <w:p w:rsidR="00642BCB" w:rsidRPr="00E671F4" w:rsidRDefault="00642BCB" w:rsidP="00FD6A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Кроме того, подсчитывают индекс адгезивности микроба (ИАМ)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среднее количество микробных клеток на одном эритроците, участвующем в адгезивном процессе, по формуле:</w:t>
      </w:r>
    </w:p>
    <w:p w:rsidR="00660824" w:rsidRPr="00E671F4" w:rsidRDefault="00642BCB" w:rsidP="00642BC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ИАМ = (СПА 100%) / </w:t>
      </w:r>
      <w:r w:rsidR="00415813" w:rsidRPr="00415813">
        <w:rPr>
          <w:rFonts w:ascii="Times New Roman" w:hAnsi="Times New Roman" w:cs="Times New Roman"/>
          <w:i/>
          <w:sz w:val="28"/>
          <w:szCs w:val="28"/>
        </w:rPr>
        <w:t>К</w:t>
      </w:r>
      <w:r w:rsidR="00660824" w:rsidRPr="00E671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2BCB" w:rsidRPr="00E671F4" w:rsidRDefault="00660824" w:rsidP="00660824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где СПА – средний показатель адгезии испытуемого микроба;</w:t>
      </w:r>
    </w:p>
    <w:p w:rsidR="00660824" w:rsidRPr="00E671F4" w:rsidRDefault="00415813" w:rsidP="00660824">
      <w:pPr>
        <w:pStyle w:val="ConsPlusNormal"/>
        <w:widowControl/>
        <w:spacing w:after="240"/>
        <w:ind w:left="1560" w:hanging="993"/>
        <w:jc w:val="both"/>
        <w:rPr>
          <w:rFonts w:ascii="Times New Roman" w:hAnsi="Times New Roman" w:cs="Times New Roman"/>
          <w:sz w:val="28"/>
          <w:szCs w:val="28"/>
        </w:rPr>
      </w:pPr>
      <w:r w:rsidRPr="00415813">
        <w:rPr>
          <w:rFonts w:ascii="Times New Roman" w:hAnsi="Times New Roman" w:cs="Times New Roman"/>
          <w:i/>
          <w:sz w:val="28"/>
          <w:szCs w:val="28"/>
        </w:rPr>
        <w:t>К</w:t>
      </w:r>
      <w:r w:rsidR="00660824" w:rsidRPr="00E671F4">
        <w:rPr>
          <w:rFonts w:ascii="Times New Roman" w:hAnsi="Times New Roman" w:cs="Times New Roman"/>
          <w:sz w:val="28"/>
          <w:szCs w:val="28"/>
        </w:rPr>
        <w:t xml:space="preserve"> – количество эритроцитов, имеющих на своей поверхности прилипшие микробы.</w:t>
      </w:r>
    </w:p>
    <w:p w:rsidR="00642BCB" w:rsidRPr="00E671F4" w:rsidRDefault="00660824" w:rsidP="006608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i/>
          <w:sz w:val="28"/>
          <w:szCs w:val="28"/>
        </w:rPr>
        <w:t>Учет результатов</w:t>
      </w:r>
      <w:r w:rsidRPr="00E671F4">
        <w:rPr>
          <w:rFonts w:ascii="Times New Roman" w:hAnsi="Times New Roman" w:cs="Times New Roman"/>
          <w:sz w:val="28"/>
          <w:szCs w:val="28"/>
        </w:rPr>
        <w:t xml:space="preserve">. Микроорганизмы считают </w:t>
      </w:r>
      <w:r w:rsidR="00642BCB" w:rsidRPr="00E671F4">
        <w:rPr>
          <w:rFonts w:ascii="Times New Roman" w:hAnsi="Times New Roman" w:cs="Times New Roman"/>
          <w:sz w:val="28"/>
          <w:szCs w:val="28"/>
        </w:rPr>
        <w:t>неадгезивными при ИАМ от 1,00 до 1,75;</w:t>
      </w:r>
      <w:r w:rsidRPr="00E671F4">
        <w:rPr>
          <w:rFonts w:ascii="Times New Roman" w:hAnsi="Times New Roman" w:cs="Times New Roman"/>
          <w:sz w:val="28"/>
          <w:szCs w:val="28"/>
        </w:rPr>
        <w:t xml:space="preserve"> низкоадгезивными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861E4E">
        <w:rPr>
          <w:rFonts w:ascii="Times New Roman" w:hAnsi="Times New Roman" w:cs="Times New Roman"/>
          <w:sz w:val="28"/>
          <w:szCs w:val="28"/>
        </w:rPr>
        <w:t xml:space="preserve"> ИАМ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от 1,76 до 2,49; среднеадгезивными </w:t>
      </w:r>
      <w:r w:rsidR="00861E4E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861E4E">
        <w:rPr>
          <w:rFonts w:ascii="Times New Roman" w:hAnsi="Times New Roman" w:cs="Times New Roman"/>
          <w:sz w:val="28"/>
          <w:szCs w:val="28"/>
        </w:rPr>
        <w:t>ИАМ</w:t>
      </w:r>
      <w:r w:rsidR="00AC4D85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от 2,50 до 3,99 и высокоадгезивными </w:t>
      </w:r>
      <w:r w:rsidR="0017236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при ИАМ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&gt; 4,00.</w:t>
      </w:r>
    </w:p>
    <w:p w:rsidR="00642BCB" w:rsidRPr="00E671F4" w:rsidRDefault="00642BCB" w:rsidP="00660824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2. </w:t>
      </w:r>
      <w:r w:rsidRPr="00E671F4">
        <w:rPr>
          <w:rFonts w:ascii="Times New Roman" w:hAnsi="Times New Roman" w:cs="Times New Roman"/>
          <w:i/>
          <w:sz w:val="28"/>
          <w:szCs w:val="28"/>
        </w:rPr>
        <w:t>Метод определения адгези</w:t>
      </w:r>
      <w:r w:rsidR="00322B46" w:rsidRPr="00E671F4">
        <w:rPr>
          <w:rFonts w:ascii="Times New Roman" w:hAnsi="Times New Roman" w:cs="Times New Roman"/>
          <w:i/>
          <w:sz w:val="28"/>
          <w:szCs w:val="28"/>
        </w:rPr>
        <w:t>вности пробиотических штаммов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 к эпителиальным клеткам кишечника крыс или мышей</w:t>
      </w:r>
      <w:r w:rsidR="00660824" w:rsidRPr="00E671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sz w:val="28"/>
          <w:szCs w:val="28"/>
        </w:rPr>
        <w:t xml:space="preserve">Адгезивность штаммов изучают в системе </w:t>
      </w:r>
      <w:r w:rsidRPr="00E671F4">
        <w:rPr>
          <w:rFonts w:ascii="Times New Roman" w:hAnsi="Times New Roman" w:cs="Times New Roman"/>
          <w:i/>
          <w:sz w:val="28"/>
          <w:szCs w:val="28"/>
        </w:rPr>
        <w:t>in vitro</w:t>
      </w:r>
      <w:r w:rsidRPr="00E671F4">
        <w:rPr>
          <w:rFonts w:ascii="Times New Roman" w:hAnsi="Times New Roman" w:cs="Times New Roman"/>
          <w:sz w:val="28"/>
          <w:szCs w:val="28"/>
        </w:rPr>
        <w:t xml:space="preserve"> на эпителиальных клетках тонкой и толстой кишки крыс линии Фишер или любой другой линии</w:t>
      </w:r>
      <w:r w:rsidR="00861E4E">
        <w:rPr>
          <w:rFonts w:ascii="Times New Roman" w:hAnsi="Times New Roman" w:cs="Times New Roman"/>
          <w:sz w:val="28"/>
          <w:szCs w:val="28"/>
        </w:rPr>
        <w:t>,</w:t>
      </w:r>
      <w:r w:rsidRPr="00E671F4">
        <w:rPr>
          <w:rFonts w:ascii="Times New Roman" w:hAnsi="Times New Roman" w:cs="Times New Roman"/>
          <w:sz w:val="28"/>
          <w:szCs w:val="28"/>
        </w:rPr>
        <w:t xml:space="preserve"> или </w:t>
      </w:r>
      <w:r w:rsidR="00E25FC2" w:rsidRPr="00E671F4">
        <w:rPr>
          <w:rFonts w:ascii="Times New Roman" w:hAnsi="Times New Roman" w:cs="Times New Roman"/>
          <w:sz w:val="28"/>
          <w:szCs w:val="28"/>
        </w:rPr>
        <w:t>на беспородных белых мыш</w:t>
      </w:r>
      <w:r w:rsidR="00861E4E">
        <w:rPr>
          <w:rFonts w:ascii="Times New Roman" w:hAnsi="Times New Roman" w:cs="Times New Roman"/>
          <w:sz w:val="28"/>
          <w:szCs w:val="28"/>
        </w:rPr>
        <w:t>ах</w:t>
      </w:r>
      <w:r w:rsidRPr="00E671F4">
        <w:rPr>
          <w:rFonts w:ascii="Times New Roman" w:hAnsi="Times New Roman" w:cs="Times New Roman"/>
          <w:sz w:val="28"/>
          <w:szCs w:val="28"/>
        </w:rPr>
        <w:t xml:space="preserve">. Крыс или мышей </w:t>
      </w:r>
      <w:r w:rsidR="00E25FC2" w:rsidRPr="00E671F4">
        <w:rPr>
          <w:rFonts w:ascii="Times New Roman" w:hAnsi="Times New Roman" w:cs="Times New Roman"/>
          <w:sz w:val="28"/>
          <w:szCs w:val="28"/>
        </w:rPr>
        <w:t>умерщвляют углекислым газом. И</w:t>
      </w:r>
      <w:r w:rsidRPr="00E671F4">
        <w:rPr>
          <w:rFonts w:ascii="Times New Roman" w:hAnsi="Times New Roman" w:cs="Times New Roman"/>
          <w:sz w:val="28"/>
          <w:szCs w:val="28"/>
        </w:rPr>
        <w:t>з кишечн</w:t>
      </w:r>
      <w:r w:rsidR="00E25FC2" w:rsidRPr="00E671F4">
        <w:rPr>
          <w:rFonts w:ascii="Times New Roman" w:hAnsi="Times New Roman" w:cs="Times New Roman"/>
          <w:sz w:val="28"/>
          <w:szCs w:val="28"/>
        </w:rPr>
        <w:t>ика погибших животных выделяют кусочки размером 5</w:t>
      </w:r>
      <w:r w:rsidR="00861E4E" w:rsidRPr="00861E4E">
        <w:rPr>
          <w:rFonts w:ascii="Times New Roman" w:hAnsi="Times New Roman" w:cs="Times New Roman"/>
          <w:snapToGrid w:val="0"/>
          <w:sz w:val="28"/>
          <w:szCs w:val="28"/>
        </w:rPr>
        <w:t>×</w:t>
      </w:r>
      <w:smartTag w:uri="urn:schemas-microsoft-com:office:smarttags" w:element="metricconverter">
        <w:smartTagPr>
          <w:attr w:name="ProductID" w:val="5 мм"/>
        </w:smartTagPr>
        <w:r w:rsidRPr="00E671F4">
          <w:rPr>
            <w:rFonts w:ascii="Times New Roman" w:hAnsi="Times New Roman" w:cs="Times New Roman"/>
            <w:sz w:val="28"/>
            <w:szCs w:val="28"/>
          </w:rPr>
          <w:t>5 мм</w:t>
        </w:r>
      </w:smartTag>
      <w:r w:rsidRPr="00E671F4">
        <w:rPr>
          <w:rFonts w:ascii="Times New Roman" w:hAnsi="Times New Roman" w:cs="Times New Roman"/>
          <w:sz w:val="28"/>
          <w:szCs w:val="28"/>
        </w:rPr>
        <w:t xml:space="preserve">, тщательно </w:t>
      </w:r>
      <w:r w:rsidRPr="00E671F4">
        <w:rPr>
          <w:rFonts w:ascii="Times New Roman" w:hAnsi="Times New Roman" w:cs="Times New Roman"/>
          <w:sz w:val="28"/>
          <w:szCs w:val="28"/>
        </w:rPr>
        <w:lastRenderedPageBreak/>
        <w:t xml:space="preserve">отмывают </w:t>
      </w:r>
      <w:r w:rsidR="00E25FC2" w:rsidRPr="00E671F4">
        <w:rPr>
          <w:rFonts w:ascii="Times New Roman" w:hAnsi="Times New Roman" w:cs="Times New Roman"/>
          <w:sz w:val="28"/>
          <w:szCs w:val="28"/>
        </w:rPr>
        <w:t xml:space="preserve">их </w:t>
      </w:r>
      <w:r w:rsidRPr="00E671F4">
        <w:rPr>
          <w:rFonts w:ascii="Times New Roman" w:hAnsi="Times New Roman" w:cs="Times New Roman"/>
          <w:sz w:val="28"/>
          <w:szCs w:val="28"/>
        </w:rPr>
        <w:t xml:space="preserve">от слизи и содержимого </w:t>
      </w:r>
      <w:r w:rsidR="00E25FC2" w:rsidRPr="00E671F4">
        <w:rPr>
          <w:rFonts w:ascii="Times New Roman" w:hAnsi="Times New Roman" w:cs="Times New Roman"/>
          <w:sz w:val="28"/>
          <w:szCs w:val="28"/>
        </w:rPr>
        <w:t>с помощью</w:t>
      </w:r>
      <w:r w:rsidRPr="00E671F4">
        <w:rPr>
          <w:rFonts w:ascii="Times New Roman" w:hAnsi="Times New Roman" w:cs="Times New Roman"/>
          <w:sz w:val="28"/>
          <w:szCs w:val="28"/>
        </w:rPr>
        <w:t xml:space="preserve"> ЗФР. </w:t>
      </w:r>
      <w:r w:rsidR="00E25FC2" w:rsidRPr="00E671F4">
        <w:rPr>
          <w:rFonts w:ascii="Times New Roman" w:hAnsi="Times New Roman" w:cs="Times New Roman"/>
          <w:sz w:val="28"/>
          <w:szCs w:val="28"/>
        </w:rPr>
        <w:t xml:space="preserve">После этого из кусочков слизистой кишечника </w:t>
      </w:r>
      <w:r w:rsidR="00943162" w:rsidRPr="00E671F4">
        <w:rPr>
          <w:rFonts w:ascii="Times New Roman" w:hAnsi="Times New Roman" w:cs="Times New Roman"/>
          <w:sz w:val="28"/>
          <w:szCs w:val="28"/>
        </w:rPr>
        <w:t xml:space="preserve">на вибраторе модели ВПП </w:t>
      </w:r>
      <w:r w:rsidR="00E25FC2" w:rsidRPr="00E671F4">
        <w:rPr>
          <w:rFonts w:ascii="Times New Roman" w:hAnsi="Times New Roman" w:cs="Times New Roman"/>
          <w:sz w:val="28"/>
          <w:szCs w:val="28"/>
        </w:rPr>
        <w:t>получают э</w:t>
      </w:r>
      <w:r w:rsidRPr="00E671F4">
        <w:rPr>
          <w:rFonts w:ascii="Times New Roman" w:hAnsi="Times New Roman" w:cs="Times New Roman"/>
          <w:sz w:val="28"/>
          <w:szCs w:val="28"/>
        </w:rPr>
        <w:t>пителиальные клетки.</w:t>
      </w:r>
    </w:p>
    <w:p w:rsidR="00642BCB" w:rsidRPr="00E671F4" w:rsidRDefault="00943162" w:rsidP="00E25FC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Полученные эпителиоциты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дважды отмывают охлажденным ЗФР (pH 7,2) </w:t>
      </w:r>
      <w:r w:rsidRPr="00E671F4">
        <w:rPr>
          <w:rFonts w:ascii="Times New Roman" w:hAnsi="Times New Roman" w:cs="Times New Roman"/>
          <w:sz w:val="28"/>
          <w:szCs w:val="28"/>
        </w:rPr>
        <w:t xml:space="preserve">при </w:t>
      </w:r>
      <w:r w:rsidR="00642BCB" w:rsidRPr="00E671F4">
        <w:rPr>
          <w:rFonts w:ascii="Times New Roman" w:hAnsi="Times New Roman" w:cs="Times New Roman"/>
          <w:sz w:val="28"/>
          <w:szCs w:val="28"/>
        </w:rPr>
        <w:t>центрифугирова</w:t>
      </w:r>
      <w:r w:rsidRPr="00E671F4">
        <w:rPr>
          <w:rFonts w:ascii="Times New Roman" w:hAnsi="Times New Roman" w:cs="Times New Roman"/>
          <w:sz w:val="28"/>
          <w:szCs w:val="28"/>
        </w:rPr>
        <w:t>нии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(</w:t>
      </w:r>
      <w:r w:rsidR="00642BCB" w:rsidRPr="00E671F4">
        <w:rPr>
          <w:rFonts w:ascii="Times New Roman" w:hAnsi="Times New Roman" w:cs="Times New Roman"/>
          <w:sz w:val="28"/>
          <w:szCs w:val="28"/>
        </w:rPr>
        <w:t>800 об/мин по 10 мин</w:t>
      </w:r>
      <w:r w:rsidRPr="00E671F4">
        <w:rPr>
          <w:rFonts w:ascii="Times New Roman" w:hAnsi="Times New Roman" w:cs="Times New Roman"/>
          <w:sz w:val="28"/>
          <w:szCs w:val="28"/>
        </w:rPr>
        <w:t>)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. После определения </w:t>
      </w:r>
      <w:r w:rsidRPr="00E671F4">
        <w:rPr>
          <w:rFonts w:ascii="Times New Roman" w:hAnsi="Times New Roman" w:cs="Times New Roman"/>
          <w:sz w:val="28"/>
          <w:szCs w:val="28"/>
        </w:rPr>
        <w:t xml:space="preserve">исходной 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концентрации клеток с помощью камеры Горяева </w:t>
      </w:r>
      <w:r w:rsidRPr="00E671F4">
        <w:rPr>
          <w:rFonts w:ascii="Times New Roman" w:hAnsi="Times New Roman" w:cs="Times New Roman"/>
          <w:sz w:val="28"/>
          <w:szCs w:val="28"/>
        </w:rPr>
        <w:t>при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светов</w:t>
      </w:r>
      <w:r w:rsidRPr="00E671F4">
        <w:rPr>
          <w:rFonts w:ascii="Times New Roman" w:hAnsi="Times New Roman" w:cs="Times New Roman"/>
          <w:sz w:val="28"/>
          <w:szCs w:val="28"/>
        </w:rPr>
        <w:t>ой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микроскоп</w:t>
      </w:r>
      <w:r w:rsidRPr="00E671F4">
        <w:rPr>
          <w:rFonts w:ascii="Times New Roman" w:hAnsi="Times New Roman" w:cs="Times New Roman"/>
          <w:sz w:val="28"/>
          <w:szCs w:val="28"/>
        </w:rPr>
        <w:t>ии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ее доводят до 2 </w:t>
      </w:r>
      <w:r w:rsidR="005D5A40">
        <w:rPr>
          <w:rFonts w:ascii="Times New Roman" w:hAnsi="Times New Roman" w:cs="Times New Roman"/>
          <w:sz w:val="28"/>
          <w:szCs w:val="28"/>
        </w:rPr>
        <w:t>∙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10</w:t>
      </w:r>
      <w:r w:rsidR="00642BCB" w:rsidRPr="00E671F4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="00642BCB" w:rsidRPr="00E671F4">
        <w:rPr>
          <w:rFonts w:ascii="Times New Roman" w:hAnsi="Times New Roman" w:cs="Times New Roman"/>
          <w:sz w:val="28"/>
          <w:szCs w:val="28"/>
        </w:rPr>
        <w:t>кл</w:t>
      </w:r>
      <w:r w:rsidR="00861E4E">
        <w:rPr>
          <w:rFonts w:ascii="Times New Roman" w:hAnsi="Times New Roman" w:cs="Times New Roman"/>
          <w:sz w:val="28"/>
          <w:szCs w:val="28"/>
        </w:rPr>
        <w:t>еток</w:t>
      </w:r>
      <w:r w:rsidR="00642BCB" w:rsidRPr="00E671F4">
        <w:rPr>
          <w:rFonts w:ascii="Times New Roman" w:hAnsi="Times New Roman" w:cs="Times New Roman"/>
          <w:sz w:val="28"/>
          <w:szCs w:val="28"/>
        </w:rPr>
        <w:t>/мл</w:t>
      </w:r>
      <w:r w:rsidRPr="00E671F4">
        <w:rPr>
          <w:rFonts w:ascii="Times New Roman" w:hAnsi="Times New Roman" w:cs="Times New Roman"/>
          <w:sz w:val="28"/>
          <w:szCs w:val="28"/>
        </w:rPr>
        <w:t xml:space="preserve"> с помощью ЗФР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sz w:val="28"/>
          <w:szCs w:val="28"/>
        </w:rPr>
        <w:t>Одновременно с подготовкой клеток эпителия г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отовят суспензию испытуемой </w:t>
      </w:r>
      <w:r w:rsidRPr="00E671F4">
        <w:rPr>
          <w:rFonts w:ascii="Times New Roman" w:hAnsi="Times New Roman" w:cs="Times New Roman"/>
          <w:sz w:val="28"/>
          <w:szCs w:val="28"/>
        </w:rPr>
        <w:t xml:space="preserve">пробиотической 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E671F4">
        <w:rPr>
          <w:rFonts w:ascii="Times New Roman" w:hAnsi="Times New Roman" w:cs="Times New Roman"/>
          <w:sz w:val="28"/>
          <w:szCs w:val="28"/>
        </w:rPr>
        <w:t>в концентрации 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642BCB" w:rsidRPr="00E671F4">
        <w:rPr>
          <w:rFonts w:ascii="Times New Roman" w:hAnsi="Times New Roman" w:cs="Times New Roman"/>
          <w:sz w:val="28"/>
          <w:szCs w:val="28"/>
        </w:rPr>
        <w:t>10</w:t>
      </w:r>
      <w:r w:rsidR="00642BCB" w:rsidRPr="00E671F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КОЕ/мл.</w:t>
      </w:r>
    </w:p>
    <w:p w:rsidR="00642BCB" w:rsidRPr="00E671F4" w:rsidRDefault="00943162" w:rsidP="00E25FC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При проведении эксперимента н</w:t>
      </w:r>
      <w:r w:rsidR="00642BCB" w:rsidRPr="00E671F4">
        <w:rPr>
          <w:rFonts w:ascii="Times New Roman" w:hAnsi="Times New Roman" w:cs="Times New Roman"/>
          <w:sz w:val="28"/>
          <w:szCs w:val="28"/>
        </w:rPr>
        <w:t>а 0,5 мл взвеси эпителиальных клеток наносят 0,5 мл взвеси бактериальной культуры</w:t>
      </w:r>
      <w:r w:rsidRPr="00E671F4">
        <w:rPr>
          <w:rFonts w:ascii="Times New Roman" w:hAnsi="Times New Roman" w:cs="Times New Roman"/>
          <w:sz w:val="28"/>
          <w:szCs w:val="28"/>
        </w:rPr>
        <w:t xml:space="preserve"> указанной концентрации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. Клеточно-бактериальную смесь инкубируют в термостате при </w:t>
      </w:r>
      <w:r w:rsidR="004577B2" w:rsidRPr="00E671F4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="00642BCB" w:rsidRPr="00E671F4">
        <w:rPr>
          <w:rFonts w:ascii="Times New Roman" w:hAnsi="Times New Roman" w:cs="Times New Roman"/>
          <w:sz w:val="28"/>
          <w:szCs w:val="28"/>
        </w:rPr>
        <w:t>(37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="00642BCB" w:rsidRPr="00E671F4">
        <w:rPr>
          <w:rFonts w:ascii="Times New Roman" w:hAnsi="Times New Roman" w:cs="Times New Roman"/>
          <w:sz w:val="28"/>
          <w:szCs w:val="28"/>
        </w:rPr>
        <w:t>±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="00642BCB" w:rsidRPr="00E671F4">
        <w:rPr>
          <w:rFonts w:ascii="Times New Roman" w:hAnsi="Times New Roman" w:cs="Times New Roman"/>
          <w:sz w:val="28"/>
          <w:szCs w:val="28"/>
        </w:rPr>
        <w:t>1)</w:t>
      </w:r>
      <w:r w:rsidR="00F3181A">
        <w:rPr>
          <w:rFonts w:ascii="Times New Roman" w:hAnsi="Times New Roman" w:cs="Times New Roman"/>
          <w:sz w:val="28"/>
          <w:szCs w:val="28"/>
        </w:rPr>
        <w:t xml:space="preserve"> </w:t>
      </w:r>
      <w:r w:rsidR="00642BCB" w:rsidRPr="00E671F4">
        <w:rPr>
          <w:rFonts w:ascii="Times New Roman" w:hAnsi="Times New Roman" w:cs="Times New Roman"/>
          <w:sz w:val="28"/>
          <w:szCs w:val="28"/>
        </w:rPr>
        <w:t>°С в течение 30 мин, периодически встряхивая. Затем смесь трехкратно отмывают ЗФР от не</w:t>
      </w:r>
      <w:r w:rsidRPr="00E671F4">
        <w:rPr>
          <w:rFonts w:ascii="Times New Roman" w:hAnsi="Times New Roman" w:cs="Times New Roman"/>
          <w:sz w:val="28"/>
          <w:szCs w:val="28"/>
        </w:rPr>
        <w:t>адгезированных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микробов при </w:t>
      </w:r>
      <w:r w:rsidRPr="00E671F4">
        <w:rPr>
          <w:rFonts w:ascii="Times New Roman" w:hAnsi="Times New Roman" w:cs="Times New Roman"/>
          <w:sz w:val="28"/>
          <w:szCs w:val="28"/>
        </w:rPr>
        <w:t>центрифугировании (</w:t>
      </w:r>
      <w:r w:rsidR="00642BCB" w:rsidRPr="00E671F4">
        <w:rPr>
          <w:rFonts w:ascii="Times New Roman" w:hAnsi="Times New Roman" w:cs="Times New Roman"/>
          <w:sz w:val="28"/>
          <w:szCs w:val="28"/>
        </w:rPr>
        <w:t>600 об/мин по 10 мин</w:t>
      </w:r>
      <w:r w:rsidRPr="00E671F4">
        <w:rPr>
          <w:rFonts w:ascii="Times New Roman" w:hAnsi="Times New Roman" w:cs="Times New Roman"/>
          <w:sz w:val="28"/>
          <w:szCs w:val="28"/>
        </w:rPr>
        <w:t>)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. Все манипуляции осуществляют на холоде. К </w:t>
      </w:r>
      <w:r w:rsidRPr="00E671F4">
        <w:rPr>
          <w:rFonts w:ascii="Times New Roman" w:hAnsi="Times New Roman" w:cs="Times New Roman"/>
          <w:sz w:val="28"/>
          <w:szCs w:val="28"/>
        </w:rPr>
        <w:t xml:space="preserve">полученному после отмывания </w:t>
      </w:r>
      <w:r w:rsidR="00642BCB" w:rsidRPr="00E671F4">
        <w:rPr>
          <w:rFonts w:ascii="Times New Roman" w:hAnsi="Times New Roman" w:cs="Times New Roman"/>
          <w:sz w:val="28"/>
          <w:szCs w:val="28"/>
        </w:rPr>
        <w:t>осадку добавляют 1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642BCB" w:rsidRPr="00E671F4">
        <w:rPr>
          <w:rFonts w:ascii="Times New Roman" w:hAnsi="Times New Roman" w:cs="Times New Roman"/>
          <w:sz w:val="28"/>
          <w:szCs w:val="28"/>
        </w:rPr>
        <w:t>2 капли ЗФР и готовят мазки на стекле. Препараты фиксируют 96° спиртом и окрашивают по Романовскому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642BCB" w:rsidRPr="00E671F4">
        <w:rPr>
          <w:rFonts w:ascii="Times New Roman" w:hAnsi="Times New Roman" w:cs="Times New Roman"/>
          <w:sz w:val="28"/>
          <w:szCs w:val="28"/>
        </w:rPr>
        <w:t>Гимзе.</w:t>
      </w:r>
    </w:p>
    <w:p w:rsidR="00642BCB" w:rsidRPr="00E671F4" w:rsidRDefault="00943162" w:rsidP="00E25FC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В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светов</w:t>
      </w:r>
      <w:r w:rsidRPr="00E671F4">
        <w:rPr>
          <w:rFonts w:ascii="Times New Roman" w:hAnsi="Times New Roman" w:cs="Times New Roman"/>
          <w:sz w:val="28"/>
          <w:szCs w:val="28"/>
        </w:rPr>
        <w:t>ом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микроскоп</w:t>
      </w:r>
      <w:r w:rsidRPr="00E671F4">
        <w:rPr>
          <w:rFonts w:ascii="Times New Roman" w:hAnsi="Times New Roman" w:cs="Times New Roman"/>
          <w:sz w:val="28"/>
          <w:szCs w:val="28"/>
        </w:rPr>
        <w:t>е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подсчитывают среднее количество бактерий, прилипших к 25 энтероцитам или колоноцитам.</w:t>
      </w:r>
    </w:p>
    <w:p w:rsidR="00642BCB" w:rsidRPr="00E671F4" w:rsidRDefault="00642BCB" w:rsidP="00E25FC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При оценке адгези</w:t>
      </w:r>
      <w:r w:rsidR="00322B46" w:rsidRPr="00E671F4">
        <w:rPr>
          <w:rFonts w:ascii="Times New Roman" w:hAnsi="Times New Roman" w:cs="Times New Roman"/>
          <w:sz w:val="28"/>
          <w:szCs w:val="28"/>
        </w:rPr>
        <w:t>вности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каждого штамма микроорганизма опыт повторяют не менее 3 раз. Подсчитывают </w:t>
      </w:r>
      <w:r w:rsidR="00BC4EC2" w:rsidRPr="00E671F4">
        <w:rPr>
          <w:rFonts w:ascii="Times New Roman" w:hAnsi="Times New Roman" w:cs="Times New Roman"/>
          <w:sz w:val="28"/>
          <w:szCs w:val="28"/>
        </w:rPr>
        <w:t xml:space="preserve">СПА </w:t>
      </w:r>
      <w:r w:rsidR="00C04AFB" w:rsidRPr="00E671F4">
        <w:rPr>
          <w:rFonts w:ascii="Times New Roman" w:hAnsi="Times New Roman" w:cs="Times New Roman"/>
          <w:sz w:val="28"/>
          <w:szCs w:val="28"/>
        </w:rPr>
        <w:sym w:font="Symbol" w:char="F02D"/>
      </w:r>
      <w:r w:rsidRPr="00E671F4">
        <w:rPr>
          <w:rFonts w:ascii="Times New Roman" w:hAnsi="Times New Roman" w:cs="Times New Roman"/>
          <w:sz w:val="28"/>
          <w:szCs w:val="28"/>
        </w:rPr>
        <w:t xml:space="preserve"> число микробов</w:t>
      </w:r>
      <w:r w:rsidR="00BC4EC2" w:rsidRPr="00E671F4">
        <w:rPr>
          <w:rFonts w:ascii="Times New Roman" w:hAnsi="Times New Roman" w:cs="Times New Roman"/>
          <w:sz w:val="28"/>
          <w:szCs w:val="28"/>
        </w:rPr>
        <w:t xml:space="preserve">, адгезированных к 1 клетке-энтероциту, подсчитывая </w:t>
      </w:r>
      <w:r w:rsidR="00A467B5" w:rsidRPr="00E671F4">
        <w:rPr>
          <w:rFonts w:ascii="Times New Roman" w:hAnsi="Times New Roman" w:cs="Times New Roman"/>
          <w:sz w:val="28"/>
          <w:szCs w:val="28"/>
        </w:rPr>
        <w:t>среднее количество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BC4EC2" w:rsidRPr="00E671F4">
        <w:rPr>
          <w:rFonts w:ascii="Times New Roman" w:hAnsi="Times New Roman" w:cs="Times New Roman"/>
          <w:sz w:val="28"/>
          <w:szCs w:val="28"/>
        </w:rPr>
        <w:t>«</w:t>
      </w:r>
      <w:r w:rsidRPr="00E671F4">
        <w:rPr>
          <w:rFonts w:ascii="Times New Roman" w:hAnsi="Times New Roman" w:cs="Times New Roman"/>
          <w:sz w:val="28"/>
          <w:szCs w:val="28"/>
        </w:rPr>
        <w:t>микроб/клетка</w:t>
      </w:r>
      <w:r w:rsidR="00BC4EC2" w:rsidRPr="00E671F4">
        <w:rPr>
          <w:rFonts w:ascii="Times New Roman" w:hAnsi="Times New Roman" w:cs="Times New Roman"/>
          <w:sz w:val="28"/>
          <w:szCs w:val="28"/>
        </w:rPr>
        <w:t xml:space="preserve">» в 10 полях зрения и </w:t>
      </w:r>
      <w:r w:rsidRPr="00E671F4">
        <w:rPr>
          <w:rFonts w:ascii="Times New Roman" w:hAnsi="Times New Roman" w:cs="Times New Roman"/>
          <w:sz w:val="28"/>
          <w:szCs w:val="28"/>
        </w:rPr>
        <w:t>учитывая результаты всех опытов</w:t>
      </w:r>
      <w:r w:rsidR="00A467B5" w:rsidRPr="00E671F4">
        <w:rPr>
          <w:rFonts w:ascii="Times New Roman" w:hAnsi="Times New Roman" w:cs="Times New Roman"/>
          <w:sz w:val="28"/>
          <w:szCs w:val="28"/>
        </w:rPr>
        <w:t xml:space="preserve"> (учитывается не менее 25 энтероцитов в 10 полях зрения)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642BCB" w:rsidRPr="00E671F4" w:rsidRDefault="00642BCB" w:rsidP="00E25FC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Уровень адгезии отдельных штаммов бактерий условно </w:t>
      </w:r>
      <w:r w:rsidR="00BC4EC2" w:rsidRPr="00E671F4">
        <w:rPr>
          <w:rFonts w:ascii="Times New Roman" w:hAnsi="Times New Roman" w:cs="Times New Roman"/>
          <w:sz w:val="28"/>
          <w:szCs w:val="28"/>
        </w:rPr>
        <w:t>разделен</w:t>
      </w:r>
      <w:r w:rsidRPr="00E671F4">
        <w:rPr>
          <w:rFonts w:ascii="Times New Roman" w:hAnsi="Times New Roman" w:cs="Times New Roman"/>
          <w:sz w:val="28"/>
          <w:szCs w:val="28"/>
        </w:rPr>
        <w:t xml:space="preserve"> на </w:t>
      </w:r>
      <w:r w:rsidR="001925CC">
        <w:rPr>
          <w:rFonts w:ascii="Times New Roman" w:hAnsi="Times New Roman" w:cs="Times New Roman"/>
          <w:sz w:val="28"/>
          <w:szCs w:val="28"/>
        </w:rPr>
        <w:t>4</w:t>
      </w:r>
      <w:r w:rsidRPr="00E671F4">
        <w:rPr>
          <w:rFonts w:ascii="Times New Roman" w:hAnsi="Times New Roman" w:cs="Times New Roman"/>
          <w:sz w:val="28"/>
          <w:szCs w:val="28"/>
        </w:rPr>
        <w:t xml:space="preserve"> степени:</w:t>
      </w:r>
      <w:r w:rsidR="00BC4EC2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неадгезивн</w:t>
      </w:r>
      <w:r w:rsidR="00BC4EC2" w:rsidRPr="00E671F4">
        <w:rPr>
          <w:rFonts w:ascii="Times New Roman" w:hAnsi="Times New Roman" w:cs="Times New Roman"/>
          <w:sz w:val="28"/>
          <w:szCs w:val="28"/>
        </w:rPr>
        <w:t xml:space="preserve">ые штаммы </w:t>
      </w:r>
      <w:r w:rsidR="001925CC">
        <w:rPr>
          <w:rFonts w:ascii="Times New Roman" w:hAnsi="Times New Roman" w:cs="Times New Roman"/>
          <w:sz w:val="28"/>
          <w:szCs w:val="28"/>
        </w:rPr>
        <w:t>(</w:t>
      </w:r>
      <w:r w:rsidRPr="00E671F4">
        <w:rPr>
          <w:rFonts w:ascii="Times New Roman" w:hAnsi="Times New Roman" w:cs="Times New Roman"/>
          <w:sz w:val="28"/>
          <w:szCs w:val="28"/>
        </w:rPr>
        <w:t>СПА = 0</w:t>
      </w:r>
      <w:r w:rsidR="001925CC">
        <w:rPr>
          <w:rFonts w:ascii="Times New Roman" w:hAnsi="Times New Roman" w:cs="Times New Roman"/>
          <w:sz w:val="28"/>
          <w:szCs w:val="28"/>
        </w:rPr>
        <w:t>)</w:t>
      </w:r>
      <w:r w:rsidRPr="00E671F4">
        <w:rPr>
          <w:rFonts w:ascii="Times New Roman" w:hAnsi="Times New Roman" w:cs="Times New Roman"/>
          <w:sz w:val="28"/>
          <w:szCs w:val="28"/>
        </w:rPr>
        <w:t>;</w:t>
      </w:r>
      <w:r w:rsidR="00BC4EC2" w:rsidRPr="00E671F4">
        <w:rPr>
          <w:rFonts w:ascii="Times New Roman" w:hAnsi="Times New Roman" w:cs="Times New Roman"/>
          <w:sz w:val="28"/>
          <w:szCs w:val="28"/>
        </w:rPr>
        <w:t xml:space="preserve"> слабоадгезивные (СПА = 1–5); среднеадгезивные (СПА = 5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BC4EC2" w:rsidRPr="00E671F4">
        <w:rPr>
          <w:rFonts w:ascii="Times New Roman" w:hAnsi="Times New Roman" w:cs="Times New Roman"/>
          <w:sz w:val="28"/>
          <w:szCs w:val="28"/>
        </w:rPr>
        <w:t>10) и высокоадгезивные (СПА выше 10).</w:t>
      </w:r>
    </w:p>
    <w:p w:rsidR="00642BCB" w:rsidRPr="00E671F4" w:rsidRDefault="00642BCB" w:rsidP="007D4E4C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i/>
          <w:sz w:val="28"/>
          <w:szCs w:val="28"/>
        </w:rPr>
        <w:lastRenderedPageBreak/>
        <w:t>3. Определение уровн</w:t>
      </w:r>
      <w:r w:rsidR="00687739" w:rsidRPr="00E671F4">
        <w:rPr>
          <w:rFonts w:ascii="Times New Roman" w:hAnsi="Times New Roman" w:cs="Times New Roman"/>
          <w:i/>
          <w:sz w:val="28"/>
          <w:szCs w:val="28"/>
        </w:rPr>
        <w:t>я адгезивной активности штаммов-</w:t>
      </w:r>
      <w:r w:rsidRPr="00E671F4">
        <w:rPr>
          <w:rFonts w:ascii="Times New Roman" w:hAnsi="Times New Roman" w:cs="Times New Roman"/>
          <w:i/>
          <w:sz w:val="28"/>
          <w:szCs w:val="28"/>
        </w:rPr>
        <w:t>пробиотиков на модели эпителиальных клеток влагалища</w:t>
      </w:r>
      <w:r w:rsidR="007D4E4C" w:rsidRPr="00E671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D4E4C" w:rsidRPr="00E671F4">
        <w:rPr>
          <w:rFonts w:ascii="Times New Roman" w:hAnsi="Times New Roman" w:cs="Times New Roman"/>
          <w:sz w:val="28"/>
          <w:szCs w:val="28"/>
        </w:rPr>
        <w:t>Взятие</w:t>
      </w:r>
      <w:r w:rsidRPr="00E671F4">
        <w:rPr>
          <w:rFonts w:ascii="Times New Roman" w:hAnsi="Times New Roman" w:cs="Times New Roman"/>
          <w:sz w:val="28"/>
          <w:szCs w:val="28"/>
        </w:rPr>
        <w:t xml:space="preserve"> материала для получения изолированных эпителиальных клеток производят при проведении диагностической гистероскопии и раздельном диагностическом выскабливании стенок шейки матки и цервикального канала при различных неинфекционных заболеваниях тела матки.</w:t>
      </w:r>
    </w:p>
    <w:p w:rsidR="00642BCB" w:rsidRPr="00E671F4" w:rsidRDefault="00642BCB" w:rsidP="00BC4EC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В асептических условиях под внутривенной анестезией шейка матки обнажается куско- или ложкообразными зеркалами. После этого производят соскоб эпителия слизистой боковых стенок влагалища.</w:t>
      </w:r>
      <w:r w:rsidR="007D4E4C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После забора материал помещают в транспортный контейнер с жидкой питательной средой 199. Контейнер обкладывается льдом.</w:t>
      </w:r>
    </w:p>
    <w:p w:rsidR="00642BCB" w:rsidRPr="00E671F4" w:rsidRDefault="007D4E4C" w:rsidP="00BC4EC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Полученные к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летки дважды отмывают охлажденным ЗФР (pH 7,2) центрифугированием при 800 об/мин по 10 мин. После определения </w:t>
      </w:r>
      <w:r w:rsidR="006F3680" w:rsidRPr="00E671F4">
        <w:rPr>
          <w:rFonts w:ascii="Times New Roman" w:hAnsi="Times New Roman" w:cs="Times New Roman"/>
          <w:sz w:val="28"/>
          <w:szCs w:val="28"/>
        </w:rPr>
        <w:t xml:space="preserve">исходной 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концентрации взвеси клеток с помощью камеры Горяева </w:t>
      </w:r>
      <w:r w:rsidRPr="00E671F4">
        <w:rPr>
          <w:rFonts w:ascii="Times New Roman" w:hAnsi="Times New Roman" w:cs="Times New Roman"/>
          <w:sz w:val="28"/>
          <w:szCs w:val="28"/>
        </w:rPr>
        <w:t>с помощью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светов</w:t>
      </w:r>
      <w:r w:rsidRPr="00E671F4">
        <w:rPr>
          <w:rFonts w:ascii="Times New Roman" w:hAnsi="Times New Roman" w:cs="Times New Roman"/>
          <w:sz w:val="28"/>
          <w:szCs w:val="28"/>
        </w:rPr>
        <w:t>ого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микроскоп</w:t>
      </w:r>
      <w:r w:rsidRPr="00E671F4">
        <w:rPr>
          <w:rFonts w:ascii="Times New Roman" w:hAnsi="Times New Roman" w:cs="Times New Roman"/>
          <w:sz w:val="28"/>
          <w:szCs w:val="28"/>
        </w:rPr>
        <w:t>а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6F3680" w:rsidRPr="00E671F4">
        <w:rPr>
          <w:rFonts w:ascii="Times New Roman" w:hAnsi="Times New Roman" w:cs="Times New Roman"/>
          <w:sz w:val="28"/>
          <w:szCs w:val="28"/>
        </w:rPr>
        <w:t>суспензию клеток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разводят до </w:t>
      </w:r>
      <w:r w:rsidR="006F3680" w:rsidRPr="00E671F4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="001925CC">
        <w:rPr>
          <w:rFonts w:ascii="Times New Roman" w:hAnsi="Times New Roman" w:cs="Times New Roman"/>
          <w:sz w:val="28"/>
          <w:szCs w:val="28"/>
        </w:rPr>
        <w:t>(</w:t>
      </w:r>
      <w:r w:rsidR="00642BCB" w:rsidRPr="00E671F4">
        <w:rPr>
          <w:rFonts w:ascii="Times New Roman" w:hAnsi="Times New Roman" w:cs="Times New Roman"/>
          <w:sz w:val="28"/>
          <w:szCs w:val="28"/>
        </w:rPr>
        <w:t>1,5</w:t>
      </w:r>
      <w:r w:rsidR="001925CC">
        <w:rPr>
          <w:rFonts w:ascii="Times New Roman" w:hAnsi="Times New Roman" w:cs="Times New Roman"/>
          <w:sz w:val="28"/>
          <w:szCs w:val="28"/>
        </w:rPr>
        <w:t>–</w:t>
      </w:r>
      <w:r w:rsidR="00642BCB" w:rsidRPr="00E671F4">
        <w:rPr>
          <w:rFonts w:ascii="Times New Roman" w:hAnsi="Times New Roman" w:cs="Times New Roman"/>
          <w:sz w:val="28"/>
          <w:szCs w:val="28"/>
        </w:rPr>
        <w:t>2</w:t>
      </w:r>
      <w:r w:rsidR="001925CC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642BCB" w:rsidRPr="00E671F4">
        <w:rPr>
          <w:rFonts w:ascii="Times New Roman" w:hAnsi="Times New Roman" w:cs="Times New Roman"/>
          <w:sz w:val="28"/>
          <w:szCs w:val="28"/>
        </w:rPr>
        <w:t>10</w:t>
      </w:r>
      <w:r w:rsidR="00642BCB" w:rsidRPr="00E671F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кл</w:t>
      </w:r>
      <w:r w:rsidR="001925CC">
        <w:rPr>
          <w:rFonts w:ascii="Times New Roman" w:hAnsi="Times New Roman" w:cs="Times New Roman"/>
          <w:sz w:val="28"/>
          <w:szCs w:val="28"/>
        </w:rPr>
        <w:t>еток</w:t>
      </w:r>
      <w:r w:rsidR="00642BCB" w:rsidRPr="00E671F4">
        <w:rPr>
          <w:rFonts w:ascii="Times New Roman" w:hAnsi="Times New Roman" w:cs="Times New Roman"/>
          <w:sz w:val="28"/>
          <w:szCs w:val="28"/>
        </w:rPr>
        <w:t>/мл.</w:t>
      </w:r>
    </w:p>
    <w:p w:rsidR="003D0634" w:rsidRPr="00E671F4" w:rsidRDefault="00642BCB" w:rsidP="00BC4EC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Далее готовят суспензию </w:t>
      </w:r>
      <w:r w:rsidR="003D0634" w:rsidRPr="00E671F4">
        <w:rPr>
          <w:rFonts w:ascii="Times New Roman" w:hAnsi="Times New Roman" w:cs="Times New Roman"/>
          <w:sz w:val="28"/>
          <w:szCs w:val="28"/>
        </w:rPr>
        <w:t>испытуемого штамма с концентрацией 2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E671F4">
        <w:rPr>
          <w:rFonts w:ascii="Times New Roman" w:hAnsi="Times New Roman" w:cs="Times New Roman"/>
          <w:sz w:val="28"/>
          <w:szCs w:val="28"/>
        </w:rPr>
        <w:t>10</w:t>
      </w:r>
      <w:r w:rsidRPr="00E671F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3D0634" w:rsidRPr="00E671F4">
        <w:rPr>
          <w:rFonts w:ascii="Times New Roman" w:hAnsi="Times New Roman" w:cs="Times New Roman"/>
          <w:sz w:val="28"/>
          <w:szCs w:val="28"/>
        </w:rPr>
        <w:t>КОЕ</w:t>
      </w:r>
      <w:r w:rsidRPr="00E671F4">
        <w:rPr>
          <w:rFonts w:ascii="Times New Roman" w:hAnsi="Times New Roman" w:cs="Times New Roman"/>
          <w:sz w:val="28"/>
          <w:szCs w:val="28"/>
        </w:rPr>
        <w:t>/мл</w:t>
      </w:r>
      <w:r w:rsidR="003D0634" w:rsidRPr="00E67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BCB" w:rsidRPr="00E671F4" w:rsidRDefault="003D0634" w:rsidP="001905D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В ходе испытания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0,5 мл взвеси эпителиальных клеток смешивают с 0,5 мл взвеси бактериальной культуры</w:t>
      </w:r>
      <w:r w:rsidR="001905D9" w:rsidRPr="00E671F4">
        <w:rPr>
          <w:rFonts w:ascii="Times New Roman" w:hAnsi="Times New Roman" w:cs="Times New Roman"/>
          <w:sz w:val="28"/>
          <w:szCs w:val="28"/>
        </w:rPr>
        <w:t xml:space="preserve"> указанной концентрации</w:t>
      </w:r>
      <w:r w:rsidR="00642BCB" w:rsidRPr="00E671F4">
        <w:rPr>
          <w:rFonts w:ascii="Times New Roman" w:hAnsi="Times New Roman" w:cs="Times New Roman"/>
          <w:sz w:val="28"/>
          <w:szCs w:val="28"/>
        </w:rPr>
        <w:t>.</w:t>
      </w:r>
      <w:r w:rsidR="001905D9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Клеточно-бактериальную смесь инкубируют в термостате при </w:t>
      </w:r>
      <w:r w:rsidR="004577B2" w:rsidRPr="00E671F4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(37 ± </w:t>
      </w:r>
      <w:r w:rsidR="00286558">
        <w:rPr>
          <w:rFonts w:ascii="Times New Roman" w:hAnsi="Times New Roman" w:cs="Times New Roman"/>
          <w:sz w:val="28"/>
          <w:szCs w:val="28"/>
        </w:rPr>
        <w:t>1</w:t>
      </w:r>
      <w:r w:rsidR="00642BCB" w:rsidRPr="00E671F4">
        <w:rPr>
          <w:rFonts w:ascii="Times New Roman" w:hAnsi="Times New Roman" w:cs="Times New Roman"/>
          <w:sz w:val="28"/>
          <w:szCs w:val="28"/>
        </w:rPr>
        <w:t>)</w:t>
      </w:r>
      <w:r w:rsidR="00286558">
        <w:rPr>
          <w:rFonts w:ascii="Times New Roman" w:hAnsi="Times New Roman" w:cs="Times New Roman"/>
          <w:sz w:val="28"/>
          <w:szCs w:val="28"/>
        </w:rPr>
        <w:t xml:space="preserve"> </w:t>
      </w:r>
      <w:r w:rsidR="00642BCB" w:rsidRPr="00E671F4">
        <w:rPr>
          <w:rFonts w:ascii="Times New Roman" w:hAnsi="Times New Roman" w:cs="Times New Roman"/>
          <w:sz w:val="28"/>
          <w:szCs w:val="28"/>
        </w:rPr>
        <w:t>°С в течение 30 мин, периодически встряхивая. Потом смесь трехкратно отмывают ЗФР от неприлипших микробов при 600 об/мин по 10 мин.</w:t>
      </w:r>
      <w:r w:rsidR="001905D9" w:rsidRPr="00E671F4">
        <w:rPr>
          <w:rFonts w:ascii="Times New Roman" w:hAnsi="Times New Roman" w:cs="Times New Roman"/>
          <w:sz w:val="28"/>
          <w:szCs w:val="28"/>
        </w:rPr>
        <w:t xml:space="preserve"> Все манипуляции осуществляют на холоде. </w:t>
      </w:r>
      <w:r w:rsidR="00642BCB" w:rsidRPr="00E671F4">
        <w:rPr>
          <w:rFonts w:ascii="Times New Roman" w:hAnsi="Times New Roman" w:cs="Times New Roman"/>
          <w:sz w:val="28"/>
          <w:szCs w:val="28"/>
        </w:rPr>
        <w:t>К осадку добавляют 1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 капли ЗФР и готовят мазки на стекле. Препараты фиксируют смесью </w:t>
      </w:r>
      <w:r w:rsidR="001905D9" w:rsidRPr="00E671F4">
        <w:rPr>
          <w:rFonts w:ascii="Times New Roman" w:hAnsi="Times New Roman" w:cs="Times New Roman"/>
          <w:sz w:val="28"/>
          <w:szCs w:val="28"/>
        </w:rPr>
        <w:t>Никифорова</w:t>
      </w:r>
      <w:r w:rsidR="00642BCB" w:rsidRPr="00E671F4">
        <w:rPr>
          <w:rFonts w:ascii="Times New Roman" w:hAnsi="Times New Roman" w:cs="Times New Roman"/>
          <w:sz w:val="28"/>
          <w:szCs w:val="28"/>
        </w:rPr>
        <w:t xml:space="preserve"> и окрашивают по Романовскому-Гимзе.</w:t>
      </w:r>
    </w:p>
    <w:p w:rsidR="00642BCB" w:rsidRPr="00E671F4" w:rsidRDefault="001905D9" w:rsidP="00BC4EC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В световом микроскопе </w:t>
      </w:r>
      <w:r w:rsidR="00642BCB" w:rsidRPr="00E671F4">
        <w:rPr>
          <w:rFonts w:ascii="Times New Roman" w:hAnsi="Times New Roman" w:cs="Times New Roman"/>
          <w:sz w:val="28"/>
          <w:szCs w:val="28"/>
        </w:rPr>
        <w:t>подсчитывают среднее количество бактерий, прилипших к 25 эпителиоцитам.</w:t>
      </w:r>
    </w:p>
    <w:p w:rsidR="001905D9" w:rsidRPr="00E671F4" w:rsidRDefault="001905D9" w:rsidP="001905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При оценке адгезивности каждого штамма микроорганизма опыт повторяют не менее 3 раз. Подсчитывают СПА </w:t>
      </w:r>
      <w:r w:rsidR="00E671F4" w:rsidRPr="00E671F4">
        <w:rPr>
          <w:rFonts w:ascii="Times New Roman" w:hAnsi="Times New Roman" w:cs="Times New Roman"/>
          <w:sz w:val="28"/>
          <w:szCs w:val="28"/>
        </w:rPr>
        <w:sym w:font="Symbol" w:char="F02D"/>
      </w:r>
      <w:r w:rsidR="00E671F4" w:rsidRPr="00E671F4">
        <w:rPr>
          <w:rFonts w:ascii="Times New Roman" w:hAnsi="Times New Roman" w:cs="Times New Roman"/>
          <w:sz w:val="28"/>
          <w:szCs w:val="28"/>
        </w:rPr>
        <w:t xml:space="preserve"> число микробов, </w:t>
      </w:r>
      <w:r w:rsidR="00E671F4" w:rsidRPr="00E671F4">
        <w:rPr>
          <w:rFonts w:ascii="Times New Roman" w:hAnsi="Times New Roman" w:cs="Times New Roman"/>
          <w:sz w:val="28"/>
          <w:szCs w:val="28"/>
        </w:rPr>
        <w:lastRenderedPageBreak/>
        <w:t>адгезированных к 1 клетке-эпителиоциту, подсчитывая среднее количество «микроб/клетка» в 10 полях зрения и учитывая результаты всех опытов (учитывается не менее 25 эпителиоцитов в 10 полях зрения).</w:t>
      </w:r>
    </w:p>
    <w:p w:rsidR="001905D9" w:rsidRPr="00E671F4" w:rsidRDefault="001905D9" w:rsidP="001905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Степень адгезии отдельных штаммов бактерий определяют следующим образом: неадгезивные штаммы (СПА = 0); слабоадгезивные (СПА = 1 – 5); среднеадгезивные (СПА = 5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10) и высокоадгезивные (СПА выше 10).</w:t>
      </w:r>
    </w:p>
    <w:p w:rsidR="00642BCB" w:rsidRPr="00E671F4" w:rsidRDefault="00642BCB" w:rsidP="001905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Штаммы с высокой адгезивной активностью не следует рекомендовать для производства пробиотиков.</w:t>
      </w:r>
    </w:p>
    <w:p w:rsidR="00743F82" w:rsidRPr="00E671F4" w:rsidRDefault="00BB28C0" w:rsidP="001905D9">
      <w:pPr>
        <w:pStyle w:val="ConsPlusNormal"/>
        <w:widowControl/>
        <w:spacing w:before="24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71F4">
        <w:rPr>
          <w:rFonts w:ascii="Times New Roman" w:hAnsi="Times New Roman" w:cs="Times New Roman"/>
          <w:b/>
          <w:sz w:val="28"/>
          <w:szCs w:val="28"/>
        </w:rPr>
        <w:t>Раздел 4. Определение</w:t>
      </w:r>
      <w:r w:rsidR="00743F82" w:rsidRPr="00E671F4">
        <w:rPr>
          <w:rFonts w:ascii="Times New Roman" w:hAnsi="Times New Roman" w:cs="Times New Roman"/>
          <w:b/>
          <w:sz w:val="28"/>
          <w:szCs w:val="28"/>
        </w:rPr>
        <w:t xml:space="preserve"> безопасности пробиотических штаммов</w:t>
      </w:r>
    </w:p>
    <w:p w:rsidR="004E0794" w:rsidRPr="00E671F4" w:rsidRDefault="004E0794" w:rsidP="001905D9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Определение вирулентности, токсичности, токсигенности и безвредности осуществляют в соответстви</w:t>
      </w:r>
      <w:r w:rsidR="00A4420A" w:rsidRPr="00E671F4">
        <w:rPr>
          <w:rFonts w:ascii="Times New Roman" w:hAnsi="Times New Roman" w:cs="Times New Roman"/>
          <w:sz w:val="28"/>
          <w:szCs w:val="28"/>
        </w:rPr>
        <w:t>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с ОФС «Безопасность пробиотиков в опытах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E67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i/>
          <w:sz w:val="28"/>
          <w:szCs w:val="28"/>
          <w:lang w:val="en-US"/>
        </w:rPr>
        <w:t>vivo</w:t>
      </w:r>
      <w:r w:rsidRPr="00E671F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3F82" w:rsidRPr="00E671F4" w:rsidRDefault="001905D9" w:rsidP="001905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i/>
          <w:sz w:val="28"/>
          <w:szCs w:val="28"/>
        </w:rPr>
        <w:t xml:space="preserve">Животные. </w:t>
      </w:r>
      <w:r w:rsidR="00743F82" w:rsidRPr="00E671F4">
        <w:rPr>
          <w:rFonts w:ascii="Times New Roman" w:hAnsi="Times New Roman" w:cs="Times New Roman"/>
          <w:sz w:val="28"/>
          <w:szCs w:val="28"/>
        </w:rPr>
        <w:t>Для токсикологических исследований используют здоровых животных, полученных из сертифицированных питомников. Вирулентность, токсигенность, токсичность (</w:t>
      </w:r>
      <w:r w:rsidR="00A4420A" w:rsidRPr="00E671F4">
        <w:rPr>
          <w:rFonts w:ascii="Times New Roman" w:hAnsi="Times New Roman" w:cs="Times New Roman"/>
          <w:sz w:val="28"/>
          <w:szCs w:val="28"/>
        </w:rPr>
        <w:t>«</w:t>
      </w:r>
      <w:r w:rsidR="00743F82" w:rsidRPr="00E671F4">
        <w:rPr>
          <w:rFonts w:ascii="Times New Roman" w:hAnsi="Times New Roman" w:cs="Times New Roman"/>
          <w:sz w:val="28"/>
          <w:szCs w:val="28"/>
        </w:rPr>
        <w:t>общую</w:t>
      </w:r>
      <w:r w:rsidR="00A4420A" w:rsidRPr="00E671F4">
        <w:rPr>
          <w:rFonts w:ascii="Times New Roman" w:hAnsi="Times New Roman" w:cs="Times New Roman"/>
          <w:sz w:val="28"/>
          <w:szCs w:val="28"/>
        </w:rPr>
        <w:t>»</w:t>
      </w:r>
      <w:r w:rsidR="00743F82" w:rsidRPr="00E671F4">
        <w:rPr>
          <w:rFonts w:ascii="Times New Roman" w:hAnsi="Times New Roman" w:cs="Times New Roman"/>
          <w:sz w:val="28"/>
          <w:szCs w:val="28"/>
        </w:rPr>
        <w:t xml:space="preserve">, «острую» и «хроническую»), безвредность, дермонекротические и другие свойства </w:t>
      </w:r>
      <w:r w:rsidR="00A4420A" w:rsidRPr="00E671F4">
        <w:rPr>
          <w:rFonts w:ascii="Times New Roman" w:hAnsi="Times New Roman" w:cs="Times New Roman"/>
          <w:sz w:val="28"/>
          <w:szCs w:val="28"/>
        </w:rPr>
        <w:t xml:space="preserve">испытуемых штаммов пробиотиков </w:t>
      </w:r>
      <w:r w:rsidR="00743F82" w:rsidRPr="00E671F4">
        <w:rPr>
          <w:rFonts w:ascii="Times New Roman" w:hAnsi="Times New Roman" w:cs="Times New Roman"/>
          <w:sz w:val="28"/>
          <w:szCs w:val="28"/>
        </w:rPr>
        <w:t xml:space="preserve">определяют не менее чем на </w:t>
      </w:r>
      <w:r w:rsidR="00415813" w:rsidRPr="00415813">
        <w:rPr>
          <w:rFonts w:ascii="Times New Roman" w:hAnsi="Times New Roman" w:cs="Times New Roman"/>
          <w:sz w:val="28"/>
          <w:szCs w:val="28"/>
        </w:rPr>
        <w:t>2</w:t>
      </w:r>
      <w:r w:rsidR="00743F82" w:rsidRPr="00E671F4">
        <w:rPr>
          <w:rFonts w:ascii="Times New Roman" w:hAnsi="Times New Roman" w:cs="Times New Roman"/>
          <w:sz w:val="28"/>
          <w:szCs w:val="28"/>
        </w:rPr>
        <w:t xml:space="preserve"> видах (нелинейных или линейных) или </w:t>
      </w:r>
      <w:r w:rsidR="00415813" w:rsidRPr="00415813">
        <w:rPr>
          <w:rFonts w:ascii="Times New Roman" w:hAnsi="Times New Roman" w:cs="Times New Roman"/>
          <w:sz w:val="28"/>
          <w:szCs w:val="28"/>
        </w:rPr>
        <w:t>2</w:t>
      </w:r>
      <w:r w:rsidR="00743F82" w:rsidRPr="00E671F4">
        <w:rPr>
          <w:rFonts w:ascii="Times New Roman" w:hAnsi="Times New Roman" w:cs="Times New Roman"/>
          <w:sz w:val="28"/>
          <w:szCs w:val="28"/>
        </w:rPr>
        <w:t xml:space="preserve"> линиях одного вида животных в зависимости от изучаемого штамма. Исследования проводят на животных обоего пола. Данные, полученные в опытах на самках и самцах, учитывают отдельно для оценки воспроизводимости результатов испытания.</w:t>
      </w:r>
    </w:p>
    <w:p w:rsidR="00743F82" w:rsidRPr="00E671F4" w:rsidRDefault="00743F82" w:rsidP="001905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Для исключения большого разброса в исследуемых показателях следует использовать животных одного возраста. Разброс по исходной массе тела не должен превышать ±10</w:t>
      </w:r>
      <w:r w:rsidR="00EE18FE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%. Рекомендуемая масса тела животных в начале опыта: мыши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от 10 до </w:t>
      </w:r>
      <w:smartTag w:uri="urn:schemas-microsoft-com:office:smarttags" w:element="metricconverter">
        <w:smartTagPr>
          <w:attr w:name="ProductID" w:val="14 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14 г</w:t>
        </w:r>
      </w:smartTag>
      <w:r w:rsidRPr="00E671F4">
        <w:rPr>
          <w:rFonts w:ascii="Times New Roman" w:hAnsi="Times New Roman" w:cs="Times New Roman"/>
          <w:sz w:val="28"/>
          <w:szCs w:val="28"/>
        </w:rPr>
        <w:t>;</w:t>
      </w:r>
      <w:r w:rsidR="00415813" w:rsidRPr="00415813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крысы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от 100 до </w:t>
      </w:r>
      <w:smartTag w:uri="urn:schemas-microsoft-com:office:smarttags" w:element="metricconverter">
        <w:smartTagPr>
          <w:attr w:name="ProductID" w:val="140 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140 г</w:t>
        </w:r>
      </w:smartTag>
      <w:r w:rsidRPr="00E671F4">
        <w:rPr>
          <w:rFonts w:ascii="Times New Roman" w:hAnsi="Times New Roman" w:cs="Times New Roman"/>
          <w:sz w:val="28"/>
          <w:szCs w:val="28"/>
        </w:rPr>
        <w:t xml:space="preserve">; морские свинки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от 250 до 450 г; кролики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от 1,5 до </w:t>
      </w:r>
      <w:smartTag w:uri="urn:schemas-microsoft-com:office:smarttags" w:element="metricconverter">
        <w:smartTagPr>
          <w:attr w:name="ProductID" w:val="2,5 к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2,5 кг</w:t>
        </w:r>
      </w:smartTag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743F82" w:rsidRPr="00E671F4" w:rsidRDefault="00743F82" w:rsidP="001905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Партия животных из питомника должна сопровождаться ветеринарным свидетельством или ветеринарной справкой. Длительность карантина (акклиматизационного периода) для всех животных составляет не менее 3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4 </w:t>
      </w:r>
      <w:r w:rsidRPr="00E671F4">
        <w:rPr>
          <w:rFonts w:ascii="Times New Roman" w:hAnsi="Times New Roman" w:cs="Times New Roman"/>
          <w:sz w:val="28"/>
          <w:szCs w:val="28"/>
        </w:rPr>
        <w:lastRenderedPageBreak/>
        <w:t>сут. В течение карантина проводят ежедневный осмотр животных (</w:t>
      </w:r>
      <w:r w:rsidR="00A4420A" w:rsidRPr="00E671F4">
        <w:rPr>
          <w:rFonts w:ascii="Times New Roman" w:hAnsi="Times New Roman" w:cs="Times New Roman"/>
          <w:sz w:val="28"/>
          <w:szCs w:val="28"/>
        </w:rPr>
        <w:t xml:space="preserve">оценивают </w:t>
      </w:r>
      <w:r w:rsidRPr="00E671F4">
        <w:rPr>
          <w:rFonts w:ascii="Times New Roman" w:hAnsi="Times New Roman" w:cs="Times New Roman"/>
          <w:sz w:val="28"/>
          <w:szCs w:val="28"/>
        </w:rPr>
        <w:t>общее состояние и поведение). В случае гибели в этот период более 10 % поступивших животных испытание токсичности на данной партии исключается.</w:t>
      </w:r>
    </w:p>
    <w:p w:rsidR="00743F82" w:rsidRPr="00E671F4" w:rsidRDefault="00743F82" w:rsidP="001905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Клетки с животными помещают в отдельные комнаты. Световой режим: 12 ч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свет, 12 ч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темнота. Температуру воздуха поддерживают в пределах 19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25</w:t>
      </w:r>
      <w:r w:rsidR="00F3181A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°С, относительную влажность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30 – 70</w:t>
      </w:r>
      <w:r w:rsidR="00EE18FE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%. Содержание экспериментальных животных должно соответствовать действующим санитарным правилам по устройству, оборудованию и содержанию экспериментально-биологических клиник (вивариев).</w:t>
      </w:r>
    </w:p>
    <w:p w:rsidR="00743F82" w:rsidRPr="00E671F4" w:rsidRDefault="00743F82" w:rsidP="001905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Рекомендуется давать животным стандартную диету в соответствии с действующими нормами. Для обеспечения водой мелких лабораторных животных целесообразно использовать автопоилки. Кормление следует производить в фиксированное время, т.к. прием пищи может изменить чувствительность животных. Наряду с подопытными животными из этой же партии в аналогичных условиях содержатся контрольные животные.</w:t>
      </w:r>
    </w:p>
    <w:p w:rsidR="00743F82" w:rsidRPr="00E671F4" w:rsidRDefault="00743F82" w:rsidP="001905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Формирование групп подопытных и контрольных животных проводят методом случайной выборки (единица выборки - животное).</w:t>
      </w:r>
    </w:p>
    <w:p w:rsidR="00743F82" w:rsidRPr="00E671F4" w:rsidRDefault="00743F82" w:rsidP="001905D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Pr="00E671F4">
        <w:rPr>
          <w:rFonts w:ascii="Times New Roman" w:hAnsi="Times New Roman" w:cs="Times New Roman"/>
          <w:b/>
          <w:sz w:val="28"/>
          <w:szCs w:val="28"/>
        </w:rPr>
        <w:t>:</w:t>
      </w:r>
      <w:r w:rsidRPr="00E671F4">
        <w:rPr>
          <w:rFonts w:ascii="Times New Roman" w:hAnsi="Times New Roman" w:cs="Times New Roman"/>
          <w:sz w:val="28"/>
          <w:szCs w:val="28"/>
        </w:rPr>
        <w:t xml:space="preserve"> испытуемые тест-штаммы; оптический стандарт мутности на 5 и 10 МЕ; селективные питательные среды; шприцы вместимостью 1 мл с ценой деления 0,05 мл</w:t>
      </w:r>
      <w:r w:rsidR="00310FB5" w:rsidRPr="00E671F4">
        <w:rPr>
          <w:rFonts w:ascii="Times New Roman" w:hAnsi="Times New Roman" w:cs="Times New Roman"/>
          <w:sz w:val="28"/>
          <w:szCs w:val="28"/>
        </w:rPr>
        <w:t xml:space="preserve"> 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442A05"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 w:rsidRPr="00E671F4">
        <w:rPr>
          <w:rFonts w:ascii="Times New Roman" w:hAnsi="Times New Roman" w:cs="Times New Roman"/>
          <w:sz w:val="28"/>
          <w:szCs w:val="28"/>
        </w:rPr>
        <w:t>2 мл с ценой деления 0,1 мл.</w:t>
      </w:r>
    </w:p>
    <w:p w:rsidR="00743F82" w:rsidRPr="00172368" w:rsidRDefault="00415813" w:rsidP="00E340D0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4.1. Определение дермонекротических свойств испытуемых штаммов пробиотиков</w:t>
      </w:r>
    </w:p>
    <w:p w:rsidR="00E340D0" w:rsidRPr="00E671F4" w:rsidRDefault="00743F82" w:rsidP="00E340D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Для этой цели исполь</w:t>
      </w:r>
      <w:r w:rsidR="00E340D0" w:rsidRPr="00E671F4">
        <w:rPr>
          <w:rFonts w:ascii="Times New Roman" w:hAnsi="Times New Roman" w:cs="Times New Roman"/>
          <w:sz w:val="28"/>
          <w:szCs w:val="28"/>
        </w:rPr>
        <w:t>зуют белокожих кроликов породы Ш</w:t>
      </w:r>
      <w:r w:rsidRPr="00E671F4">
        <w:rPr>
          <w:rFonts w:ascii="Times New Roman" w:hAnsi="Times New Roman" w:cs="Times New Roman"/>
          <w:sz w:val="28"/>
          <w:szCs w:val="28"/>
        </w:rPr>
        <w:t xml:space="preserve">иншилла массой 1,5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к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2,5 кг</w:t>
        </w:r>
      </w:smartTag>
      <w:r w:rsidRPr="00E671F4">
        <w:rPr>
          <w:rFonts w:ascii="Times New Roman" w:hAnsi="Times New Roman" w:cs="Times New Roman"/>
          <w:sz w:val="28"/>
          <w:szCs w:val="28"/>
        </w:rPr>
        <w:t xml:space="preserve"> или морских свинок массой 300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50 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450 г</w:t>
        </w:r>
      </w:smartTag>
      <w:r w:rsidRPr="00E67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0D0" w:rsidRPr="00E671F4" w:rsidRDefault="00743F82" w:rsidP="00E340D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Разные концентрации микробной взвеси в объеме 0,1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0,2 мл вводят внутрикожно в область спины</w:t>
      </w:r>
      <w:r w:rsidR="00E340D0" w:rsidRPr="00E671F4">
        <w:rPr>
          <w:rFonts w:ascii="Times New Roman" w:hAnsi="Times New Roman" w:cs="Times New Roman"/>
          <w:sz w:val="28"/>
          <w:szCs w:val="28"/>
        </w:rPr>
        <w:t>. При этом используют тонкие (№</w:t>
      </w:r>
      <w:r w:rsidR="00DD3A9D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18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20) острые иглы с небольшим скосом. Кожу в месте введения взвеси предварительно освобождают от шерсти</w:t>
      </w:r>
      <w:r w:rsidR="00E340D0" w:rsidRPr="00E671F4">
        <w:rPr>
          <w:rFonts w:ascii="Times New Roman" w:hAnsi="Times New Roman" w:cs="Times New Roman"/>
          <w:sz w:val="28"/>
          <w:szCs w:val="28"/>
        </w:rPr>
        <w:t xml:space="preserve"> 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обрабатывают 70° спиртом. В </w:t>
      </w:r>
      <w:r w:rsidRPr="00E671F4">
        <w:rPr>
          <w:rFonts w:ascii="Times New Roman" w:hAnsi="Times New Roman" w:cs="Times New Roman"/>
          <w:sz w:val="28"/>
          <w:szCs w:val="28"/>
        </w:rPr>
        <w:lastRenderedPageBreak/>
        <w:t xml:space="preserve">месте введения кожу растягивают пальцами левой руки, правой рукой вводят иглу под острым углом. Конец иглы должен быть виден через эпидермис: при введении материала эпидермис приподнимается в виде четко ограниченного бугорка, кожа над ним становится прозрачной и пористой. Результат учитывают ежедневно в течение 3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4 сут. Отмечают появление </w:t>
      </w:r>
      <w:r w:rsidR="00E340D0" w:rsidRPr="00E671F4">
        <w:rPr>
          <w:rFonts w:ascii="Times New Roman" w:hAnsi="Times New Roman" w:cs="Times New Roman"/>
          <w:sz w:val="28"/>
          <w:szCs w:val="28"/>
        </w:rPr>
        <w:t>отека</w:t>
      </w:r>
      <w:r w:rsidRPr="00E671F4">
        <w:rPr>
          <w:rFonts w:ascii="Times New Roman" w:hAnsi="Times New Roman" w:cs="Times New Roman"/>
          <w:sz w:val="28"/>
          <w:szCs w:val="28"/>
        </w:rPr>
        <w:t xml:space="preserve">, красноты, наличие некроза. Следует иметь в виду, что вследствие неодинаковой чувствительности животных необходимо использовать не менее </w:t>
      </w:r>
      <w:r w:rsidR="00442A05">
        <w:rPr>
          <w:rFonts w:ascii="Times New Roman" w:hAnsi="Times New Roman" w:cs="Times New Roman"/>
          <w:sz w:val="28"/>
          <w:szCs w:val="28"/>
        </w:rPr>
        <w:t>2</w:t>
      </w:r>
      <w:r w:rsidRPr="00E671F4">
        <w:rPr>
          <w:rFonts w:ascii="Times New Roman" w:hAnsi="Times New Roman" w:cs="Times New Roman"/>
          <w:sz w:val="28"/>
          <w:szCs w:val="28"/>
        </w:rPr>
        <w:t xml:space="preserve"> кроликов или морских свинок. </w:t>
      </w:r>
    </w:p>
    <w:p w:rsidR="00743F82" w:rsidRPr="00E671F4" w:rsidRDefault="00743F82" w:rsidP="00E340D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Обязательно при испытании каждому животному следует ввести взвесь штамма бактерий, обладающего дермонекротической активностью (контроль чувствительности животных).</w:t>
      </w:r>
      <w:r w:rsidR="00A467B5"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F82" w:rsidRPr="00E671F4" w:rsidRDefault="00743F82" w:rsidP="00E340D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При учёте </w:t>
      </w:r>
      <w:r w:rsidR="00E340D0" w:rsidRPr="00E671F4">
        <w:rPr>
          <w:rFonts w:ascii="Times New Roman" w:hAnsi="Times New Roman" w:cs="Times New Roman"/>
          <w:sz w:val="28"/>
          <w:szCs w:val="28"/>
        </w:rPr>
        <w:t>результатов отмечают</w:t>
      </w:r>
      <w:r w:rsidRPr="00E671F4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гиперемии, отека и некроза</w:t>
      </w:r>
      <w:r w:rsidR="00E340D0" w:rsidRPr="00E671F4">
        <w:rPr>
          <w:rFonts w:ascii="Times New Roman" w:hAnsi="Times New Roman" w:cs="Times New Roman"/>
          <w:sz w:val="28"/>
          <w:szCs w:val="28"/>
        </w:rPr>
        <w:t>,</w:t>
      </w:r>
      <w:r w:rsidRPr="00E671F4">
        <w:rPr>
          <w:rFonts w:ascii="Times New Roman" w:hAnsi="Times New Roman" w:cs="Times New Roman"/>
          <w:sz w:val="28"/>
          <w:szCs w:val="28"/>
        </w:rPr>
        <w:t xml:space="preserve"> измеря</w:t>
      </w:r>
      <w:r w:rsidR="00E340D0" w:rsidRPr="00E671F4">
        <w:rPr>
          <w:rFonts w:ascii="Times New Roman" w:hAnsi="Times New Roman" w:cs="Times New Roman"/>
          <w:sz w:val="28"/>
          <w:szCs w:val="28"/>
        </w:rPr>
        <w:t>я</w:t>
      </w:r>
      <w:r w:rsidRPr="00E671F4">
        <w:rPr>
          <w:rFonts w:ascii="Times New Roman" w:hAnsi="Times New Roman" w:cs="Times New Roman"/>
          <w:sz w:val="28"/>
          <w:szCs w:val="28"/>
        </w:rPr>
        <w:t xml:space="preserve"> диа</w:t>
      </w:r>
      <w:r w:rsidR="00E340D0" w:rsidRPr="00E671F4">
        <w:rPr>
          <w:rFonts w:ascii="Times New Roman" w:hAnsi="Times New Roman" w:cs="Times New Roman"/>
          <w:sz w:val="28"/>
          <w:szCs w:val="28"/>
        </w:rPr>
        <w:t>метр</w:t>
      </w:r>
      <w:r w:rsidRPr="00E671F4">
        <w:rPr>
          <w:rFonts w:ascii="Times New Roman" w:hAnsi="Times New Roman" w:cs="Times New Roman"/>
          <w:sz w:val="28"/>
          <w:szCs w:val="28"/>
        </w:rPr>
        <w:t xml:space="preserve"> в мм. </w:t>
      </w:r>
    </w:p>
    <w:p w:rsidR="00E340D0" w:rsidRPr="00172368" w:rsidRDefault="00415813" w:rsidP="00E340D0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4.2. Определение «острой» токсичности испытуемых штаммов пробиотиков</w:t>
      </w:r>
    </w:p>
    <w:p w:rsidR="002E565A" w:rsidRPr="00E671F4" w:rsidRDefault="00743F82" w:rsidP="00E340D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При изучении «острой» токсичности </w:t>
      </w:r>
      <w:r w:rsidR="002E565A" w:rsidRPr="00E671F4">
        <w:rPr>
          <w:rFonts w:ascii="Times New Roman" w:hAnsi="Times New Roman" w:cs="Times New Roman"/>
          <w:sz w:val="28"/>
          <w:szCs w:val="28"/>
        </w:rPr>
        <w:t>для определения LD</w:t>
      </w:r>
      <w:r w:rsidR="002E565A" w:rsidRPr="00E671F4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2E565A" w:rsidRPr="00E671F4">
        <w:rPr>
          <w:rFonts w:ascii="Times New Roman" w:hAnsi="Times New Roman" w:cs="Times New Roman"/>
          <w:sz w:val="28"/>
          <w:szCs w:val="28"/>
        </w:rPr>
        <w:t xml:space="preserve"> или максимально переносимой дозы </w:t>
      </w:r>
      <w:r w:rsidRPr="00E671F4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="002E565A" w:rsidRPr="00E671F4">
        <w:rPr>
          <w:rFonts w:ascii="Times New Roman" w:hAnsi="Times New Roman" w:cs="Times New Roman"/>
          <w:sz w:val="28"/>
          <w:szCs w:val="28"/>
        </w:rPr>
        <w:t xml:space="preserve">животным </w:t>
      </w:r>
      <w:r w:rsidRPr="00E671F4">
        <w:rPr>
          <w:rFonts w:ascii="Times New Roman" w:hAnsi="Times New Roman" w:cs="Times New Roman"/>
          <w:sz w:val="28"/>
          <w:szCs w:val="28"/>
        </w:rPr>
        <w:t xml:space="preserve">вводят несколькими способами (внутривенно, внутрибрюшинно, перорально) 3 или 4 разные дозы испытуемых культур </w:t>
      </w:r>
      <w:r w:rsidR="002E565A" w:rsidRPr="00E671F4">
        <w:rPr>
          <w:rFonts w:ascii="Times New Roman" w:hAnsi="Times New Roman" w:cs="Times New Roman"/>
          <w:sz w:val="28"/>
          <w:szCs w:val="28"/>
        </w:rPr>
        <w:t xml:space="preserve">пробиотических </w:t>
      </w:r>
      <w:r w:rsidRPr="00E671F4">
        <w:rPr>
          <w:rFonts w:ascii="Times New Roman" w:hAnsi="Times New Roman" w:cs="Times New Roman"/>
          <w:sz w:val="28"/>
          <w:szCs w:val="28"/>
        </w:rPr>
        <w:t xml:space="preserve">штаммов или </w:t>
      </w:r>
      <w:r w:rsidR="002E565A" w:rsidRPr="00E671F4">
        <w:rPr>
          <w:rFonts w:ascii="Times New Roman" w:hAnsi="Times New Roman" w:cs="Times New Roman"/>
          <w:sz w:val="28"/>
          <w:szCs w:val="28"/>
        </w:rPr>
        <w:t xml:space="preserve">готовых </w:t>
      </w:r>
      <w:r w:rsidRPr="00E671F4">
        <w:rPr>
          <w:rFonts w:ascii="Times New Roman" w:hAnsi="Times New Roman" w:cs="Times New Roman"/>
          <w:sz w:val="28"/>
          <w:szCs w:val="28"/>
        </w:rPr>
        <w:t>препаратов. Контрольной группе животных тем</w:t>
      </w:r>
      <w:r w:rsidR="002E565A" w:rsidRPr="00E671F4">
        <w:rPr>
          <w:rFonts w:ascii="Times New Roman" w:hAnsi="Times New Roman" w:cs="Times New Roman"/>
          <w:sz w:val="28"/>
          <w:szCs w:val="28"/>
        </w:rPr>
        <w:t>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же способ</w:t>
      </w:r>
      <w:r w:rsidR="002E565A" w:rsidRPr="00E671F4">
        <w:rPr>
          <w:rFonts w:ascii="Times New Roman" w:hAnsi="Times New Roman" w:cs="Times New Roman"/>
          <w:sz w:val="28"/>
          <w:szCs w:val="28"/>
        </w:rPr>
        <w:t>ами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вводят 0,9 % раствор натрия хлорида. </w:t>
      </w:r>
      <w:r w:rsidR="002E565A" w:rsidRPr="00E671F4">
        <w:rPr>
          <w:rFonts w:ascii="Times New Roman" w:hAnsi="Times New Roman" w:cs="Times New Roman"/>
          <w:sz w:val="28"/>
          <w:szCs w:val="28"/>
        </w:rPr>
        <w:t>В той же группе оставляют интактных животных (контрольная группа 2).</w:t>
      </w:r>
    </w:p>
    <w:p w:rsidR="00743F82" w:rsidRPr="00E671F4" w:rsidRDefault="00743F82" w:rsidP="00E340D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Внутривенные и внутрибрюшинные </w:t>
      </w:r>
      <w:r w:rsidR="002E565A" w:rsidRPr="00E671F4">
        <w:rPr>
          <w:rFonts w:ascii="Times New Roman" w:hAnsi="Times New Roman" w:cs="Times New Roman"/>
          <w:sz w:val="28"/>
          <w:szCs w:val="28"/>
        </w:rPr>
        <w:t>инъекции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максимально переносимых доз </w:t>
      </w:r>
      <w:r w:rsidR="002E565A" w:rsidRPr="00E671F4">
        <w:rPr>
          <w:rFonts w:ascii="Times New Roman" w:hAnsi="Times New Roman" w:cs="Times New Roman"/>
          <w:sz w:val="28"/>
          <w:szCs w:val="28"/>
        </w:rPr>
        <w:t xml:space="preserve">испытуемых препаратов </w:t>
      </w:r>
      <w:r w:rsidRPr="00E671F4">
        <w:rPr>
          <w:rFonts w:ascii="Times New Roman" w:hAnsi="Times New Roman" w:cs="Times New Roman"/>
          <w:sz w:val="28"/>
          <w:szCs w:val="28"/>
        </w:rPr>
        <w:t xml:space="preserve">позволяют выявить органы-мишени для испытуемого </w:t>
      </w:r>
      <w:r w:rsidR="002E565A" w:rsidRPr="00E671F4">
        <w:rPr>
          <w:rFonts w:ascii="Times New Roman" w:hAnsi="Times New Roman" w:cs="Times New Roman"/>
          <w:sz w:val="28"/>
          <w:szCs w:val="28"/>
        </w:rPr>
        <w:t xml:space="preserve">штамма </w:t>
      </w:r>
      <w:r w:rsidRPr="00E671F4">
        <w:rPr>
          <w:rFonts w:ascii="Times New Roman" w:hAnsi="Times New Roman" w:cs="Times New Roman"/>
          <w:sz w:val="28"/>
          <w:szCs w:val="28"/>
        </w:rPr>
        <w:t xml:space="preserve">пробиотика, характер и степень выраженности морфологических изменений в </w:t>
      </w:r>
      <w:r w:rsidR="002E565A" w:rsidRPr="00E671F4">
        <w:rPr>
          <w:rFonts w:ascii="Times New Roman" w:hAnsi="Times New Roman" w:cs="Times New Roman"/>
          <w:sz w:val="28"/>
          <w:szCs w:val="28"/>
        </w:rPr>
        <w:t>этих органах</w:t>
      </w:r>
      <w:r w:rsidRPr="00E671F4">
        <w:rPr>
          <w:rFonts w:ascii="Times New Roman" w:hAnsi="Times New Roman" w:cs="Times New Roman"/>
          <w:sz w:val="28"/>
          <w:szCs w:val="28"/>
        </w:rPr>
        <w:t>. Сравнение параметров токсичности при разных путях введения может дать представление о сходстве или различии в механизмах токсического действия испытуемых штаммов или препаратов и причинах летального исхода у животных</w:t>
      </w:r>
      <w:r w:rsidR="004577B2" w:rsidRPr="00E671F4">
        <w:rPr>
          <w:rFonts w:ascii="Times New Roman" w:hAnsi="Times New Roman" w:cs="Times New Roman"/>
          <w:sz w:val="28"/>
          <w:szCs w:val="28"/>
        </w:rPr>
        <w:t xml:space="preserve"> (</w:t>
      </w:r>
      <w:r w:rsidR="007F2566">
        <w:rPr>
          <w:rFonts w:ascii="Times New Roman" w:hAnsi="Times New Roman" w:cs="Times New Roman"/>
          <w:sz w:val="28"/>
          <w:szCs w:val="28"/>
        </w:rPr>
        <w:t>т</w:t>
      </w:r>
      <w:r w:rsidR="004577B2" w:rsidRPr="00E671F4">
        <w:rPr>
          <w:rFonts w:ascii="Times New Roman" w:hAnsi="Times New Roman" w:cs="Times New Roman"/>
          <w:sz w:val="28"/>
          <w:szCs w:val="28"/>
        </w:rPr>
        <w:t>абл</w:t>
      </w:r>
      <w:r w:rsidR="007F2566">
        <w:rPr>
          <w:rFonts w:ascii="Times New Roman" w:hAnsi="Times New Roman" w:cs="Times New Roman"/>
          <w:sz w:val="28"/>
          <w:szCs w:val="28"/>
        </w:rPr>
        <w:t>.</w:t>
      </w:r>
      <w:r w:rsidR="004577B2" w:rsidRPr="00E671F4">
        <w:rPr>
          <w:rFonts w:ascii="Times New Roman" w:hAnsi="Times New Roman" w:cs="Times New Roman"/>
          <w:sz w:val="28"/>
          <w:szCs w:val="28"/>
        </w:rPr>
        <w:t xml:space="preserve"> 1)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743F82" w:rsidRPr="00E671F4" w:rsidRDefault="004E0794" w:rsidP="002E565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415813" w:rsidRPr="00415813">
        <w:rPr>
          <w:rFonts w:ascii="Times New Roman" w:hAnsi="Times New Roman" w:cs="Times New Roman"/>
          <w:b/>
          <w:sz w:val="28"/>
          <w:szCs w:val="28"/>
        </w:rPr>
        <w:t>Максимально допустимые объемы жидкости для некоторых видов лабораторных животных в зависимости от пути введения</w:t>
      </w:r>
      <w:r w:rsidR="00743F82" w:rsidRPr="00E671F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796"/>
        <w:gridCol w:w="1514"/>
        <w:gridCol w:w="1308"/>
        <w:gridCol w:w="1133"/>
        <w:gridCol w:w="1163"/>
        <w:gridCol w:w="1012"/>
        <w:gridCol w:w="1499"/>
      </w:tblGrid>
      <w:tr w:rsidR="00743F82" w:rsidRPr="00E671F4" w:rsidTr="00A373EA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F82" w:rsidRPr="00E671F4" w:rsidRDefault="00743F82" w:rsidP="002E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  <w:r w:rsidR="007F2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F82" w:rsidRPr="00E671F4" w:rsidRDefault="00743F82" w:rsidP="007F2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Масса тела</w:t>
            </w:r>
            <w:r w:rsidR="007F2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565A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Путь введения/объем введения, мл</w:t>
            </w:r>
          </w:p>
        </w:tc>
      </w:tr>
      <w:tr w:rsidR="00743F82" w:rsidRPr="00E671F4" w:rsidTr="00A373EA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в желудок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под кожу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2E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мышцу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в вену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в брюшную 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br/>
              <w:t>полость</w:t>
            </w:r>
          </w:p>
        </w:tc>
      </w:tr>
      <w:tr w:rsidR="00743F82" w:rsidRPr="00E671F4" w:rsidTr="00A373E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1469EC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69EC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1,0</w:t>
            </w:r>
          </w:p>
        </w:tc>
      </w:tr>
      <w:tr w:rsidR="00743F82" w:rsidRPr="00E671F4" w:rsidTr="00A373E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Крыса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565A" w:rsidRPr="00E671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65A" w:rsidRPr="00E671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2E565A" w:rsidRPr="00E671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43F82" w:rsidRPr="00E671F4" w:rsidTr="00A373EA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Морская 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br/>
              <w:t>свинка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565A" w:rsidRPr="00E671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43F82" w:rsidRPr="00E671F4" w:rsidTr="00A373E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Кролик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E565A" w:rsidRPr="00E671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565A" w:rsidRPr="00E671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565A" w:rsidRPr="00E671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</w:p>
        </w:tc>
      </w:tr>
    </w:tbl>
    <w:p w:rsidR="00743F82" w:rsidRPr="00E671F4" w:rsidRDefault="00415813" w:rsidP="002E56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813">
        <w:rPr>
          <w:rFonts w:ascii="Times New Roman" w:hAnsi="Times New Roman" w:cs="Times New Roman"/>
          <w:sz w:val="28"/>
          <w:szCs w:val="28"/>
        </w:rPr>
        <w:t>Примечание</w:t>
      </w:r>
      <w:r w:rsidR="007F2566">
        <w:rPr>
          <w:rFonts w:ascii="Times New Roman" w:hAnsi="Times New Roman" w:cs="Times New Roman"/>
          <w:sz w:val="28"/>
          <w:szCs w:val="28"/>
        </w:rPr>
        <w:t>.</w:t>
      </w:r>
      <w:r w:rsidR="002E565A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743F82" w:rsidRPr="00E671F4">
        <w:rPr>
          <w:rFonts w:ascii="Times New Roman" w:hAnsi="Times New Roman" w:cs="Times New Roman"/>
          <w:sz w:val="28"/>
          <w:szCs w:val="28"/>
        </w:rPr>
        <w:t xml:space="preserve">Максимальные объемы должны вводиться мышам в течение 5 с, крысам и морским свинкам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743F82" w:rsidRPr="00E671F4">
        <w:rPr>
          <w:rFonts w:ascii="Times New Roman" w:hAnsi="Times New Roman" w:cs="Times New Roman"/>
          <w:sz w:val="28"/>
          <w:szCs w:val="28"/>
        </w:rPr>
        <w:t xml:space="preserve"> в течение 10 с, кроликам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743F82" w:rsidRPr="00E671F4">
        <w:rPr>
          <w:rFonts w:ascii="Times New Roman" w:hAnsi="Times New Roman" w:cs="Times New Roman"/>
          <w:sz w:val="28"/>
          <w:szCs w:val="28"/>
        </w:rPr>
        <w:t xml:space="preserve"> в течение 20 с.</w:t>
      </w:r>
    </w:p>
    <w:p w:rsidR="00715268" w:rsidRPr="00E671F4" w:rsidRDefault="00715268" w:rsidP="004E079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4F8" w:rsidRPr="00E671F4" w:rsidRDefault="00743F82" w:rsidP="002E56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Общая продолжительность наблюдений за животными должна составлять не менее 7 сут. Ежедневной регистрации подлежат гибель животных, масса тела, а также наличие или отсутствие возможных клинических симптомов интоксикации, в т.ч. нарушение координации движения, наличие судорог, их характер, а также состояние волосяного </w:t>
      </w:r>
      <w:r w:rsidR="009E14F8" w:rsidRPr="00E671F4">
        <w:rPr>
          <w:rFonts w:ascii="Times New Roman" w:hAnsi="Times New Roman" w:cs="Times New Roman"/>
          <w:sz w:val="28"/>
          <w:szCs w:val="28"/>
        </w:rPr>
        <w:t xml:space="preserve">и </w:t>
      </w:r>
      <w:r w:rsidRPr="00E671F4">
        <w:rPr>
          <w:rFonts w:ascii="Times New Roman" w:hAnsi="Times New Roman" w:cs="Times New Roman"/>
          <w:sz w:val="28"/>
          <w:szCs w:val="28"/>
        </w:rPr>
        <w:t>кожного покрова, окраска слизистых оболочек, положение хвоста. Через 24 ч и 7 сут осуществляют взя</w:t>
      </w:r>
      <w:r w:rsidR="009E14F8" w:rsidRPr="00E671F4">
        <w:rPr>
          <w:rFonts w:ascii="Times New Roman" w:hAnsi="Times New Roman" w:cs="Times New Roman"/>
          <w:sz w:val="28"/>
          <w:szCs w:val="28"/>
        </w:rPr>
        <w:t>тие материала из</w:t>
      </w:r>
      <w:r w:rsidRPr="00E671F4">
        <w:rPr>
          <w:rFonts w:ascii="Times New Roman" w:hAnsi="Times New Roman" w:cs="Times New Roman"/>
          <w:sz w:val="28"/>
          <w:szCs w:val="28"/>
        </w:rPr>
        <w:t xml:space="preserve"> внутр</w:t>
      </w:r>
      <w:r w:rsidR="009E14F8" w:rsidRPr="00E671F4">
        <w:rPr>
          <w:rFonts w:ascii="Times New Roman" w:hAnsi="Times New Roman" w:cs="Times New Roman"/>
          <w:sz w:val="28"/>
          <w:szCs w:val="28"/>
        </w:rPr>
        <w:t>енних органов выживших животных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9E14F8" w:rsidRPr="00E671F4">
        <w:rPr>
          <w:rFonts w:ascii="Times New Roman" w:hAnsi="Times New Roman" w:cs="Times New Roman"/>
          <w:sz w:val="28"/>
          <w:szCs w:val="28"/>
        </w:rPr>
        <w:t>(</w:t>
      </w:r>
      <w:r w:rsidRPr="00E671F4">
        <w:rPr>
          <w:rFonts w:ascii="Times New Roman" w:hAnsi="Times New Roman" w:cs="Times New Roman"/>
          <w:sz w:val="28"/>
          <w:szCs w:val="28"/>
        </w:rPr>
        <w:t xml:space="preserve">не менее 5 животных </w:t>
      </w:r>
      <w:r w:rsidR="00E671F4" w:rsidRPr="00E671F4">
        <w:rPr>
          <w:rFonts w:ascii="Times New Roman" w:hAnsi="Times New Roman" w:cs="Times New Roman"/>
          <w:sz w:val="28"/>
          <w:szCs w:val="28"/>
        </w:rPr>
        <w:t>на каждый способ введения</w:t>
      </w:r>
      <w:r w:rsidR="00A373EA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>соответственно</w:t>
      </w:r>
      <w:r w:rsidR="009E14F8" w:rsidRPr="00E671F4">
        <w:rPr>
          <w:rFonts w:ascii="Times New Roman" w:hAnsi="Times New Roman" w:cs="Times New Roman"/>
          <w:sz w:val="28"/>
          <w:szCs w:val="28"/>
        </w:rPr>
        <w:t>)</w:t>
      </w:r>
      <w:r w:rsidRPr="00E67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F82" w:rsidRPr="00E671F4" w:rsidRDefault="00743F82" w:rsidP="002E56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Обязательному исследованию подлежат все животные, павшие в течение срока наблюдения. Перед </w:t>
      </w:r>
      <w:r w:rsidR="009E14F8" w:rsidRPr="00E671F4">
        <w:rPr>
          <w:rFonts w:ascii="Times New Roman" w:hAnsi="Times New Roman" w:cs="Times New Roman"/>
          <w:sz w:val="28"/>
          <w:szCs w:val="28"/>
        </w:rPr>
        <w:t>взятием материала из</w:t>
      </w:r>
      <w:r w:rsidRPr="00E671F4">
        <w:rPr>
          <w:rFonts w:ascii="Times New Roman" w:hAnsi="Times New Roman" w:cs="Times New Roman"/>
          <w:sz w:val="28"/>
          <w:szCs w:val="28"/>
        </w:rPr>
        <w:t xml:space="preserve"> внутренних органов осуществляют их визуальный осмотр. Макроскопические изменения каждого органа фиксируют в журнале. Допускается проведение гистологического исследования органов одного вида животных, оказавшегося более чувствительным к токсическому воздействию препарата. Во всех экспериментах, предусматривающих выполнение патоморфологических </w:t>
      </w:r>
      <w:r w:rsidRPr="00E671F4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исследований, используют равное количество контрольных животных (после введения 0,9 % </w:t>
      </w:r>
      <w:r w:rsidR="0024455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E671F4">
        <w:rPr>
          <w:rFonts w:ascii="Times New Roman" w:hAnsi="Times New Roman" w:cs="Times New Roman"/>
          <w:sz w:val="28"/>
          <w:szCs w:val="28"/>
        </w:rPr>
        <w:t xml:space="preserve">натрия </w:t>
      </w:r>
      <w:r w:rsidR="001469EC" w:rsidRPr="00E671F4">
        <w:rPr>
          <w:rFonts w:ascii="Times New Roman" w:hAnsi="Times New Roman" w:cs="Times New Roman"/>
          <w:sz w:val="28"/>
          <w:szCs w:val="28"/>
        </w:rPr>
        <w:t xml:space="preserve">хлорида </w:t>
      </w:r>
      <w:r w:rsidRPr="00E671F4">
        <w:rPr>
          <w:rFonts w:ascii="Times New Roman" w:hAnsi="Times New Roman" w:cs="Times New Roman"/>
          <w:sz w:val="28"/>
          <w:szCs w:val="28"/>
        </w:rPr>
        <w:t>и интактных)</w:t>
      </w:r>
      <w:r w:rsidR="004577B2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7F2566">
        <w:rPr>
          <w:rFonts w:ascii="Times New Roman" w:hAnsi="Times New Roman" w:cs="Times New Roman"/>
          <w:sz w:val="28"/>
          <w:szCs w:val="28"/>
        </w:rPr>
        <w:t>(т</w:t>
      </w:r>
      <w:r w:rsidR="004577B2" w:rsidRPr="00E671F4">
        <w:rPr>
          <w:rFonts w:ascii="Times New Roman" w:hAnsi="Times New Roman" w:cs="Times New Roman"/>
          <w:sz w:val="28"/>
          <w:szCs w:val="28"/>
        </w:rPr>
        <w:t>абл</w:t>
      </w:r>
      <w:r w:rsidR="007F2566">
        <w:rPr>
          <w:rFonts w:ascii="Times New Roman" w:hAnsi="Times New Roman" w:cs="Times New Roman"/>
          <w:sz w:val="28"/>
          <w:szCs w:val="28"/>
        </w:rPr>
        <w:t>.</w:t>
      </w:r>
      <w:r w:rsidR="004577B2" w:rsidRPr="00E671F4">
        <w:rPr>
          <w:rFonts w:ascii="Times New Roman" w:hAnsi="Times New Roman" w:cs="Times New Roman"/>
          <w:sz w:val="28"/>
          <w:szCs w:val="28"/>
        </w:rPr>
        <w:t xml:space="preserve"> 2</w:t>
      </w:r>
      <w:r w:rsidR="007F2566">
        <w:rPr>
          <w:rFonts w:ascii="Times New Roman" w:hAnsi="Times New Roman" w:cs="Times New Roman"/>
          <w:sz w:val="28"/>
          <w:szCs w:val="28"/>
        </w:rPr>
        <w:t>)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743F82" w:rsidRPr="00E671F4" w:rsidRDefault="004E0794" w:rsidP="009E14F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Таблица 2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415813" w:rsidRPr="00415813">
        <w:rPr>
          <w:rFonts w:ascii="Times New Roman" w:hAnsi="Times New Roman" w:cs="Times New Roman"/>
          <w:b/>
          <w:sz w:val="28"/>
          <w:szCs w:val="28"/>
        </w:rPr>
        <w:t>Схема определения «острой» токсичности производственных штаммов и лекарственной формы препарата пробиотика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1847"/>
        <w:gridCol w:w="1654"/>
        <w:gridCol w:w="1956"/>
        <w:gridCol w:w="1605"/>
      </w:tblGrid>
      <w:tr w:rsidR="00743F82" w:rsidRPr="00E671F4" w:rsidTr="001C6EBC">
        <w:tc>
          <w:tcPr>
            <w:tcW w:w="0" w:type="auto"/>
          </w:tcPr>
          <w:p w:rsidR="00743F82" w:rsidRPr="00E671F4" w:rsidRDefault="00743F82" w:rsidP="009E1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Способ введения</w:t>
            </w:r>
          </w:p>
        </w:tc>
        <w:tc>
          <w:tcPr>
            <w:tcW w:w="0" w:type="auto"/>
          </w:tcPr>
          <w:p w:rsidR="00743F82" w:rsidRPr="00E671F4" w:rsidRDefault="00743F82" w:rsidP="009E1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Доза</w:t>
            </w:r>
          </w:p>
        </w:tc>
        <w:tc>
          <w:tcPr>
            <w:tcW w:w="0" w:type="auto"/>
          </w:tcPr>
          <w:p w:rsidR="00743F82" w:rsidRPr="00E671F4" w:rsidRDefault="00743F82" w:rsidP="009E1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Кратность введения</w:t>
            </w:r>
          </w:p>
        </w:tc>
        <w:tc>
          <w:tcPr>
            <w:tcW w:w="0" w:type="auto"/>
          </w:tcPr>
          <w:p w:rsidR="00743F82" w:rsidRPr="00E671F4" w:rsidRDefault="00743F82" w:rsidP="00A373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Срок опыта</w:t>
            </w:r>
            <w:r w:rsidR="007F2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7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566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43F82" w:rsidRPr="00E671F4" w:rsidRDefault="00743F82" w:rsidP="007F2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Срок забора внутренних органов</w:t>
            </w:r>
            <w:r w:rsidR="007F2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сут</w:t>
            </w:r>
          </w:p>
        </w:tc>
      </w:tr>
      <w:tr w:rsidR="00743F82" w:rsidRPr="00E671F4" w:rsidTr="001C6EBC">
        <w:tc>
          <w:tcPr>
            <w:tcW w:w="0" w:type="auto"/>
          </w:tcPr>
          <w:p w:rsidR="00743F82" w:rsidRPr="00E671F4" w:rsidRDefault="00743F82" w:rsidP="009E1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Внутрибрюшинное и при необходимости внутривенное</w:t>
            </w:r>
          </w:p>
        </w:tc>
        <w:tc>
          <w:tcPr>
            <w:tcW w:w="0" w:type="auto"/>
          </w:tcPr>
          <w:p w:rsidR="00743F82" w:rsidRPr="00E671F4" w:rsidRDefault="00743F82" w:rsidP="007F2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7F2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доз для вычисления LD</w:t>
            </w:r>
            <w:r w:rsidRPr="00E671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50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или максимально переносимой дозы в случае невозможно</w:t>
            </w:r>
            <w:r w:rsidR="007F2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сти определения LD</w:t>
            </w:r>
            <w:r w:rsidRPr="00E671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50</w:t>
            </w:r>
          </w:p>
        </w:tc>
        <w:tc>
          <w:tcPr>
            <w:tcW w:w="0" w:type="auto"/>
          </w:tcPr>
          <w:p w:rsidR="00743F82" w:rsidRPr="00E671F4" w:rsidRDefault="00743F82" w:rsidP="009E1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Однократно</w:t>
            </w:r>
          </w:p>
        </w:tc>
        <w:tc>
          <w:tcPr>
            <w:tcW w:w="0" w:type="auto"/>
          </w:tcPr>
          <w:p w:rsidR="007F2566" w:rsidRDefault="00743F82" w:rsidP="007F2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743F82" w:rsidRPr="00E671F4" w:rsidRDefault="009E14F8" w:rsidP="007F2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3F82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ежедневной регистрацией массы тела, признаков интоксикации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3F82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гибели животных</w:t>
            </w:r>
          </w:p>
        </w:tc>
        <w:tc>
          <w:tcPr>
            <w:tcW w:w="0" w:type="auto"/>
          </w:tcPr>
          <w:p w:rsidR="00743F82" w:rsidRPr="00E671F4" w:rsidRDefault="00743F82" w:rsidP="009E1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1 и 7</w:t>
            </w:r>
          </w:p>
        </w:tc>
      </w:tr>
      <w:tr w:rsidR="00743F82" w:rsidRPr="00E671F4" w:rsidTr="001C6EBC">
        <w:tc>
          <w:tcPr>
            <w:tcW w:w="0" w:type="auto"/>
          </w:tcPr>
          <w:p w:rsidR="00743F82" w:rsidRPr="00E671F4" w:rsidRDefault="00743F82" w:rsidP="009E1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Перорально</w:t>
            </w:r>
          </w:p>
        </w:tc>
        <w:tc>
          <w:tcPr>
            <w:tcW w:w="0" w:type="auto"/>
          </w:tcPr>
          <w:p w:rsidR="00743F82" w:rsidRPr="00E671F4" w:rsidRDefault="00743F82" w:rsidP="009E1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Максимально переносимая доза</w:t>
            </w:r>
          </w:p>
        </w:tc>
        <w:tc>
          <w:tcPr>
            <w:tcW w:w="0" w:type="auto"/>
          </w:tcPr>
          <w:p w:rsidR="00743F82" w:rsidRPr="00E671F4" w:rsidRDefault="00743F82" w:rsidP="009E1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Однократно</w:t>
            </w:r>
          </w:p>
        </w:tc>
        <w:tc>
          <w:tcPr>
            <w:tcW w:w="0" w:type="auto"/>
          </w:tcPr>
          <w:p w:rsidR="007F2566" w:rsidRDefault="00743F82" w:rsidP="007F2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43F82" w:rsidRPr="00E671F4" w:rsidRDefault="009E14F8" w:rsidP="007F2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3F82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ежедневной регистрацией массы тела, признаков интоксикации</w:t>
            </w:r>
          </w:p>
        </w:tc>
        <w:tc>
          <w:tcPr>
            <w:tcW w:w="0" w:type="auto"/>
          </w:tcPr>
          <w:p w:rsidR="00743F82" w:rsidRPr="00E671F4" w:rsidRDefault="00743F82" w:rsidP="009E1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1 и 7</w:t>
            </w:r>
          </w:p>
        </w:tc>
      </w:tr>
    </w:tbl>
    <w:p w:rsidR="00743F82" w:rsidRPr="00E671F4" w:rsidRDefault="00743F82" w:rsidP="00743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346" w:rsidRPr="00172368" w:rsidRDefault="00415813" w:rsidP="00E9034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4.3. Определение «хронической» токсичности испытуемых штаммов пробиотиков</w:t>
      </w:r>
    </w:p>
    <w:p w:rsidR="00743F82" w:rsidRPr="00E671F4" w:rsidRDefault="00743F82" w:rsidP="00E9034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Целью хронических токсикологических экспериментов является характеристика степени повреждающего действия исследуемых штаммов или препаратов при их длительном введении, выявление наиболее чувствительных органов и систем организма, а также исследование степени обратимости вызываемых ими повреждений.</w:t>
      </w:r>
    </w:p>
    <w:p w:rsidR="00E90346" w:rsidRPr="00E671F4" w:rsidRDefault="00E90346" w:rsidP="00E9034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«Хроническую» токсичность определяют не менее чем на </w:t>
      </w:r>
      <w:r w:rsidR="007F2566">
        <w:rPr>
          <w:rFonts w:ascii="Times New Roman" w:hAnsi="Times New Roman" w:cs="Times New Roman"/>
          <w:sz w:val="28"/>
          <w:szCs w:val="28"/>
        </w:rPr>
        <w:t>2</w:t>
      </w:r>
      <w:r w:rsidRPr="00E671F4">
        <w:rPr>
          <w:rFonts w:ascii="Times New Roman" w:hAnsi="Times New Roman" w:cs="Times New Roman"/>
          <w:sz w:val="28"/>
          <w:szCs w:val="28"/>
        </w:rPr>
        <w:t xml:space="preserve"> видах животных (или </w:t>
      </w:r>
      <w:r w:rsidR="007F2566">
        <w:rPr>
          <w:rFonts w:ascii="Times New Roman" w:hAnsi="Times New Roman" w:cs="Times New Roman"/>
          <w:sz w:val="28"/>
          <w:szCs w:val="28"/>
        </w:rPr>
        <w:t>2</w:t>
      </w:r>
      <w:r w:rsidRPr="00E671F4">
        <w:rPr>
          <w:rFonts w:ascii="Times New Roman" w:hAnsi="Times New Roman" w:cs="Times New Roman"/>
          <w:sz w:val="28"/>
          <w:szCs w:val="28"/>
        </w:rPr>
        <w:t xml:space="preserve"> линиях одного вида). Обязательным путем введения </w:t>
      </w:r>
      <w:r w:rsidRPr="00E671F4">
        <w:rPr>
          <w:rFonts w:ascii="Times New Roman" w:hAnsi="Times New Roman" w:cs="Times New Roman"/>
          <w:sz w:val="28"/>
          <w:szCs w:val="28"/>
        </w:rPr>
        <w:lastRenderedPageBreak/>
        <w:t>испытуемого штамма является пероральный способ независимо от лекарственной формы готового препарата.</w:t>
      </w:r>
    </w:p>
    <w:p w:rsidR="00743F82" w:rsidRPr="00E671F4" w:rsidRDefault="00743F82" w:rsidP="00E9034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Продолжительность введения пробиотиков при изучении хронической токсичности зависит от предполагаемой длительности их применения в клинике (</w:t>
      </w:r>
      <w:r w:rsidR="007F2566">
        <w:rPr>
          <w:rFonts w:ascii="Times New Roman" w:hAnsi="Times New Roman" w:cs="Times New Roman"/>
          <w:sz w:val="28"/>
          <w:szCs w:val="28"/>
        </w:rPr>
        <w:t>т</w:t>
      </w:r>
      <w:r w:rsidRPr="00E671F4">
        <w:rPr>
          <w:rFonts w:ascii="Times New Roman" w:hAnsi="Times New Roman" w:cs="Times New Roman"/>
          <w:sz w:val="28"/>
          <w:szCs w:val="28"/>
        </w:rPr>
        <w:t>абл</w:t>
      </w:r>
      <w:r w:rsidR="007F2566">
        <w:rPr>
          <w:rFonts w:ascii="Times New Roman" w:hAnsi="Times New Roman" w:cs="Times New Roman"/>
          <w:sz w:val="28"/>
          <w:szCs w:val="28"/>
        </w:rPr>
        <w:t>.</w:t>
      </w:r>
      <w:r w:rsidRPr="00E671F4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743F82" w:rsidRPr="00E671F4" w:rsidRDefault="00743F82" w:rsidP="00E9034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Таблица 3</w:t>
      </w:r>
      <w:r w:rsidR="004E0794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="0057363E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415813" w:rsidRPr="00415813">
        <w:rPr>
          <w:rFonts w:ascii="Times New Roman" w:hAnsi="Times New Roman" w:cs="Times New Roman"/>
          <w:b/>
          <w:sz w:val="28"/>
          <w:szCs w:val="28"/>
        </w:rPr>
        <w:t>Схема определения «хронической» токсичности производственных штаммов и лекарственной формы препарата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1700"/>
        <w:gridCol w:w="2449"/>
        <w:gridCol w:w="2078"/>
        <w:gridCol w:w="1685"/>
      </w:tblGrid>
      <w:tr w:rsidR="00743F82" w:rsidRPr="00E671F4" w:rsidTr="001C6EBC">
        <w:tc>
          <w:tcPr>
            <w:tcW w:w="0" w:type="auto"/>
          </w:tcPr>
          <w:p w:rsidR="00743F82" w:rsidRPr="00E671F4" w:rsidRDefault="00743F82" w:rsidP="00E90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Способ введения</w:t>
            </w:r>
          </w:p>
        </w:tc>
        <w:tc>
          <w:tcPr>
            <w:tcW w:w="0" w:type="auto"/>
          </w:tcPr>
          <w:p w:rsidR="00743F82" w:rsidRPr="00E671F4" w:rsidRDefault="00743F82" w:rsidP="00E90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Доза</w:t>
            </w:r>
          </w:p>
        </w:tc>
        <w:tc>
          <w:tcPr>
            <w:tcW w:w="0" w:type="auto"/>
          </w:tcPr>
          <w:p w:rsidR="00743F82" w:rsidRPr="00E671F4" w:rsidRDefault="00743F82" w:rsidP="00E90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Кратность введения</w:t>
            </w:r>
          </w:p>
        </w:tc>
        <w:tc>
          <w:tcPr>
            <w:tcW w:w="0" w:type="auto"/>
          </w:tcPr>
          <w:p w:rsidR="00743F82" w:rsidRPr="00E671F4" w:rsidRDefault="00743F82" w:rsidP="00E90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Срок опыта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43F82" w:rsidRPr="00E671F4" w:rsidRDefault="00743F82" w:rsidP="004B15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Срок забора внутренних органов</w:t>
            </w:r>
            <w:r w:rsidR="004B1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сут</w:t>
            </w:r>
          </w:p>
        </w:tc>
      </w:tr>
      <w:tr w:rsidR="00743F82" w:rsidRPr="00E671F4" w:rsidTr="001C6EBC">
        <w:tc>
          <w:tcPr>
            <w:tcW w:w="0" w:type="auto"/>
          </w:tcPr>
          <w:p w:rsidR="00743F82" w:rsidRPr="00E671F4" w:rsidRDefault="00743F82" w:rsidP="00E90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Перорально</w:t>
            </w:r>
          </w:p>
        </w:tc>
        <w:tc>
          <w:tcPr>
            <w:tcW w:w="0" w:type="auto"/>
          </w:tcPr>
          <w:p w:rsidR="00743F82" w:rsidRPr="00E671F4" w:rsidRDefault="00743F82" w:rsidP="00E90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Эквивалент суточной челове</w:t>
            </w:r>
            <w:r w:rsidR="004B15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ческой дозы</w:t>
            </w:r>
            <w:r w:rsidR="00E90346" w:rsidRPr="00E671F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743F82" w:rsidRPr="00E671F4" w:rsidRDefault="00743F82" w:rsidP="004B15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Ежедневно в течение 14 или 30 сут в зависимости от предполагаемого курса лечения</w:t>
            </w:r>
          </w:p>
        </w:tc>
        <w:tc>
          <w:tcPr>
            <w:tcW w:w="0" w:type="auto"/>
          </w:tcPr>
          <w:p w:rsidR="00743F82" w:rsidRPr="00E671F4" w:rsidRDefault="00743F82" w:rsidP="004B15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14 или 30 сут с ежедневной регистрацией массы тела, признаков интоксикации</w:t>
            </w:r>
          </w:p>
        </w:tc>
        <w:tc>
          <w:tcPr>
            <w:tcW w:w="0" w:type="auto"/>
          </w:tcPr>
          <w:p w:rsidR="00743F82" w:rsidRPr="00E671F4" w:rsidRDefault="00743F82" w:rsidP="00E90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15 и 22</w:t>
            </w:r>
          </w:p>
          <w:p w:rsidR="00743F82" w:rsidRPr="00E671F4" w:rsidRDefault="00743F82" w:rsidP="00E90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31 и 37</w:t>
            </w:r>
          </w:p>
        </w:tc>
      </w:tr>
    </w:tbl>
    <w:p w:rsidR="00E90346" w:rsidRPr="00E671F4" w:rsidRDefault="00E90346" w:rsidP="00E903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i/>
          <w:sz w:val="28"/>
          <w:szCs w:val="28"/>
        </w:rPr>
        <w:t>*</w:t>
      </w:r>
      <w:r w:rsidRPr="00E671F4">
        <w:rPr>
          <w:rFonts w:ascii="Times New Roman" w:hAnsi="Times New Roman" w:cs="Times New Roman"/>
          <w:sz w:val="28"/>
          <w:szCs w:val="28"/>
        </w:rPr>
        <w:t xml:space="preserve"> Суточную дозу, эквивалентную человеческой (Э</w:t>
      </w:r>
      <w:r w:rsidRPr="00E671F4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E671F4">
        <w:rPr>
          <w:rFonts w:ascii="Times New Roman" w:hAnsi="Times New Roman" w:cs="Times New Roman"/>
          <w:sz w:val="28"/>
          <w:szCs w:val="28"/>
        </w:rPr>
        <w:t xml:space="preserve"> ) на кг массы тела животного, рассчитывают по формуле: Э</w:t>
      </w:r>
      <w:r w:rsidRPr="00E671F4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E671F4">
        <w:rPr>
          <w:rFonts w:ascii="Times New Roman" w:hAnsi="Times New Roman" w:cs="Times New Roman"/>
          <w:sz w:val="28"/>
          <w:szCs w:val="28"/>
        </w:rPr>
        <w:t xml:space="preserve"> = М</w:t>
      </w:r>
      <w:r w:rsidRPr="00E671F4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8D6E65" w:rsidRPr="00E671F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8D6E65" w:rsidRPr="00E671F4">
        <w:rPr>
          <w:rFonts w:ascii="Times New Roman" w:hAnsi="Times New Roman" w:cs="Times New Roman"/>
          <w:sz w:val="28"/>
          <w:szCs w:val="28"/>
        </w:rPr>
        <w:t xml:space="preserve"> ЧД/</w:t>
      </w:r>
      <w:r w:rsidRPr="00E671F4">
        <w:rPr>
          <w:rFonts w:ascii="Times New Roman" w:hAnsi="Times New Roman" w:cs="Times New Roman"/>
          <w:sz w:val="28"/>
          <w:szCs w:val="28"/>
        </w:rPr>
        <w:t>М</w:t>
      </w:r>
      <w:r w:rsidRPr="00E671F4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="008D6E65" w:rsidRPr="00E671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0346" w:rsidRPr="00E671F4" w:rsidRDefault="00E90346" w:rsidP="00E903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где М</w:t>
      </w:r>
      <w:r w:rsidRPr="00E671F4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17236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масса тела животного; </w:t>
      </w:r>
    </w:p>
    <w:p w:rsidR="00E90346" w:rsidRPr="00E671F4" w:rsidRDefault="00E90346" w:rsidP="008D6E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ЧД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человеческая доза; </w:t>
      </w:r>
    </w:p>
    <w:p w:rsidR="00E90346" w:rsidRPr="00E671F4" w:rsidRDefault="00E90346" w:rsidP="008D6E65">
      <w:pPr>
        <w:pStyle w:val="ConsPlusNonformat"/>
        <w:widowControl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М</w:t>
      </w:r>
      <w:r w:rsidRPr="00E671F4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масса тела человека (масса тела взрослого человека </w:t>
      </w:r>
      <w:smartTag w:uri="urn:schemas-microsoft-com:office:smarttags" w:element="metricconverter">
        <w:smartTagPr>
          <w:attr w:name="ProductID" w:val="70 к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70 кг</w:t>
        </w:r>
      </w:smartTag>
      <w:r w:rsidRPr="00E671F4">
        <w:rPr>
          <w:rFonts w:ascii="Times New Roman" w:hAnsi="Times New Roman" w:cs="Times New Roman"/>
          <w:sz w:val="28"/>
          <w:szCs w:val="28"/>
        </w:rPr>
        <w:t xml:space="preserve">, масса тела ребенка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E671F4">
        <w:rPr>
          <w:rFonts w:ascii="Times New Roman" w:hAnsi="Times New Roman" w:cs="Times New Roman"/>
          <w:sz w:val="28"/>
          <w:szCs w:val="28"/>
        </w:rPr>
        <w:t>).</w:t>
      </w:r>
    </w:p>
    <w:p w:rsidR="00E90346" w:rsidRPr="00E671F4" w:rsidRDefault="00E90346" w:rsidP="00E903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  <w:u w:val="single"/>
        </w:rPr>
        <w:t>Пример расчета</w:t>
      </w:r>
      <w:r w:rsidRPr="00E671F4">
        <w:rPr>
          <w:rFonts w:ascii="Times New Roman" w:hAnsi="Times New Roman" w:cs="Times New Roman"/>
          <w:sz w:val="28"/>
          <w:szCs w:val="28"/>
        </w:rPr>
        <w:t>: М</w:t>
      </w:r>
      <w:r w:rsidRPr="00E671F4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E671F4">
        <w:rPr>
          <w:rFonts w:ascii="Times New Roman" w:hAnsi="Times New Roman" w:cs="Times New Roman"/>
          <w:sz w:val="28"/>
          <w:szCs w:val="28"/>
        </w:rPr>
        <w:t xml:space="preserve"> = 10г; М</w:t>
      </w:r>
      <w:r w:rsidRPr="00E671F4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E671F4">
        <w:rPr>
          <w:rFonts w:ascii="Times New Roman" w:hAnsi="Times New Roman" w:cs="Times New Roman"/>
          <w:sz w:val="28"/>
          <w:szCs w:val="28"/>
        </w:rPr>
        <w:t xml:space="preserve"> = 10кг</w:t>
      </w:r>
      <w:r w:rsidR="008D6E65" w:rsidRPr="00E671F4">
        <w:rPr>
          <w:rFonts w:ascii="Times New Roman" w:hAnsi="Times New Roman" w:cs="Times New Roman"/>
          <w:sz w:val="28"/>
          <w:szCs w:val="28"/>
        </w:rPr>
        <w:t xml:space="preserve"> = 1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E671F4">
        <w:rPr>
          <w:rFonts w:ascii="Times New Roman" w:hAnsi="Times New Roman" w:cs="Times New Roman"/>
          <w:sz w:val="28"/>
          <w:szCs w:val="28"/>
        </w:rPr>
        <w:t>10</w:t>
      </w:r>
      <w:r w:rsidRPr="00E671F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8D6E65" w:rsidRPr="00E671F4">
        <w:rPr>
          <w:rFonts w:ascii="Times New Roman" w:hAnsi="Times New Roman" w:cs="Times New Roman"/>
          <w:sz w:val="28"/>
          <w:szCs w:val="28"/>
        </w:rPr>
        <w:t>г; ЧД = 1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E671F4">
        <w:rPr>
          <w:rFonts w:ascii="Times New Roman" w:hAnsi="Times New Roman" w:cs="Times New Roman"/>
          <w:sz w:val="28"/>
          <w:szCs w:val="28"/>
        </w:rPr>
        <w:t>10</w:t>
      </w:r>
      <w:r w:rsidRPr="00E671F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8D6E65" w:rsidRPr="00E671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D6E65" w:rsidRPr="00E671F4">
        <w:rPr>
          <w:rFonts w:ascii="Times New Roman" w:hAnsi="Times New Roman" w:cs="Times New Roman"/>
          <w:sz w:val="28"/>
          <w:szCs w:val="28"/>
        </w:rPr>
        <w:t>КОЕ/г</w:t>
      </w:r>
    </w:p>
    <w:p w:rsidR="00743F82" w:rsidRDefault="00E90346" w:rsidP="008D6E65">
      <w:pPr>
        <w:pStyle w:val="ConsPlusNormal"/>
        <w:widowControl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Э</w:t>
      </w:r>
      <w:r w:rsidRPr="00E671F4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8D6E65" w:rsidRPr="00E671F4">
        <w:rPr>
          <w:rFonts w:ascii="Times New Roman" w:hAnsi="Times New Roman" w:cs="Times New Roman"/>
          <w:sz w:val="28"/>
          <w:szCs w:val="28"/>
        </w:rPr>
        <w:t xml:space="preserve"> = 10 1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E671F4">
        <w:rPr>
          <w:rFonts w:ascii="Times New Roman" w:hAnsi="Times New Roman" w:cs="Times New Roman"/>
          <w:sz w:val="28"/>
          <w:szCs w:val="28"/>
        </w:rPr>
        <w:t>10</w:t>
      </w:r>
      <w:r w:rsidRPr="00E671F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8D6E65" w:rsidRPr="00E671F4">
        <w:rPr>
          <w:rFonts w:ascii="Times New Roman" w:hAnsi="Times New Roman" w:cs="Times New Roman"/>
          <w:sz w:val="28"/>
          <w:szCs w:val="28"/>
        </w:rPr>
        <w:t>/</w:t>
      </w:r>
      <w:r w:rsidRPr="00E671F4">
        <w:rPr>
          <w:rFonts w:ascii="Times New Roman" w:hAnsi="Times New Roman" w:cs="Times New Roman"/>
          <w:sz w:val="28"/>
          <w:szCs w:val="28"/>
        </w:rPr>
        <w:t>1 10</w:t>
      </w:r>
      <w:r w:rsidRPr="00E671F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55137" w:rsidRPr="00E671F4">
        <w:rPr>
          <w:rFonts w:ascii="Times New Roman" w:hAnsi="Times New Roman" w:cs="Times New Roman"/>
          <w:sz w:val="28"/>
          <w:szCs w:val="28"/>
        </w:rPr>
        <w:t>= 1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E671F4">
        <w:rPr>
          <w:rFonts w:ascii="Times New Roman" w:hAnsi="Times New Roman" w:cs="Times New Roman"/>
          <w:sz w:val="28"/>
          <w:szCs w:val="28"/>
        </w:rPr>
        <w:t>10</w:t>
      </w:r>
      <w:r w:rsidRPr="00E671F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8D6E65" w:rsidRPr="00E671F4">
        <w:rPr>
          <w:rFonts w:ascii="Times New Roman" w:hAnsi="Times New Roman" w:cs="Times New Roman"/>
          <w:sz w:val="28"/>
          <w:szCs w:val="28"/>
        </w:rPr>
        <w:t xml:space="preserve"> КОЕ/г</w:t>
      </w:r>
    </w:p>
    <w:p w:rsidR="00743F82" w:rsidRPr="00E671F4" w:rsidRDefault="00743F82" w:rsidP="008D6E6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Препарат вводят не менее чем 20 животным </w:t>
      </w:r>
      <w:r w:rsidR="004B1562">
        <w:rPr>
          <w:rFonts w:ascii="Times New Roman" w:hAnsi="Times New Roman" w:cs="Times New Roman"/>
          <w:sz w:val="28"/>
          <w:szCs w:val="28"/>
        </w:rPr>
        <w:t>1</w:t>
      </w:r>
      <w:r w:rsidRPr="00E671F4">
        <w:rPr>
          <w:rFonts w:ascii="Times New Roman" w:hAnsi="Times New Roman" w:cs="Times New Roman"/>
          <w:sz w:val="28"/>
          <w:szCs w:val="28"/>
        </w:rPr>
        <w:t xml:space="preserve"> раз в сутки в дозе, эквивалентной предлагаемой для человека, при пересчете на </w:t>
      </w:r>
      <w:smartTag w:uri="urn:schemas-microsoft-com:office:smarttags" w:element="metricconverter">
        <w:smartTagPr>
          <w:attr w:name="ProductID" w:val="1 к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E671F4">
        <w:rPr>
          <w:rFonts w:ascii="Times New Roman" w:hAnsi="Times New Roman" w:cs="Times New Roman"/>
          <w:sz w:val="28"/>
          <w:szCs w:val="28"/>
        </w:rPr>
        <w:t xml:space="preserve"> массы. Перерыв в курсе введения не допускается. Наблюдение за животными проводят в течение периода введения препарата и последующих 7 сут. Ежедневной регистрации подлежат гибель животных, масса тела, а также наличие или отсутствие возможных клинических симптомов интоксикации, в т.ч. нарушение координации движения, наличие судорог, их характер, а также состояние волосяного </w:t>
      </w:r>
      <w:r w:rsidR="00955137" w:rsidRPr="00E671F4">
        <w:rPr>
          <w:rFonts w:ascii="Times New Roman" w:hAnsi="Times New Roman" w:cs="Times New Roman"/>
          <w:sz w:val="28"/>
          <w:szCs w:val="28"/>
        </w:rPr>
        <w:t xml:space="preserve">и </w:t>
      </w:r>
      <w:r w:rsidRPr="00E671F4">
        <w:rPr>
          <w:rFonts w:ascii="Times New Roman" w:hAnsi="Times New Roman" w:cs="Times New Roman"/>
          <w:sz w:val="28"/>
          <w:szCs w:val="28"/>
        </w:rPr>
        <w:t xml:space="preserve">кожного покрова, окраска слизистых оболочек, положение хвоста. Для проведения гистологического исследования на 1 и 7 сут после последнего введения препарата забивают </w:t>
      </w:r>
      <w:r w:rsidR="00F653E6" w:rsidRPr="00E671F4">
        <w:rPr>
          <w:rFonts w:ascii="Times New Roman" w:hAnsi="Times New Roman" w:cs="Times New Roman"/>
          <w:sz w:val="28"/>
          <w:szCs w:val="28"/>
        </w:rPr>
        <w:t>не менее 5 животных на каждый способ введения соответственно</w:t>
      </w:r>
      <w:r w:rsidRPr="00E671F4">
        <w:rPr>
          <w:rFonts w:ascii="Times New Roman" w:hAnsi="Times New Roman" w:cs="Times New Roman"/>
          <w:sz w:val="28"/>
          <w:szCs w:val="28"/>
        </w:rPr>
        <w:t xml:space="preserve">. Гистологическому </w:t>
      </w:r>
      <w:r w:rsidRPr="00E671F4">
        <w:rPr>
          <w:rFonts w:ascii="Times New Roman" w:hAnsi="Times New Roman" w:cs="Times New Roman"/>
          <w:sz w:val="28"/>
          <w:szCs w:val="28"/>
        </w:rPr>
        <w:lastRenderedPageBreak/>
        <w:t>исследованию подвергают также органы всех животных, павших в течение периода наблюдения.</w:t>
      </w:r>
    </w:p>
    <w:p w:rsidR="00743F82" w:rsidRPr="00E671F4" w:rsidRDefault="00743F82" w:rsidP="008D6E6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Допускается проведение гистологического исследования органов одного вида или линии животных, оказавшихся более чувствительными к токсическому действию препарата.</w:t>
      </w:r>
    </w:p>
    <w:p w:rsidR="00743F82" w:rsidRPr="00172368" w:rsidRDefault="00415813" w:rsidP="00F653E6">
      <w:pPr>
        <w:pStyle w:val="ConsPlusNormal"/>
        <w:widowControl/>
        <w:spacing w:before="240" w:line="360" w:lineRule="auto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17236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15813">
        <w:rPr>
          <w:rFonts w:ascii="Times New Roman" w:hAnsi="Times New Roman" w:cs="Times New Roman"/>
          <w:b/>
          <w:i/>
          <w:sz w:val="28"/>
          <w:szCs w:val="28"/>
        </w:rPr>
        <w:t>. Патоморфологическое исследование</w:t>
      </w:r>
    </w:p>
    <w:p w:rsidR="00743F82" w:rsidRPr="00E671F4" w:rsidRDefault="00743F82" w:rsidP="008D6E6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Забой животных проводят эфирным наркозом с последующей декапитацией. Вскрытие и осмотр внутренних органов проводят сразу после забоя, обращая внимание на состояние серозных покровов и содержимое полостей. Определяют, сравнивая с контролем, массу, цвет, степень кровенаполнения органов, цвет и вязкость крови, наличие кровоизлияний</w:t>
      </w:r>
      <w:r w:rsidR="001B7E46" w:rsidRPr="00E671F4">
        <w:rPr>
          <w:rFonts w:ascii="Times New Roman" w:hAnsi="Times New Roman" w:cs="Times New Roman"/>
          <w:sz w:val="28"/>
          <w:szCs w:val="28"/>
        </w:rPr>
        <w:t xml:space="preserve"> (</w:t>
      </w:r>
      <w:r w:rsidR="004B1562">
        <w:rPr>
          <w:rFonts w:ascii="Times New Roman" w:hAnsi="Times New Roman" w:cs="Times New Roman"/>
          <w:sz w:val="28"/>
          <w:szCs w:val="28"/>
        </w:rPr>
        <w:t>т</w:t>
      </w:r>
      <w:r w:rsidR="001B7E46" w:rsidRPr="00E671F4">
        <w:rPr>
          <w:rFonts w:ascii="Times New Roman" w:hAnsi="Times New Roman" w:cs="Times New Roman"/>
          <w:sz w:val="28"/>
          <w:szCs w:val="28"/>
        </w:rPr>
        <w:t>абл</w:t>
      </w:r>
      <w:r w:rsidR="004B1562">
        <w:rPr>
          <w:rFonts w:ascii="Times New Roman" w:hAnsi="Times New Roman" w:cs="Times New Roman"/>
          <w:sz w:val="28"/>
          <w:szCs w:val="28"/>
        </w:rPr>
        <w:t>.</w:t>
      </w:r>
      <w:r w:rsidR="001B7E46" w:rsidRPr="00E671F4">
        <w:rPr>
          <w:rFonts w:ascii="Times New Roman" w:hAnsi="Times New Roman" w:cs="Times New Roman"/>
          <w:sz w:val="28"/>
          <w:szCs w:val="28"/>
        </w:rPr>
        <w:t xml:space="preserve"> 4)</w:t>
      </w:r>
      <w:r w:rsidRPr="00E671F4">
        <w:rPr>
          <w:rFonts w:ascii="Times New Roman" w:hAnsi="Times New Roman" w:cs="Times New Roman"/>
          <w:sz w:val="28"/>
          <w:szCs w:val="28"/>
        </w:rPr>
        <w:t>.</w:t>
      </w:r>
    </w:p>
    <w:p w:rsidR="00743F82" w:rsidRPr="00E671F4" w:rsidRDefault="00743F82" w:rsidP="00955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Таблица 4</w:t>
      </w:r>
      <w:r w:rsidR="004E0794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955137" w:rsidRPr="00E671F4">
        <w:rPr>
          <w:rFonts w:ascii="Times New Roman" w:hAnsi="Times New Roman" w:cs="Times New Roman"/>
          <w:sz w:val="28"/>
          <w:szCs w:val="28"/>
        </w:rPr>
        <w:t>–</w:t>
      </w:r>
      <w:r w:rsidR="004E0794" w:rsidRPr="00E671F4">
        <w:rPr>
          <w:rFonts w:ascii="Times New Roman" w:hAnsi="Times New Roman" w:cs="Times New Roman"/>
          <w:sz w:val="28"/>
          <w:szCs w:val="28"/>
        </w:rPr>
        <w:t xml:space="preserve"> </w:t>
      </w:r>
      <w:r w:rsidR="00415813" w:rsidRPr="00415813">
        <w:rPr>
          <w:rFonts w:ascii="Times New Roman" w:hAnsi="Times New Roman" w:cs="Times New Roman"/>
          <w:b/>
          <w:sz w:val="28"/>
          <w:szCs w:val="28"/>
        </w:rPr>
        <w:t>Органы животных, подлежащие гистологическому исследованию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804"/>
      </w:tblGrid>
      <w:tr w:rsidR="00743F82" w:rsidRPr="00E671F4" w:rsidTr="0095513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9551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Способ введения</w:t>
            </w:r>
            <w:r w:rsidR="00955137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испытуемого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137" w:rsidRPr="00E671F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955137">
            <w:pPr>
              <w:pStyle w:val="ConsPlusNormal"/>
              <w:widowControl/>
              <w:ind w:right="-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Исследуемые органы</w:t>
            </w:r>
          </w:p>
        </w:tc>
      </w:tr>
      <w:tr w:rsidR="00743F82" w:rsidRPr="00E671F4" w:rsidTr="0095513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9551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Внутривенный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955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Головной мозг, печень, легкие, сердце, почки, надпочечники, тимус, лимфатические узлы разной локализации, стенка вены и подкожная клетчатка в месте введения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3F82" w:rsidRPr="00E671F4" w:rsidTr="0095513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9551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Внутрибрюшинный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955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Головной мозг, печень, легкие, сердце, почки, надпочечники, тимус, лимфатические узлы разной локализации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3F82" w:rsidRPr="00E671F4" w:rsidTr="0095513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9551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955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Головной мозг, печень, легкие, сердце, почки, надпочечники, тимус, корень языка, желудок, тонкий кишечник, толстый кишечник, мезентериальные лимфатические узлы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3F82" w:rsidRPr="00E671F4" w:rsidRDefault="00743F82" w:rsidP="00955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3F82" w:rsidRPr="00E671F4" w:rsidRDefault="00743F82" w:rsidP="009551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Фиксацию </w:t>
      </w:r>
      <w:r w:rsidR="00955137" w:rsidRPr="00E671F4">
        <w:rPr>
          <w:rFonts w:ascii="Times New Roman" w:hAnsi="Times New Roman" w:cs="Times New Roman"/>
          <w:sz w:val="28"/>
          <w:szCs w:val="28"/>
        </w:rPr>
        <w:t>тканей органов проводят в 10</w:t>
      </w:r>
      <w:r w:rsidR="00EE18FE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% </w:t>
      </w:r>
      <w:r w:rsidR="00955137" w:rsidRPr="00E671F4">
        <w:rPr>
          <w:rFonts w:ascii="Times New Roman" w:hAnsi="Times New Roman" w:cs="Times New Roman"/>
          <w:sz w:val="28"/>
          <w:szCs w:val="28"/>
        </w:rPr>
        <w:t>растворе нейтрального формалина. Д</w:t>
      </w:r>
      <w:r w:rsidRPr="00E671F4">
        <w:rPr>
          <w:rFonts w:ascii="Times New Roman" w:hAnsi="Times New Roman" w:cs="Times New Roman"/>
          <w:sz w:val="28"/>
          <w:szCs w:val="28"/>
        </w:rPr>
        <w:t xml:space="preserve">ля </w:t>
      </w:r>
      <w:r w:rsidR="00914563" w:rsidRPr="00E671F4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955137" w:rsidRPr="00E671F4">
        <w:rPr>
          <w:rFonts w:ascii="Times New Roman" w:hAnsi="Times New Roman" w:cs="Times New Roman"/>
          <w:sz w:val="28"/>
          <w:szCs w:val="28"/>
        </w:rPr>
        <w:t>1 часть 40</w:t>
      </w:r>
      <w:r w:rsidR="00EE18FE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% раствора формальдегида разводят 9 частями воды. Готовят раствор обязательно на водопроводной воде, т.к. </w:t>
      </w:r>
      <w:r w:rsidR="00955137" w:rsidRPr="00E671F4">
        <w:rPr>
          <w:rFonts w:ascii="Times New Roman" w:hAnsi="Times New Roman" w:cs="Times New Roman"/>
          <w:sz w:val="28"/>
          <w:szCs w:val="28"/>
        </w:rPr>
        <w:t xml:space="preserve">вода </w:t>
      </w:r>
      <w:r w:rsidR="001B7E46" w:rsidRPr="00E671F4">
        <w:rPr>
          <w:rFonts w:ascii="Times New Roman" w:hAnsi="Times New Roman" w:cs="Times New Roman"/>
          <w:sz w:val="28"/>
          <w:szCs w:val="28"/>
        </w:rPr>
        <w:t xml:space="preserve">очищенная </w:t>
      </w:r>
      <w:r w:rsidRPr="00E671F4">
        <w:rPr>
          <w:rFonts w:ascii="Times New Roman" w:hAnsi="Times New Roman" w:cs="Times New Roman"/>
          <w:sz w:val="28"/>
          <w:szCs w:val="28"/>
        </w:rPr>
        <w:t xml:space="preserve">вызывает набухание тканей. После промывания кусочки подвергают дальнейшему уплотнению путем обезвоживания в спиртах увеличивающейся концентрации. </w:t>
      </w:r>
    </w:p>
    <w:p w:rsidR="002A02BC" w:rsidRPr="00172368" w:rsidRDefault="00415813" w:rsidP="002A02BC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415813">
        <w:rPr>
          <w:rFonts w:ascii="Times New Roman" w:hAnsi="Times New Roman" w:cs="Times New Roman"/>
          <w:i/>
          <w:sz w:val="28"/>
          <w:szCs w:val="28"/>
        </w:rPr>
        <w:lastRenderedPageBreak/>
        <w:t>Методика окраски срезов</w:t>
      </w:r>
    </w:p>
    <w:bookmarkEnd w:id="0"/>
    <w:p w:rsidR="00743F82" w:rsidRPr="00E671F4" w:rsidRDefault="00743F82" w:rsidP="009551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i/>
          <w:sz w:val="28"/>
          <w:szCs w:val="28"/>
        </w:rPr>
        <w:t>Депарафинирование срезов</w:t>
      </w:r>
      <w:r w:rsidR="002A02BC" w:rsidRPr="00E671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1F4">
        <w:rPr>
          <w:rFonts w:ascii="Times New Roman" w:hAnsi="Times New Roman" w:cs="Times New Roman"/>
          <w:sz w:val="28"/>
          <w:szCs w:val="28"/>
        </w:rPr>
        <w:t xml:space="preserve">Парафиновые срезы перед окрашиванием освобождают от парафина с помощью любого его растворителя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бензола, толуола, ксилола, бензина. Особенно тщательно удаляют парафин перед исследованием ткани в поляризационном микроскопе, т.к. парафин обладает двоякопреломляющим свойством.</w:t>
      </w:r>
    </w:p>
    <w:p w:rsidR="00743F82" w:rsidRPr="00E671F4" w:rsidRDefault="00743F82" w:rsidP="009551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Депарафинирование осуществляют по следующей схеме</w:t>
      </w:r>
      <w:r w:rsidR="001162A6" w:rsidRPr="00E671F4">
        <w:rPr>
          <w:rFonts w:ascii="Times New Roman" w:hAnsi="Times New Roman" w:cs="Times New Roman"/>
          <w:sz w:val="28"/>
          <w:szCs w:val="28"/>
        </w:rPr>
        <w:t xml:space="preserve"> (</w:t>
      </w:r>
      <w:r w:rsidR="004B1562">
        <w:rPr>
          <w:rFonts w:ascii="Times New Roman" w:hAnsi="Times New Roman" w:cs="Times New Roman"/>
          <w:sz w:val="28"/>
          <w:szCs w:val="28"/>
        </w:rPr>
        <w:t>т</w:t>
      </w:r>
      <w:r w:rsidR="001162A6" w:rsidRPr="00E671F4">
        <w:rPr>
          <w:rFonts w:ascii="Times New Roman" w:hAnsi="Times New Roman" w:cs="Times New Roman"/>
          <w:sz w:val="28"/>
          <w:szCs w:val="28"/>
        </w:rPr>
        <w:t>абл</w:t>
      </w:r>
      <w:r w:rsidR="004B1562">
        <w:rPr>
          <w:rFonts w:ascii="Times New Roman" w:hAnsi="Times New Roman" w:cs="Times New Roman"/>
          <w:sz w:val="28"/>
          <w:szCs w:val="28"/>
        </w:rPr>
        <w:t>.</w:t>
      </w:r>
      <w:r w:rsidR="001162A6" w:rsidRPr="00E671F4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1162A6" w:rsidRPr="00E671F4" w:rsidRDefault="001162A6" w:rsidP="00116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Таблица 5 – </w:t>
      </w:r>
      <w:r w:rsidR="00415813" w:rsidRPr="00415813">
        <w:rPr>
          <w:rFonts w:ascii="Times New Roman" w:hAnsi="Times New Roman" w:cs="Times New Roman"/>
          <w:b/>
          <w:sz w:val="28"/>
          <w:szCs w:val="28"/>
        </w:rPr>
        <w:t>Методика депарафинирования срезов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659"/>
        <w:gridCol w:w="5220"/>
      </w:tblGrid>
      <w:tr w:rsidR="00743F82" w:rsidRPr="00E671F4" w:rsidTr="0028430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16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16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B42997">
              <w:rPr>
                <w:rFonts w:ascii="Times New Roman" w:hAnsi="Times New Roman" w:cs="Times New Roman"/>
                <w:sz w:val="28"/>
                <w:szCs w:val="28"/>
              </w:rPr>
              <w:t>, условия</w:t>
            </w:r>
          </w:p>
        </w:tc>
      </w:tr>
      <w:tr w:rsidR="00743F82" w:rsidRPr="00E671F4" w:rsidTr="0028430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Ксилол 1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2843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15 мин, можно в термостате при 37°С</w:t>
            </w:r>
          </w:p>
        </w:tc>
      </w:tr>
      <w:tr w:rsidR="00743F82" w:rsidRPr="00E671F4" w:rsidTr="0028430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Ксилол 2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B429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5 мин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3F82" w:rsidRPr="00E671F4" w:rsidTr="0028430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Спирт абсолютный 1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2 мин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3F82" w:rsidRPr="00E671F4" w:rsidTr="0028430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Спирт абсолютный 2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Ополоснуть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3F82" w:rsidRPr="00E671F4" w:rsidTr="0028430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Спирт 96° 1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Ополоснуть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3F82" w:rsidRPr="00E671F4" w:rsidTr="0028430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Спирт 96° 2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Ополоснуть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3F82" w:rsidRPr="00E671F4" w:rsidTr="0028430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914563" w:rsidP="00914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3F82" w:rsidRPr="00E671F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очищенная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E671F4" w:rsidRDefault="00743F82" w:rsidP="00127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F4">
              <w:rPr>
                <w:rFonts w:ascii="Times New Roman" w:hAnsi="Times New Roman" w:cs="Times New Roman"/>
                <w:sz w:val="28"/>
                <w:szCs w:val="28"/>
              </w:rPr>
              <w:t>2 смены</w:t>
            </w:r>
            <w:r w:rsidR="0057363E" w:rsidRPr="00E6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04AFB" w:rsidRPr="00E671F4" w:rsidRDefault="00C04AFB" w:rsidP="001162A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FA" w:rsidRPr="00E671F4" w:rsidRDefault="00743F82" w:rsidP="001162A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После депарафинирования 100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350 препаратов реактивы заменяют. </w:t>
      </w:r>
    </w:p>
    <w:p w:rsidR="00867EFA" w:rsidRPr="00E671F4" w:rsidRDefault="00867EFA" w:rsidP="001162A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i/>
          <w:sz w:val="28"/>
          <w:szCs w:val="28"/>
        </w:rPr>
        <w:t>Методика окрашивания срезов гематоксилин-эозином</w:t>
      </w:r>
      <w:r w:rsidRPr="00E671F4">
        <w:rPr>
          <w:rFonts w:ascii="Times New Roman" w:hAnsi="Times New Roman" w:cs="Times New Roman"/>
          <w:sz w:val="28"/>
          <w:szCs w:val="28"/>
        </w:rPr>
        <w:t xml:space="preserve">. Наиболее часто применяется окрашивание срезов гематоксилин-эозином. Этим методом можно окрашивать целлоидиновые срезы, депарафинированные, парафиновые или замороженные срезы. </w:t>
      </w:r>
    </w:p>
    <w:p w:rsidR="00743F82" w:rsidRPr="00E671F4" w:rsidRDefault="00743F82" w:rsidP="001162A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Для окрашивания ядер используется гематоксилин. Наиболее распространенным является гематоксилин Эрлиха. Для его приготовления </w:t>
      </w:r>
      <w:smartTag w:uri="urn:schemas-microsoft-com:office:smarttags" w:element="metricconverter">
        <w:smartTagPr>
          <w:attr w:name="ProductID" w:val="2,0 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2,0 г</w:t>
        </w:r>
      </w:smartTag>
      <w:r w:rsidRPr="00E671F4">
        <w:rPr>
          <w:rFonts w:ascii="Times New Roman" w:hAnsi="Times New Roman" w:cs="Times New Roman"/>
          <w:sz w:val="28"/>
          <w:szCs w:val="28"/>
        </w:rPr>
        <w:t xml:space="preserve"> гематоксилина растворяют в 100 мл 96° спирта и к полученному раствору добавляют 100 мл воды</w:t>
      </w:r>
      <w:r w:rsidR="00003A93" w:rsidRPr="00E671F4">
        <w:rPr>
          <w:rFonts w:ascii="Times New Roman" w:hAnsi="Times New Roman" w:cs="Times New Roman"/>
          <w:sz w:val="28"/>
          <w:szCs w:val="28"/>
        </w:rPr>
        <w:t xml:space="preserve"> очищенной</w:t>
      </w:r>
      <w:r w:rsidRPr="00E671F4">
        <w:rPr>
          <w:rFonts w:ascii="Times New Roman" w:hAnsi="Times New Roman" w:cs="Times New Roman"/>
          <w:sz w:val="28"/>
          <w:szCs w:val="28"/>
        </w:rPr>
        <w:t xml:space="preserve">, 100 мл глицерина, </w:t>
      </w:r>
      <w:smartTag w:uri="urn:schemas-microsoft-com:office:smarttags" w:element="metricconverter">
        <w:smartTagPr>
          <w:attr w:name="ProductID" w:val="3,0 г"/>
        </w:smartTagPr>
        <w:r w:rsidRPr="00E671F4">
          <w:rPr>
            <w:rFonts w:ascii="Times New Roman" w:hAnsi="Times New Roman" w:cs="Times New Roman"/>
            <w:sz w:val="28"/>
            <w:szCs w:val="28"/>
          </w:rPr>
          <w:t>3,0 г</w:t>
        </w:r>
      </w:smartTag>
      <w:r w:rsidRPr="00E671F4">
        <w:rPr>
          <w:rFonts w:ascii="Times New Roman" w:hAnsi="Times New Roman" w:cs="Times New Roman"/>
          <w:sz w:val="28"/>
          <w:szCs w:val="28"/>
        </w:rPr>
        <w:t xml:space="preserve"> калийных квасцов и 10 мл ледяной уксусной кислоты. Все ингредиенты нужно добавлять в указанной последовательности. Полученный раствор необходимо поставить на свету и при доступе воздуха не менее чем на 15 дней с тем, чтобы гематоксилин успел окислиться в гематеин, который и является красящим веществом. Банку с раствором при этом накрывают бумажным колпачком или сложенной в несколько раз марлей. Для </w:t>
      </w:r>
      <w:r w:rsidRPr="00E671F4">
        <w:rPr>
          <w:rFonts w:ascii="Times New Roman" w:hAnsi="Times New Roman" w:cs="Times New Roman"/>
          <w:sz w:val="28"/>
          <w:szCs w:val="28"/>
        </w:rPr>
        <w:lastRenderedPageBreak/>
        <w:t>доокрашивания цитоплазмы после окраски ядер гематоксилином чаще всего используется 1 % водный раствор эозина.</w:t>
      </w:r>
    </w:p>
    <w:p w:rsidR="00743F82" w:rsidRPr="00E671F4" w:rsidRDefault="00743F82" w:rsidP="00867EF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Порядок окрашивания срезов гематоксилин-эозином следующий:</w:t>
      </w:r>
    </w:p>
    <w:p w:rsidR="00743F82" w:rsidRPr="00E671F4" w:rsidRDefault="00743F82" w:rsidP="00867EFA">
      <w:pPr>
        <w:pStyle w:val="ConsPlusNormal"/>
        <w:widowControl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1) срезы переносят в дистиллированную воду на 5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10 мин;</w:t>
      </w:r>
    </w:p>
    <w:p w:rsidR="00743F82" w:rsidRPr="00E671F4" w:rsidRDefault="00743F82" w:rsidP="00867EFA">
      <w:pPr>
        <w:pStyle w:val="ConsPlusNormal"/>
        <w:widowControl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2) окрашивают гематоксилином Эрлиха 2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5 мин;</w:t>
      </w:r>
    </w:p>
    <w:p w:rsidR="00743F82" w:rsidRPr="00E671F4" w:rsidRDefault="00743F82" w:rsidP="00867EFA">
      <w:pPr>
        <w:pStyle w:val="ConsPlusNormal"/>
        <w:widowControl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3) промывают в воде </w:t>
      </w:r>
      <w:r w:rsidR="00003A93" w:rsidRPr="00E671F4">
        <w:rPr>
          <w:rFonts w:ascii="Times New Roman" w:hAnsi="Times New Roman" w:cs="Times New Roman"/>
          <w:sz w:val="28"/>
          <w:szCs w:val="28"/>
        </w:rPr>
        <w:t xml:space="preserve">очищенной </w:t>
      </w:r>
      <w:r w:rsidRPr="00E671F4">
        <w:rPr>
          <w:rFonts w:ascii="Times New Roman" w:hAnsi="Times New Roman" w:cs="Times New Roman"/>
          <w:sz w:val="28"/>
          <w:szCs w:val="28"/>
        </w:rPr>
        <w:t xml:space="preserve">1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2 с;</w:t>
      </w:r>
    </w:p>
    <w:p w:rsidR="00743F82" w:rsidRPr="00E671F4" w:rsidRDefault="00743F82" w:rsidP="00867EFA">
      <w:pPr>
        <w:pStyle w:val="ConsPlusNormal"/>
        <w:widowControl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4) промывают в водопроводной воде 3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5 мин;</w:t>
      </w:r>
    </w:p>
    <w:p w:rsidR="00743F82" w:rsidRPr="00E671F4" w:rsidRDefault="00743F82" w:rsidP="00867EFA">
      <w:pPr>
        <w:pStyle w:val="ConsPlusNormal"/>
        <w:widowControl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5) осуществляют контроль под микроскопом;</w:t>
      </w:r>
    </w:p>
    <w:p w:rsidR="00743F82" w:rsidRPr="00E671F4" w:rsidRDefault="00743F82" w:rsidP="00867EFA">
      <w:pPr>
        <w:pStyle w:val="ConsPlusNormal"/>
        <w:widowControl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6) дифференцируют 1</w:t>
      </w:r>
      <w:r w:rsidR="00E82E72">
        <w:rPr>
          <w:rFonts w:ascii="Times New Roman" w:hAnsi="Times New Roman" w:cs="Times New Roman"/>
          <w:sz w:val="28"/>
          <w:szCs w:val="28"/>
        </w:rPr>
        <w:t xml:space="preserve"> </w:t>
      </w:r>
      <w:r w:rsidRPr="00E671F4">
        <w:rPr>
          <w:rFonts w:ascii="Times New Roman" w:hAnsi="Times New Roman" w:cs="Times New Roman"/>
          <w:sz w:val="28"/>
          <w:szCs w:val="28"/>
        </w:rPr>
        <w:t xml:space="preserve">% раствором хлористоводородной кислоты в 70° спирте 1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2 с;</w:t>
      </w:r>
    </w:p>
    <w:p w:rsidR="00743F82" w:rsidRPr="00E671F4" w:rsidRDefault="00743F82" w:rsidP="00867EFA">
      <w:pPr>
        <w:pStyle w:val="ConsPlusNormal"/>
        <w:widowControl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7) быстро переносят срезы в водопроводную воду на 30 мин при частой смене</w:t>
      </w:r>
      <w:r w:rsidR="00BA11D5" w:rsidRPr="00E671F4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E671F4">
        <w:rPr>
          <w:rFonts w:ascii="Times New Roman" w:hAnsi="Times New Roman" w:cs="Times New Roman"/>
          <w:sz w:val="28"/>
          <w:szCs w:val="28"/>
        </w:rPr>
        <w:t>; в водопроводной воде вишневая окраска ядер сменяется синей;</w:t>
      </w:r>
    </w:p>
    <w:p w:rsidR="00743F82" w:rsidRPr="00E671F4" w:rsidRDefault="00743F82" w:rsidP="00867EFA">
      <w:pPr>
        <w:pStyle w:val="ConsPlusNormal"/>
        <w:widowControl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8) осуществляют контроль под микроскопом; если хроматин и ядрышко видны недостаточно четко, то дифференцировку следует повторить (срезы можно смотреть под большим увеличением, накрыв их покровным стеклом);</w:t>
      </w:r>
    </w:p>
    <w:p w:rsidR="00743F82" w:rsidRPr="00E671F4" w:rsidRDefault="00743F82" w:rsidP="00867EFA">
      <w:pPr>
        <w:pStyle w:val="ConsPlusNormal"/>
        <w:widowControl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9) промывают в воде </w:t>
      </w:r>
      <w:r w:rsidR="00257D22" w:rsidRPr="00E671F4">
        <w:rPr>
          <w:rFonts w:ascii="Times New Roman" w:hAnsi="Times New Roman" w:cs="Times New Roman"/>
          <w:sz w:val="28"/>
          <w:szCs w:val="28"/>
        </w:rPr>
        <w:t xml:space="preserve">очищенной </w:t>
      </w:r>
      <w:r w:rsidRPr="00E671F4">
        <w:rPr>
          <w:rFonts w:ascii="Times New Roman" w:hAnsi="Times New Roman" w:cs="Times New Roman"/>
          <w:sz w:val="28"/>
          <w:szCs w:val="28"/>
        </w:rPr>
        <w:t xml:space="preserve">5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10 мин;</w:t>
      </w:r>
    </w:p>
    <w:p w:rsidR="00743F82" w:rsidRPr="00E671F4" w:rsidRDefault="00743F82" w:rsidP="00867EFA">
      <w:pPr>
        <w:pStyle w:val="ConsPlusNormal"/>
        <w:widowControl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10) </w:t>
      </w:r>
      <w:r w:rsidR="00BA11D5" w:rsidRPr="00E671F4">
        <w:rPr>
          <w:rFonts w:ascii="Times New Roman" w:hAnsi="Times New Roman" w:cs="Times New Roman"/>
          <w:sz w:val="28"/>
          <w:szCs w:val="28"/>
        </w:rPr>
        <w:t xml:space="preserve">наносят </w:t>
      </w:r>
      <w:r w:rsidRPr="00E671F4">
        <w:rPr>
          <w:rFonts w:ascii="Times New Roman" w:hAnsi="Times New Roman" w:cs="Times New Roman"/>
          <w:sz w:val="28"/>
          <w:szCs w:val="28"/>
        </w:rPr>
        <w:t>1% водный раствор эозина</w:t>
      </w:r>
      <w:r w:rsidR="00BA11D5" w:rsidRPr="00E671F4">
        <w:rPr>
          <w:rFonts w:ascii="Times New Roman" w:hAnsi="Times New Roman" w:cs="Times New Roman"/>
          <w:sz w:val="28"/>
          <w:szCs w:val="28"/>
        </w:rPr>
        <w:t xml:space="preserve"> на</w:t>
      </w:r>
      <w:r w:rsidRPr="00E671F4">
        <w:rPr>
          <w:rFonts w:ascii="Times New Roman" w:hAnsi="Times New Roman" w:cs="Times New Roman"/>
          <w:sz w:val="28"/>
          <w:szCs w:val="28"/>
        </w:rPr>
        <w:t xml:space="preserve"> 0,5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1,0 мин;</w:t>
      </w:r>
    </w:p>
    <w:p w:rsidR="00743F82" w:rsidRPr="00E671F4" w:rsidRDefault="00743F82" w:rsidP="00867EFA">
      <w:pPr>
        <w:pStyle w:val="ConsPlusNormal"/>
        <w:widowControl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11) промывают в воде</w:t>
      </w:r>
      <w:r w:rsidR="00914563" w:rsidRPr="00E671F4">
        <w:rPr>
          <w:rFonts w:ascii="Times New Roman" w:hAnsi="Times New Roman" w:cs="Times New Roman"/>
          <w:sz w:val="28"/>
          <w:szCs w:val="28"/>
        </w:rPr>
        <w:t xml:space="preserve"> очищенной </w:t>
      </w:r>
      <w:r w:rsidRPr="00E671F4">
        <w:rPr>
          <w:rFonts w:ascii="Times New Roman" w:hAnsi="Times New Roman" w:cs="Times New Roman"/>
          <w:sz w:val="28"/>
          <w:szCs w:val="28"/>
        </w:rPr>
        <w:t>(и дифференцируют, т.к. вода смывает эозин); время промывки контролируют по цвету среза;</w:t>
      </w:r>
    </w:p>
    <w:p w:rsidR="00743F82" w:rsidRPr="00E671F4" w:rsidRDefault="00743F82" w:rsidP="00867EFA">
      <w:pPr>
        <w:pStyle w:val="ConsPlusNormal"/>
        <w:widowControl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12) проводят обезвоживание, осветляют в ксилоле, заключают в бальзам.</w:t>
      </w:r>
    </w:p>
    <w:p w:rsidR="00743F82" w:rsidRPr="00E671F4" w:rsidRDefault="00743F82" w:rsidP="009561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В спиртах эозин также отмывается, так что проводить срезы по спиртам следует быстро. Время окрашивания в гематоксилине нужно установить на первых 2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3 срезах и затем все срезы данного блока окрашивать одинаково.</w:t>
      </w:r>
    </w:p>
    <w:p w:rsidR="00743F82" w:rsidRPr="00E671F4" w:rsidRDefault="00743F82" w:rsidP="009561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При необходимости для уточнения характера выявленных изменений могут быть использованы другие методы окраски (окраска на фибрин, липиды, мукополисахариды и т.д.).</w:t>
      </w:r>
    </w:p>
    <w:p w:rsidR="00743F82" w:rsidRPr="00E671F4" w:rsidRDefault="00743F82" w:rsidP="009561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 xml:space="preserve">При изучении микропрепаратов обращают внимание на следующие </w:t>
      </w:r>
      <w:r w:rsidR="004E4D7A" w:rsidRPr="00E671F4">
        <w:rPr>
          <w:rFonts w:ascii="Times New Roman" w:hAnsi="Times New Roman" w:cs="Times New Roman"/>
          <w:sz w:val="28"/>
          <w:szCs w:val="28"/>
        </w:rPr>
        <w:t>изменения</w:t>
      </w:r>
      <w:r w:rsidRPr="00E671F4">
        <w:rPr>
          <w:rFonts w:ascii="Times New Roman" w:hAnsi="Times New Roman" w:cs="Times New Roman"/>
          <w:sz w:val="28"/>
          <w:szCs w:val="28"/>
        </w:rPr>
        <w:t>:</w:t>
      </w:r>
    </w:p>
    <w:p w:rsidR="00743F82" w:rsidRPr="00E671F4" w:rsidRDefault="00743F82" w:rsidP="009561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1. Нарушение в системе микроциркуляции (перераспределение крови с депонированием ее в паренхиматозных органах, стаз, агрегация эритроцитов в капиллярах и тромбообразование, повышение проницаемости стенок сосудов с развитием гемо</w:t>
      </w:r>
      <w:r w:rsidR="0095615E" w:rsidRPr="00E671F4">
        <w:rPr>
          <w:rFonts w:ascii="Times New Roman" w:hAnsi="Times New Roman" w:cs="Times New Roman"/>
          <w:sz w:val="28"/>
          <w:szCs w:val="28"/>
        </w:rPr>
        <w:t>ррагий, плазморрагий, мукоидной и</w:t>
      </w:r>
      <w:r w:rsidRPr="00E671F4">
        <w:rPr>
          <w:rFonts w:ascii="Times New Roman" w:hAnsi="Times New Roman" w:cs="Times New Roman"/>
          <w:sz w:val="28"/>
          <w:szCs w:val="28"/>
        </w:rPr>
        <w:t xml:space="preserve"> фибриноидной дезорганизации, фибриноидного некроза).</w:t>
      </w:r>
    </w:p>
    <w:p w:rsidR="00743F82" w:rsidRPr="00E671F4" w:rsidRDefault="00743F82" w:rsidP="009561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2. Дистрофические и воспалительные изменения во внутренних органах.</w:t>
      </w:r>
    </w:p>
    <w:p w:rsidR="00743F82" w:rsidRPr="00E671F4" w:rsidRDefault="00743F82" w:rsidP="009561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3. Состояние бронхиальной системы (признаки бронхоспазма, отек стенок бронхов, десквамация слизистой оболочки, присутствие эритроцитов в просвете бронхов и альвеол) и перибронхиальных лимфатических узлов.</w:t>
      </w:r>
    </w:p>
    <w:p w:rsidR="00743F82" w:rsidRPr="00E671F4" w:rsidRDefault="00743F82" w:rsidP="009561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4. Изменения миокарда, эндокарда и перикарда (отек стромы, миоцитолиз, мукоидное набухание миокардиоцитов, воспалительная инфильтрация и продуктивная реакция).</w:t>
      </w:r>
    </w:p>
    <w:p w:rsidR="00743F82" w:rsidRPr="00E671F4" w:rsidRDefault="00743F82" w:rsidP="009561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5. Характер и степень выраженности изменений в клубочковом и канальцевом аппарате почек.</w:t>
      </w:r>
    </w:p>
    <w:p w:rsidR="00743F82" w:rsidRPr="00E671F4" w:rsidRDefault="00743F82" w:rsidP="009561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6. Характер перестройки в органах иммунитета и кроветворения (тимусе, селезенке, лимфатических узлах, костном мозге).</w:t>
      </w:r>
    </w:p>
    <w:p w:rsidR="00743F82" w:rsidRPr="00E671F4" w:rsidRDefault="00743F82" w:rsidP="009561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7. Дистрофические и микроциркуляторные изменения в ЦНС.</w:t>
      </w:r>
    </w:p>
    <w:p w:rsidR="00743F82" w:rsidRPr="00E671F4" w:rsidRDefault="00743F82" w:rsidP="002329B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Патологические изменения, возникающие у животных после введения высоких доз пробиотик</w:t>
      </w:r>
      <w:r w:rsidR="002329B8" w:rsidRPr="00E671F4">
        <w:rPr>
          <w:rFonts w:ascii="Times New Roman" w:hAnsi="Times New Roman" w:cs="Times New Roman"/>
          <w:sz w:val="28"/>
          <w:szCs w:val="28"/>
        </w:rPr>
        <w:t>а</w:t>
      </w:r>
      <w:r w:rsidRPr="00E671F4">
        <w:rPr>
          <w:rFonts w:ascii="Times New Roman" w:hAnsi="Times New Roman" w:cs="Times New Roman"/>
          <w:sz w:val="28"/>
          <w:szCs w:val="28"/>
        </w:rPr>
        <w:t>, дают ценную информацию для характеристики его токсических свойств. Однако эта информация должна быть подвергнута тщательному анализу и полученные результаты следует рассматривать в качестве предупреждения, а не противопоказания для клинических испытаний.</w:t>
      </w:r>
    </w:p>
    <w:p w:rsidR="00743F82" w:rsidRPr="00E671F4" w:rsidRDefault="00743F82" w:rsidP="002329B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При решении вопроса о возможности передачи препарата на клиническое изучение исследователь должен учесть следующие факторы:</w:t>
      </w:r>
    </w:p>
    <w:p w:rsidR="00743F82" w:rsidRPr="00E671F4" w:rsidRDefault="00743F82" w:rsidP="002329B8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1. Соотношение терапевтической и безопасной дозы (LD</w:t>
      </w:r>
      <w:r w:rsidRPr="00E671F4">
        <w:rPr>
          <w:rFonts w:ascii="Times New Roman" w:hAnsi="Times New Roman" w:cs="Times New Roman"/>
          <w:sz w:val="28"/>
          <w:szCs w:val="28"/>
          <w:vertAlign w:val="subscript"/>
        </w:rPr>
        <w:t xml:space="preserve">50 </w:t>
      </w:r>
      <w:r w:rsidRPr="00E671F4">
        <w:rPr>
          <w:rFonts w:ascii="Times New Roman" w:hAnsi="Times New Roman" w:cs="Times New Roman"/>
          <w:sz w:val="28"/>
          <w:szCs w:val="28"/>
        </w:rPr>
        <w:t>или максимально переносимой дозы).</w:t>
      </w:r>
    </w:p>
    <w:p w:rsidR="00743F82" w:rsidRPr="00E671F4" w:rsidRDefault="00743F82" w:rsidP="002329B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lastRenderedPageBreak/>
        <w:t>2. Характер и обратимость выявленной патологии.</w:t>
      </w:r>
    </w:p>
    <w:p w:rsidR="00743F82" w:rsidRPr="00E671F4" w:rsidRDefault="00743F82" w:rsidP="002329B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Заключение должно содержать суждения исследователей о степени воздействия штамма или препарата на внутренние органы испытуемых животных при исследовании «острой» и «хронической» токсичности для оценки возможных побочных реакций и определения необходимых ограничений при клинических испытаниях.</w:t>
      </w:r>
    </w:p>
    <w:p w:rsidR="00743F82" w:rsidRPr="00172368" w:rsidRDefault="00415813" w:rsidP="00ED6E50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813">
        <w:rPr>
          <w:rFonts w:ascii="Times New Roman" w:hAnsi="Times New Roman" w:cs="Times New Roman"/>
          <w:b/>
          <w:i/>
          <w:sz w:val="28"/>
          <w:szCs w:val="28"/>
        </w:rPr>
        <w:t>4.5.</w:t>
      </w:r>
      <w:r w:rsidRPr="004158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813">
        <w:rPr>
          <w:rFonts w:ascii="Times New Roman" w:hAnsi="Times New Roman" w:cs="Times New Roman"/>
          <w:b/>
          <w:i/>
          <w:sz w:val="28"/>
          <w:szCs w:val="28"/>
        </w:rPr>
        <w:t>Содержание отчета об исследовании «острой» и «хронической» токсичности</w:t>
      </w:r>
    </w:p>
    <w:p w:rsidR="00FE33C6" w:rsidRDefault="00FE33C6" w:rsidP="004E079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изучении «острой» и «хронической» токсичности испытуемого пробиотического штамма или препарата пробиотика должен быть составлен по определенному плану и содержать следующие необходимые разделы. </w:t>
      </w:r>
    </w:p>
    <w:p w:rsidR="00743F82" w:rsidRPr="00E671F4" w:rsidRDefault="00743F82" w:rsidP="00FE33C6">
      <w:pPr>
        <w:pStyle w:val="ConsPlusNormal"/>
        <w:widowControl/>
        <w:numPr>
          <w:ilvl w:val="0"/>
          <w:numId w:val="22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Введение (цель и задачи исследования).</w:t>
      </w:r>
    </w:p>
    <w:p w:rsidR="00743F82" w:rsidRPr="00E671F4" w:rsidRDefault="00743F82" w:rsidP="00FE33C6">
      <w:pPr>
        <w:pStyle w:val="ConsPlusNormal"/>
        <w:widowControl/>
        <w:numPr>
          <w:ilvl w:val="0"/>
          <w:numId w:val="22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Материалы и методы (биологические характеристики производственного штамма и препарата, характеристики животных, условия их содержания, методы формирования групп и отработки доз, способы забоя животных, методы приготовления гистологических препаратов).</w:t>
      </w:r>
    </w:p>
    <w:p w:rsidR="00743F82" w:rsidRPr="00E671F4" w:rsidRDefault="00743F82" w:rsidP="00FE33C6">
      <w:pPr>
        <w:pStyle w:val="ConsPlusNormal"/>
        <w:widowControl/>
        <w:numPr>
          <w:ilvl w:val="0"/>
          <w:numId w:val="22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Результаты исследований (описание макро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 w:rsidRPr="00E671F4">
        <w:rPr>
          <w:rFonts w:ascii="Times New Roman" w:hAnsi="Times New Roman" w:cs="Times New Roman"/>
          <w:sz w:val="28"/>
          <w:szCs w:val="28"/>
        </w:rPr>
        <w:t xml:space="preserve"> и микроскопических изменений).</w:t>
      </w:r>
    </w:p>
    <w:p w:rsidR="00743F82" w:rsidRPr="00E671F4" w:rsidRDefault="00743F82" w:rsidP="00FE33C6">
      <w:pPr>
        <w:pStyle w:val="ConsPlusNormal"/>
        <w:widowControl/>
        <w:numPr>
          <w:ilvl w:val="0"/>
          <w:numId w:val="22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 xml:space="preserve">Заключение о наличии или отсутствии «острой» и «хронической» токсичности испытуемого штамма или препарата, </w:t>
      </w:r>
      <w:r w:rsidR="00486E18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E671F4">
        <w:rPr>
          <w:rFonts w:ascii="Times New Roman" w:hAnsi="Times New Roman" w:cs="Times New Roman"/>
          <w:sz w:val="28"/>
          <w:szCs w:val="28"/>
        </w:rPr>
        <w:t>указываются возможные побочные эффекты и ограничения для проведения клинических испытаний.</w:t>
      </w:r>
    </w:p>
    <w:p w:rsidR="00743F82" w:rsidRPr="00E671F4" w:rsidRDefault="00743F82" w:rsidP="00A113E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4">
        <w:rPr>
          <w:rFonts w:ascii="Times New Roman" w:hAnsi="Times New Roman" w:cs="Times New Roman"/>
          <w:sz w:val="28"/>
          <w:szCs w:val="28"/>
        </w:rPr>
        <w:t>Результаты макро- и микроскопического исследования органов животных, получ</w:t>
      </w:r>
      <w:r w:rsidR="00486E18">
        <w:rPr>
          <w:rFonts w:ascii="Times New Roman" w:hAnsi="Times New Roman" w:cs="Times New Roman"/>
          <w:sz w:val="28"/>
          <w:szCs w:val="28"/>
        </w:rPr>
        <w:t>а</w:t>
      </w:r>
      <w:r w:rsidRPr="00E671F4">
        <w:rPr>
          <w:rFonts w:ascii="Times New Roman" w:hAnsi="Times New Roman" w:cs="Times New Roman"/>
          <w:sz w:val="28"/>
          <w:szCs w:val="28"/>
        </w:rPr>
        <w:t>вших исследуемый препарат, препарат сравнения, а также контрольных животных регистрируют в протоколах и заносят в регистрационную карту; документируют микрофотографиями</w:t>
      </w:r>
      <w:r w:rsidR="00A113E6">
        <w:rPr>
          <w:rFonts w:ascii="Times New Roman" w:hAnsi="Times New Roman" w:cs="Times New Roman"/>
          <w:sz w:val="28"/>
          <w:szCs w:val="28"/>
        </w:rPr>
        <w:t xml:space="preserve"> (</w:t>
      </w:r>
      <w:r w:rsidR="00486E18">
        <w:rPr>
          <w:rFonts w:ascii="Times New Roman" w:hAnsi="Times New Roman" w:cs="Times New Roman"/>
          <w:sz w:val="28"/>
          <w:szCs w:val="28"/>
        </w:rPr>
        <w:t>т</w:t>
      </w:r>
      <w:r w:rsidR="00A113E6">
        <w:rPr>
          <w:rFonts w:ascii="Times New Roman" w:hAnsi="Times New Roman" w:cs="Times New Roman"/>
          <w:sz w:val="28"/>
          <w:szCs w:val="28"/>
        </w:rPr>
        <w:t>абл</w:t>
      </w:r>
      <w:r w:rsidR="00486E18">
        <w:rPr>
          <w:rFonts w:ascii="Times New Roman" w:hAnsi="Times New Roman" w:cs="Times New Roman"/>
          <w:sz w:val="28"/>
          <w:szCs w:val="28"/>
        </w:rPr>
        <w:t>.</w:t>
      </w:r>
      <w:r w:rsidR="00A113E6">
        <w:rPr>
          <w:rFonts w:ascii="Times New Roman" w:hAnsi="Times New Roman" w:cs="Times New Roman"/>
          <w:sz w:val="28"/>
          <w:szCs w:val="28"/>
        </w:rPr>
        <w:t xml:space="preserve"> 6 и 7)</w:t>
      </w:r>
      <w:r w:rsidRPr="00E671F4">
        <w:rPr>
          <w:rFonts w:ascii="Times New Roman" w:hAnsi="Times New Roman" w:cs="Times New Roman"/>
          <w:sz w:val="28"/>
          <w:szCs w:val="28"/>
        </w:rPr>
        <w:t xml:space="preserve">. На основании полученных результатов оформляют заключение о токсических свойствах испытуемого препарата. Указанные материалы вместе с другими формами документации представляют в </w:t>
      </w:r>
      <w:r w:rsidR="00914563" w:rsidRPr="00E671F4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914563" w:rsidRPr="00E671F4">
        <w:rPr>
          <w:rFonts w:ascii="Times New Roman" w:hAnsi="Times New Roman" w:cs="Times New Roman"/>
          <w:sz w:val="28"/>
          <w:szCs w:val="28"/>
        </w:rPr>
        <w:lastRenderedPageBreak/>
        <w:t>Государственный уполномоченный орган.</w:t>
      </w:r>
      <w:r w:rsidRPr="00E671F4">
        <w:rPr>
          <w:rFonts w:ascii="Times New Roman" w:hAnsi="Times New Roman" w:cs="Times New Roman"/>
          <w:sz w:val="28"/>
          <w:szCs w:val="28"/>
        </w:rPr>
        <w:t xml:space="preserve"> Гистологические препараты и парафиновые блоки сохраняют до принятия решения по результатам доклинического испытания препарата.</w:t>
      </w:r>
    </w:p>
    <w:p w:rsidR="00743F82" w:rsidRPr="00E671F4" w:rsidRDefault="00A113E6" w:rsidP="00A113E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6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813" w:rsidRPr="00415813">
        <w:rPr>
          <w:rFonts w:ascii="Times New Roman" w:hAnsi="Times New Roman" w:cs="Times New Roman"/>
          <w:b/>
          <w:sz w:val="28"/>
          <w:szCs w:val="28"/>
        </w:rPr>
        <w:t>Форма протокола для макроскопического исследования по результатам исследования «острой» и «хронической» токсичности пробиотического штамма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285"/>
        <w:gridCol w:w="1764"/>
        <w:gridCol w:w="1876"/>
        <w:gridCol w:w="1477"/>
        <w:gridCol w:w="1207"/>
        <w:gridCol w:w="1816"/>
      </w:tblGrid>
      <w:tr w:rsidR="00743F82" w:rsidRPr="00E671F4" w:rsidTr="003B6597">
        <w:trPr>
          <w:cantSplit/>
          <w:trHeight w:val="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A113E6" w:rsidRDefault="00743F82" w:rsidP="00A11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57363E" w:rsidRPr="00A1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3E6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13E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A113E6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A113E6" w:rsidRDefault="003B6597" w:rsidP="00A11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E6">
              <w:rPr>
                <w:rFonts w:ascii="Times New Roman" w:hAnsi="Times New Roman" w:cs="Times New Roman"/>
                <w:sz w:val="28"/>
                <w:szCs w:val="28"/>
              </w:rPr>
              <w:t>Испытуе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13E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113E6" w:rsidRPr="00A1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F82" w:rsidRPr="00A113E6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A113E6" w:rsidRDefault="00743F82" w:rsidP="00A11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E6">
              <w:rPr>
                <w:rFonts w:ascii="Times New Roman" w:hAnsi="Times New Roman" w:cs="Times New Roman"/>
                <w:sz w:val="28"/>
                <w:szCs w:val="28"/>
              </w:rPr>
              <w:t>Способ введения</w:t>
            </w:r>
            <w:r w:rsidR="00A1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3E6">
              <w:rPr>
                <w:rFonts w:ascii="Times New Roman" w:hAnsi="Times New Roman" w:cs="Times New Roman"/>
                <w:sz w:val="28"/>
                <w:szCs w:val="28"/>
              </w:rPr>
              <w:t>испытуемого</w:t>
            </w:r>
            <w:r w:rsidR="00A113E6" w:rsidRPr="00A1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3E6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A113E6" w:rsidRDefault="00743F82" w:rsidP="00A11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E6">
              <w:rPr>
                <w:rFonts w:ascii="Times New Roman" w:hAnsi="Times New Roman" w:cs="Times New Roman"/>
                <w:sz w:val="28"/>
                <w:szCs w:val="28"/>
              </w:rPr>
              <w:t>Вид/линия животных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A113E6" w:rsidRDefault="00A113E6" w:rsidP="00A11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E6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13E6"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="00743F82" w:rsidRPr="00A113E6"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3F82" w:rsidRPr="00A113E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A113E6" w:rsidRDefault="00743F82" w:rsidP="00A11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E6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57363E" w:rsidRPr="00A1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3E6">
              <w:rPr>
                <w:rFonts w:ascii="Times New Roman" w:hAnsi="Times New Roman" w:cs="Times New Roman"/>
                <w:sz w:val="28"/>
                <w:szCs w:val="28"/>
              </w:rPr>
              <w:t>макроскопи</w:t>
            </w:r>
            <w:r w:rsidR="00486E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13E6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r w:rsidR="00A113E6" w:rsidRPr="00A1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3E6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743F82" w:rsidRPr="00E671F4" w:rsidTr="003B6597">
        <w:trPr>
          <w:cantSplit/>
          <w:trHeight w:val="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A113E6" w:rsidRDefault="00743F82" w:rsidP="00A11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82" w:rsidRPr="00A113E6" w:rsidRDefault="00743F82" w:rsidP="00A11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A113E6" w:rsidRDefault="00743F82" w:rsidP="00A11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A113E6" w:rsidRDefault="00743F82" w:rsidP="00A11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A113E6" w:rsidRDefault="00743F82" w:rsidP="00A11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A113E6" w:rsidRDefault="00743F82" w:rsidP="00A11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82" w:rsidRPr="00A113E6" w:rsidRDefault="00743F82" w:rsidP="00A11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F82" w:rsidRPr="00E671F4" w:rsidRDefault="00743F82" w:rsidP="00743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3E6" w:rsidRDefault="00A113E6" w:rsidP="00A113E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7 </w:t>
      </w:r>
      <w:r w:rsidR="00486E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813" w:rsidRPr="00415813">
        <w:rPr>
          <w:rFonts w:ascii="Times New Roman" w:hAnsi="Times New Roman" w:cs="Times New Roman"/>
          <w:b/>
          <w:sz w:val="28"/>
          <w:szCs w:val="28"/>
        </w:rPr>
        <w:t>Форма протокола для микроскопического исследования по результатам исследования «острой» и «хронической» токсичности пробиотического штамма</w:t>
      </w:r>
    </w:p>
    <w:tbl>
      <w:tblPr>
        <w:tblStyle w:val="a5"/>
        <w:tblW w:w="9748" w:type="dxa"/>
        <w:tblLayout w:type="fixed"/>
        <w:tblLook w:val="04A0"/>
      </w:tblPr>
      <w:tblGrid>
        <w:gridCol w:w="959"/>
        <w:gridCol w:w="850"/>
        <w:gridCol w:w="993"/>
        <w:gridCol w:w="850"/>
        <w:gridCol w:w="116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837"/>
      </w:tblGrid>
      <w:tr w:rsidR="00874C76" w:rsidTr="00EB4054">
        <w:tc>
          <w:tcPr>
            <w:tcW w:w="959" w:type="dxa"/>
            <w:vMerge w:val="restart"/>
            <w:textDirection w:val="btLr"/>
            <w:vAlign w:val="center"/>
          </w:tcPr>
          <w:p w:rsidR="00874C76" w:rsidRPr="00A113E6" w:rsidRDefault="00874C76" w:rsidP="00874C76">
            <w:pPr>
              <w:pStyle w:val="ConsPlusNormal"/>
              <w:widowControl/>
              <w:spacing w:line="200" w:lineRule="exact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E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Pr="00A113E6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850" w:type="dxa"/>
            <w:vMerge w:val="restart"/>
            <w:textDirection w:val="btLr"/>
          </w:tcPr>
          <w:p w:rsidR="00874C76" w:rsidRDefault="00874C76" w:rsidP="00874C76">
            <w:pPr>
              <w:pStyle w:val="ConsPlusNormal"/>
              <w:widowControl/>
              <w:spacing w:line="200" w:lineRule="exact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6">
              <w:rPr>
                <w:rFonts w:ascii="Times New Roman" w:hAnsi="Times New Roman" w:cs="Times New Roman"/>
                <w:sz w:val="22"/>
                <w:szCs w:val="22"/>
              </w:rPr>
              <w:t>Испытуемый материа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993" w:type="dxa"/>
            <w:vMerge w:val="restart"/>
            <w:textDirection w:val="btLr"/>
          </w:tcPr>
          <w:p w:rsidR="00874C76" w:rsidRDefault="00874C76" w:rsidP="00874C76">
            <w:pPr>
              <w:pStyle w:val="ConsPlusNormal"/>
              <w:widowControl/>
              <w:spacing w:line="200" w:lineRule="exact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6">
              <w:rPr>
                <w:rFonts w:ascii="Times New Roman" w:hAnsi="Times New Roman" w:cs="Times New Roman"/>
                <w:sz w:val="22"/>
                <w:szCs w:val="22"/>
              </w:rPr>
              <w:t>Способ введения испытуемого материала</w:t>
            </w:r>
          </w:p>
        </w:tc>
        <w:tc>
          <w:tcPr>
            <w:tcW w:w="850" w:type="dxa"/>
            <w:vMerge w:val="restart"/>
            <w:textDirection w:val="btLr"/>
          </w:tcPr>
          <w:p w:rsidR="00874C76" w:rsidRPr="00874C76" w:rsidRDefault="00874C76" w:rsidP="00EB4054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C76">
              <w:rPr>
                <w:rFonts w:ascii="Times New Roman" w:hAnsi="Times New Roman" w:cs="Times New Roman"/>
                <w:sz w:val="22"/>
                <w:szCs w:val="22"/>
              </w:rPr>
              <w:t>Вид/линия</w:t>
            </w:r>
          </w:p>
          <w:p w:rsidR="00874C76" w:rsidRDefault="00874C76" w:rsidP="00EB4054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6">
              <w:rPr>
                <w:rFonts w:ascii="Times New Roman" w:hAnsi="Times New Roman" w:cs="Times New Roman"/>
                <w:sz w:val="22"/>
                <w:szCs w:val="22"/>
              </w:rPr>
              <w:t>животных</w:t>
            </w:r>
          </w:p>
        </w:tc>
        <w:tc>
          <w:tcPr>
            <w:tcW w:w="1167" w:type="dxa"/>
            <w:vMerge w:val="restart"/>
            <w:textDirection w:val="btLr"/>
          </w:tcPr>
          <w:p w:rsidR="00874C76" w:rsidRDefault="00874C76" w:rsidP="00EB4054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6">
              <w:rPr>
                <w:rFonts w:ascii="Times New Roman" w:hAnsi="Times New Roman" w:cs="Times New Roman"/>
                <w:sz w:val="22"/>
                <w:szCs w:val="22"/>
              </w:rPr>
              <w:t>Количество животных</w:t>
            </w:r>
          </w:p>
        </w:tc>
        <w:tc>
          <w:tcPr>
            <w:tcW w:w="4092" w:type="dxa"/>
            <w:gridSpan w:val="12"/>
          </w:tcPr>
          <w:p w:rsid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6">
              <w:rPr>
                <w:rFonts w:ascii="Times New Roman" w:hAnsi="Times New Roman" w:cs="Times New Roman"/>
                <w:sz w:val="22"/>
                <w:szCs w:val="22"/>
              </w:rPr>
              <w:t>Внутренние органы</w:t>
            </w:r>
            <w:r w:rsidR="00486E1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837" w:type="dxa"/>
          </w:tcPr>
          <w:p w:rsid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6">
              <w:rPr>
                <w:rFonts w:ascii="Times New Roman" w:hAnsi="Times New Roman" w:cs="Times New Roman"/>
                <w:sz w:val="22"/>
                <w:szCs w:val="22"/>
              </w:rPr>
              <w:t>ЦНС</w:t>
            </w:r>
          </w:p>
        </w:tc>
      </w:tr>
      <w:tr w:rsidR="00874C76" w:rsidTr="00EB4054">
        <w:trPr>
          <w:trHeight w:val="1979"/>
        </w:trPr>
        <w:tc>
          <w:tcPr>
            <w:tcW w:w="959" w:type="dxa"/>
            <w:vMerge/>
          </w:tcPr>
          <w:p w:rsidR="00874C76" w:rsidRDefault="00874C76" w:rsidP="00A113E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74C76" w:rsidRPr="00874C76" w:rsidRDefault="00874C76" w:rsidP="0004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4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dxa"/>
            <w:vAlign w:val="center"/>
          </w:tcPr>
          <w:p w:rsidR="00874C76" w:rsidRPr="00874C76" w:rsidRDefault="00874C76" w:rsidP="0004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4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dxa"/>
            <w:vAlign w:val="center"/>
          </w:tcPr>
          <w:p w:rsidR="00874C76" w:rsidRPr="00874C76" w:rsidRDefault="00874C76" w:rsidP="0004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4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dxa"/>
            <w:vAlign w:val="center"/>
          </w:tcPr>
          <w:p w:rsidR="00874C76" w:rsidRPr="00874C76" w:rsidRDefault="00874C76" w:rsidP="0004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4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dxa"/>
            <w:vAlign w:val="center"/>
          </w:tcPr>
          <w:p w:rsidR="00874C76" w:rsidRPr="00874C76" w:rsidRDefault="00874C76" w:rsidP="0004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4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dxa"/>
            <w:vAlign w:val="center"/>
          </w:tcPr>
          <w:p w:rsidR="00874C76" w:rsidRPr="00874C76" w:rsidRDefault="00874C76" w:rsidP="0004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4C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dxa"/>
            <w:vAlign w:val="center"/>
          </w:tcPr>
          <w:p w:rsidR="00874C76" w:rsidRPr="00874C76" w:rsidRDefault="00874C76" w:rsidP="0004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4C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dxa"/>
            <w:vAlign w:val="center"/>
          </w:tcPr>
          <w:p w:rsidR="00874C76" w:rsidRPr="00874C76" w:rsidRDefault="00874C76" w:rsidP="0004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4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" w:type="dxa"/>
            <w:vAlign w:val="center"/>
          </w:tcPr>
          <w:p w:rsidR="00874C76" w:rsidRPr="00874C76" w:rsidRDefault="00874C76" w:rsidP="0004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4C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" w:type="dxa"/>
            <w:vAlign w:val="center"/>
          </w:tcPr>
          <w:p w:rsidR="00874C76" w:rsidRPr="00874C76" w:rsidRDefault="00874C76" w:rsidP="0004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4C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" w:type="dxa"/>
            <w:vAlign w:val="center"/>
          </w:tcPr>
          <w:p w:rsidR="00874C76" w:rsidRPr="00874C76" w:rsidRDefault="00874C76" w:rsidP="0004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4C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6" w:type="dxa"/>
            <w:vAlign w:val="center"/>
          </w:tcPr>
          <w:p w:rsidR="00874C76" w:rsidRPr="00874C76" w:rsidRDefault="00874C76" w:rsidP="0004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4C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7" w:type="dxa"/>
            <w:vAlign w:val="center"/>
          </w:tcPr>
          <w:p w:rsidR="00874C76" w:rsidRPr="00874C76" w:rsidRDefault="00486E18" w:rsidP="0048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C7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874C76" w:rsidRPr="00874C7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74C76" w:rsidRPr="00874C76">
              <w:rPr>
                <w:rFonts w:ascii="Times New Roman" w:hAnsi="Times New Roman" w:cs="Times New Roman"/>
                <w:sz w:val="22"/>
                <w:szCs w:val="22"/>
              </w:rPr>
              <w:t>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74C76" w:rsidRPr="00874C76">
              <w:rPr>
                <w:rFonts w:ascii="Times New Roman" w:hAnsi="Times New Roman" w:cs="Times New Roman"/>
                <w:sz w:val="22"/>
                <w:szCs w:val="22"/>
              </w:rPr>
              <w:t>ной мозг</w:t>
            </w:r>
          </w:p>
        </w:tc>
      </w:tr>
      <w:tr w:rsidR="00874C76" w:rsidTr="00EB4054">
        <w:trPr>
          <w:trHeight w:val="1411"/>
        </w:trPr>
        <w:tc>
          <w:tcPr>
            <w:tcW w:w="959" w:type="dxa"/>
          </w:tcPr>
          <w:p w:rsidR="00874C76" w:rsidRDefault="00874C76" w:rsidP="00A113E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C76" w:rsidRDefault="00874C76" w:rsidP="00A113E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4C76" w:rsidRDefault="00874C76" w:rsidP="00A113E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C76" w:rsidRDefault="00874C76" w:rsidP="00A113E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74C76" w:rsidRDefault="00874C76" w:rsidP="00A113E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74C76" w:rsidRP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vAlign w:val="center"/>
          </w:tcPr>
          <w:p w:rsidR="00874C76" w:rsidRP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vAlign w:val="center"/>
          </w:tcPr>
          <w:p w:rsidR="00874C76" w:rsidRP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vAlign w:val="center"/>
          </w:tcPr>
          <w:p w:rsidR="00874C76" w:rsidRP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vAlign w:val="center"/>
          </w:tcPr>
          <w:p w:rsidR="00874C76" w:rsidRP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vAlign w:val="center"/>
          </w:tcPr>
          <w:p w:rsidR="00874C76" w:rsidRP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vAlign w:val="center"/>
          </w:tcPr>
          <w:p w:rsidR="00874C76" w:rsidRP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vAlign w:val="center"/>
          </w:tcPr>
          <w:p w:rsidR="00874C76" w:rsidRP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vAlign w:val="center"/>
          </w:tcPr>
          <w:p w:rsidR="00874C76" w:rsidRP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vAlign w:val="center"/>
          </w:tcPr>
          <w:p w:rsidR="00874C76" w:rsidRP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vAlign w:val="center"/>
          </w:tcPr>
          <w:p w:rsidR="00874C76" w:rsidRP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vAlign w:val="center"/>
          </w:tcPr>
          <w:p w:rsidR="00874C76" w:rsidRPr="00874C76" w:rsidRDefault="00874C76" w:rsidP="0087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vAlign w:val="center"/>
          </w:tcPr>
          <w:p w:rsidR="00874C76" w:rsidRPr="00874C76" w:rsidRDefault="00874C76" w:rsidP="0004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026B" w:rsidRDefault="00486E18" w:rsidP="00874C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743F82" w:rsidRPr="005D026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3F82" w:rsidRPr="005D026B">
        <w:rPr>
          <w:rFonts w:ascii="Times New Roman" w:hAnsi="Times New Roman" w:cs="Times New Roman"/>
          <w:sz w:val="28"/>
          <w:szCs w:val="28"/>
        </w:rPr>
        <w:t xml:space="preserve"> легкие, 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3F82" w:rsidRPr="005D026B">
        <w:rPr>
          <w:rFonts w:ascii="Times New Roman" w:hAnsi="Times New Roman" w:cs="Times New Roman"/>
          <w:sz w:val="28"/>
          <w:szCs w:val="28"/>
        </w:rPr>
        <w:t xml:space="preserve"> печень, 3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3F82" w:rsidRPr="005D026B">
        <w:rPr>
          <w:rFonts w:ascii="Times New Roman" w:hAnsi="Times New Roman" w:cs="Times New Roman"/>
          <w:sz w:val="28"/>
          <w:szCs w:val="28"/>
        </w:rPr>
        <w:t xml:space="preserve"> селезенка, 4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3F82" w:rsidRPr="005D026B">
        <w:rPr>
          <w:rFonts w:ascii="Times New Roman" w:hAnsi="Times New Roman" w:cs="Times New Roman"/>
          <w:sz w:val="28"/>
          <w:szCs w:val="28"/>
        </w:rPr>
        <w:t xml:space="preserve"> сердце, 5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3F82" w:rsidRPr="005D026B">
        <w:rPr>
          <w:rFonts w:ascii="Times New Roman" w:hAnsi="Times New Roman" w:cs="Times New Roman"/>
          <w:sz w:val="28"/>
          <w:szCs w:val="28"/>
        </w:rPr>
        <w:t xml:space="preserve"> почки, 6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3F82" w:rsidRPr="005D026B">
        <w:rPr>
          <w:rFonts w:ascii="Times New Roman" w:hAnsi="Times New Roman" w:cs="Times New Roman"/>
          <w:sz w:val="28"/>
          <w:szCs w:val="28"/>
        </w:rPr>
        <w:t xml:space="preserve"> надпочечники, 7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3F82" w:rsidRPr="005D026B">
        <w:rPr>
          <w:rFonts w:ascii="Times New Roman" w:hAnsi="Times New Roman" w:cs="Times New Roman"/>
          <w:sz w:val="28"/>
          <w:szCs w:val="28"/>
        </w:rPr>
        <w:t xml:space="preserve"> тимус, 8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3F82" w:rsidRPr="005D026B">
        <w:rPr>
          <w:rFonts w:ascii="Times New Roman" w:hAnsi="Times New Roman" w:cs="Times New Roman"/>
          <w:sz w:val="28"/>
          <w:szCs w:val="28"/>
        </w:rPr>
        <w:t xml:space="preserve"> место введения, 9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3F82" w:rsidRPr="005D026B">
        <w:rPr>
          <w:rFonts w:ascii="Times New Roman" w:hAnsi="Times New Roman" w:cs="Times New Roman"/>
          <w:sz w:val="28"/>
          <w:szCs w:val="28"/>
        </w:rPr>
        <w:t xml:space="preserve"> желудок, 10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3F82" w:rsidRPr="005D026B">
        <w:rPr>
          <w:rFonts w:ascii="Times New Roman" w:hAnsi="Times New Roman" w:cs="Times New Roman"/>
          <w:sz w:val="28"/>
          <w:szCs w:val="28"/>
        </w:rPr>
        <w:t xml:space="preserve"> тонкий кишечник, 11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3F82" w:rsidRPr="005D026B">
        <w:rPr>
          <w:rFonts w:ascii="Times New Roman" w:hAnsi="Times New Roman" w:cs="Times New Roman"/>
          <w:sz w:val="28"/>
          <w:szCs w:val="28"/>
        </w:rPr>
        <w:t xml:space="preserve"> толстый кишечник, 12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3F82" w:rsidRPr="005D026B">
        <w:rPr>
          <w:rFonts w:ascii="Times New Roman" w:hAnsi="Times New Roman" w:cs="Times New Roman"/>
          <w:sz w:val="28"/>
          <w:szCs w:val="28"/>
        </w:rPr>
        <w:t xml:space="preserve"> регионарные л/у.</w:t>
      </w:r>
    </w:p>
    <w:p w:rsidR="00C04AFB" w:rsidRPr="005D026B" w:rsidRDefault="00C04AFB" w:rsidP="00874C76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sectPr w:rsidR="00C04AFB" w:rsidRPr="005D026B" w:rsidSect="00842D14">
      <w:foot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A8" w:rsidRDefault="006D3AA8" w:rsidP="00784BA1">
      <w:r>
        <w:separator/>
      </w:r>
    </w:p>
  </w:endnote>
  <w:endnote w:type="continuationSeparator" w:id="0">
    <w:p w:rsidR="006D3AA8" w:rsidRDefault="006D3AA8" w:rsidP="0078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7688"/>
      <w:docPartObj>
        <w:docPartGallery w:val="Page Numbers (Bottom of Page)"/>
        <w:docPartUnique/>
      </w:docPartObj>
    </w:sdtPr>
    <w:sdtContent>
      <w:p w:rsidR="008F20F1" w:rsidRDefault="004C0A49">
        <w:pPr>
          <w:pStyle w:val="ab"/>
          <w:jc w:val="center"/>
        </w:pPr>
        <w:fldSimple w:instr=" PAGE   \* MERGEFORMAT ">
          <w:r w:rsidR="001E2586">
            <w:rPr>
              <w:noProof/>
            </w:rPr>
            <w:t>49</w:t>
          </w:r>
        </w:fldSimple>
      </w:p>
    </w:sdtContent>
  </w:sdt>
  <w:p w:rsidR="008F20F1" w:rsidRDefault="008F20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A8" w:rsidRDefault="006D3AA8" w:rsidP="00784BA1">
      <w:r>
        <w:separator/>
      </w:r>
    </w:p>
  </w:footnote>
  <w:footnote w:type="continuationSeparator" w:id="0">
    <w:p w:rsidR="006D3AA8" w:rsidRDefault="006D3AA8" w:rsidP="0078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707"/>
    <w:multiLevelType w:val="multilevel"/>
    <w:tmpl w:val="34A062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96A5422"/>
    <w:multiLevelType w:val="multilevel"/>
    <w:tmpl w:val="EA36B6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A3664BA"/>
    <w:multiLevelType w:val="hybridMultilevel"/>
    <w:tmpl w:val="BBEA6FFE"/>
    <w:lvl w:ilvl="0" w:tplc="B714FD80">
      <w:start w:val="1"/>
      <w:numFmt w:val="decimal"/>
      <w:lvlText w:val="%1."/>
      <w:lvlJc w:val="left"/>
      <w:pPr>
        <w:ind w:left="1069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A4CA0"/>
    <w:multiLevelType w:val="hybridMultilevel"/>
    <w:tmpl w:val="AC222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5B2025"/>
    <w:multiLevelType w:val="hybridMultilevel"/>
    <w:tmpl w:val="E134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F57D0"/>
    <w:multiLevelType w:val="hybridMultilevel"/>
    <w:tmpl w:val="62CA3510"/>
    <w:lvl w:ilvl="0" w:tplc="F3FEE35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5A52BB"/>
    <w:multiLevelType w:val="hybridMultilevel"/>
    <w:tmpl w:val="266A2056"/>
    <w:lvl w:ilvl="0" w:tplc="873C70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26631"/>
    <w:multiLevelType w:val="hybridMultilevel"/>
    <w:tmpl w:val="6FCC6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8E470D"/>
    <w:multiLevelType w:val="hybridMultilevel"/>
    <w:tmpl w:val="ECD66E1E"/>
    <w:lvl w:ilvl="0" w:tplc="873C70E8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367940"/>
    <w:multiLevelType w:val="hybridMultilevel"/>
    <w:tmpl w:val="D67C00DE"/>
    <w:lvl w:ilvl="0" w:tplc="00B8F0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974389"/>
    <w:multiLevelType w:val="hybridMultilevel"/>
    <w:tmpl w:val="1DF0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463F2"/>
    <w:multiLevelType w:val="hybridMultilevel"/>
    <w:tmpl w:val="A1C808AE"/>
    <w:lvl w:ilvl="0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1E4E17"/>
    <w:multiLevelType w:val="hybridMultilevel"/>
    <w:tmpl w:val="A88A5D5A"/>
    <w:lvl w:ilvl="0" w:tplc="BEFC5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92A05"/>
    <w:multiLevelType w:val="hybridMultilevel"/>
    <w:tmpl w:val="4470F0EC"/>
    <w:lvl w:ilvl="0" w:tplc="493CD0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195ECD"/>
    <w:multiLevelType w:val="hybridMultilevel"/>
    <w:tmpl w:val="7480D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5E4479"/>
    <w:multiLevelType w:val="hybridMultilevel"/>
    <w:tmpl w:val="4FD2958C"/>
    <w:lvl w:ilvl="0" w:tplc="930E122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370B37"/>
    <w:multiLevelType w:val="hybridMultilevel"/>
    <w:tmpl w:val="BEF8A7CA"/>
    <w:lvl w:ilvl="0" w:tplc="B18E3F72">
      <w:start w:val="1"/>
      <w:numFmt w:val="decimal"/>
      <w:lvlText w:val="%1. 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61688E"/>
    <w:multiLevelType w:val="hybridMultilevel"/>
    <w:tmpl w:val="511CFBD4"/>
    <w:lvl w:ilvl="0" w:tplc="7CCC0B24">
      <w:start w:val="1"/>
      <w:numFmt w:val="decimal"/>
      <w:lvlText w:val="%1."/>
      <w:lvlJc w:val="left"/>
      <w:pPr>
        <w:ind w:left="178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8C67EC"/>
    <w:multiLevelType w:val="hybridMultilevel"/>
    <w:tmpl w:val="4506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D036F"/>
    <w:multiLevelType w:val="hybridMultilevel"/>
    <w:tmpl w:val="3392DF6C"/>
    <w:lvl w:ilvl="0" w:tplc="890C1B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F64957"/>
    <w:multiLevelType w:val="hybridMultilevel"/>
    <w:tmpl w:val="B414018A"/>
    <w:lvl w:ilvl="0" w:tplc="B18E3F72">
      <w:start w:val="1"/>
      <w:numFmt w:val="decimal"/>
      <w:lvlText w:val="%1. 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B33320C"/>
    <w:multiLevelType w:val="hybridMultilevel"/>
    <w:tmpl w:val="8C6A524E"/>
    <w:lvl w:ilvl="0" w:tplc="37ECB5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7"/>
  </w:num>
  <w:num w:numId="5">
    <w:abstractNumId w:val="21"/>
  </w:num>
  <w:num w:numId="6">
    <w:abstractNumId w:val="1"/>
  </w:num>
  <w:num w:numId="7">
    <w:abstractNumId w:val="2"/>
  </w:num>
  <w:num w:numId="8">
    <w:abstractNumId w:val="20"/>
  </w:num>
  <w:num w:numId="9">
    <w:abstractNumId w:val="15"/>
  </w:num>
  <w:num w:numId="10">
    <w:abstractNumId w:val="16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  <w:num w:numId="15">
    <w:abstractNumId w:val="4"/>
  </w:num>
  <w:num w:numId="16">
    <w:abstractNumId w:val="3"/>
  </w:num>
  <w:num w:numId="17">
    <w:abstractNumId w:val="7"/>
  </w:num>
  <w:num w:numId="18">
    <w:abstractNumId w:val="12"/>
  </w:num>
  <w:num w:numId="19">
    <w:abstractNumId w:val="14"/>
  </w:num>
  <w:num w:numId="20">
    <w:abstractNumId w:val="18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785"/>
    <w:rsid w:val="00001175"/>
    <w:rsid w:val="00003A93"/>
    <w:rsid w:val="00004498"/>
    <w:rsid w:val="0001280D"/>
    <w:rsid w:val="00015F0B"/>
    <w:rsid w:val="00017CAD"/>
    <w:rsid w:val="000222D2"/>
    <w:rsid w:val="000303C6"/>
    <w:rsid w:val="000319A3"/>
    <w:rsid w:val="00042B9A"/>
    <w:rsid w:val="0004454C"/>
    <w:rsid w:val="0004494B"/>
    <w:rsid w:val="00047EDD"/>
    <w:rsid w:val="000561A8"/>
    <w:rsid w:val="0005668C"/>
    <w:rsid w:val="00066E57"/>
    <w:rsid w:val="000718A0"/>
    <w:rsid w:val="00074186"/>
    <w:rsid w:val="00075BBB"/>
    <w:rsid w:val="000768EA"/>
    <w:rsid w:val="000900B0"/>
    <w:rsid w:val="000923B4"/>
    <w:rsid w:val="000A4F68"/>
    <w:rsid w:val="000A5E61"/>
    <w:rsid w:val="000A6DB3"/>
    <w:rsid w:val="000A78E9"/>
    <w:rsid w:val="000C223E"/>
    <w:rsid w:val="000C4097"/>
    <w:rsid w:val="000C746D"/>
    <w:rsid w:val="000D1144"/>
    <w:rsid w:val="000D31BF"/>
    <w:rsid w:val="000D4C6D"/>
    <w:rsid w:val="000D60F7"/>
    <w:rsid w:val="000D6F5E"/>
    <w:rsid w:val="000E089F"/>
    <w:rsid w:val="000E565E"/>
    <w:rsid w:val="000E5C48"/>
    <w:rsid w:val="00102096"/>
    <w:rsid w:val="00103A3A"/>
    <w:rsid w:val="00104144"/>
    <w:rsid w:val="00106310"/>
    <w:rsid w:val="001142BA"/>
    <w:rsid w:val="001143B0"/>
    <w:rsid w:val="001148A0"/>
    <w:rsid w:val="00114C37"/>
    <w:rsid w:val="001162A6"/>
    <w:rsid w:val="00117C78"/>
    <w:rsid w:val="001264C3"/>
    <w:rsid w:val="0012729A"/>
    <w:rsid w:val="00127825"/>
    <w:rsid w:val="00145532"/>
    <w:rsid w:val="001469EC"/>
    <w:rsid w:val="00150C0D"/>
    <w:rsid w:val="00151757"/>
    <w:rsid w:val="00155FEF"/>
    <w:rsid w:val="001574C7"/>
    <w:rsid w:val="001577AA"/>
    <w:rsid w:val="00161132"/>
    <w:rsid w:val="00171312"/>
    <w:rsid w:val="00172368"/>
    <w:rsid w:val="0017305F"/>
    <w:rsid w:val="0018257F"/>
    <w:rsid w:val="00187F6E"/>
    <w:rsid w:val="001905D9"/>
    <w:rsid w:val="001925CC"/>
    <w:rsid w:val="001A3A70"/>
    <w:rsid w:val="001A6E8A"/>
    <w:rsid w:val="001B0FAF"/>
    <w:rsid w:val="001B33B8"/>
    <w:rsid w:val="001B7E46"/>
    <w:rsid w:val="001C1F62"/>
    <w:rsid w:val="001C4012"/>
    <w:rsid w:val="001C6EBC"/>
    <w:rsid w:val="001C7230"/>
    <w:rsid w:val="001D78D9"/>
    <w:rsid w:val="001E2586"/>
    <w:rsid w:val="001E31D7"/>
    <w:rsid w:val="001E3B65"/>
    <w:rsid w:val="001F3796"/>
    <w:rsid w:val="001F6147"/>
    <w:rsid w:val="0020254E"/>
    <w:rsid w:val="0020434D"/>
    <w:rsid w:val="002049C0"/>
    <w:rsid w:val="00205B38"/>
    <w:rsid w:val="00206AB3"/>
    <w:rsid w:val="002218E7"/>
    <w:rsid w:val="00227F03"/>
    <w:rsid w:val="00230A0E"/>
    <w:rsid w:val="002329B8"/>
    <w:rsid w:val="002339B9"/>
    <w:rsid w:val="002403DD"/>
    <w:rsid w:val="002442EE"/>
    <w:rsid w:val="00244558"/>
    <w:rsid w:val="00254717"/>
    <w:rsid w:val="0025656E"/>
    <w:rsid w:val="00257D22"/>
    <w:rsid w:val="002604B4"/>
    <w:rsid w:val="002607D3"/>
    <w:rsid w:val="00260FD2"/>
    <w:rsid w:val="00263DED"/>
    <w:rsid w:val="00265043"/>
    <w:rsid w:val="00266E8E"/>
    <w:rsid w:val="00270A28"/>
    <w:rsid w:val="00271DE5"/>
    <w:rsid w:val="00284300"/>
    <w:rsid w:val="00284711"/>
    <w:rsid w:val="00286558"/>
    <w:rsid w:val="0029001D"/>
    <w:rsid w:val="0029105F"/>
    <w:rsid w:val="00294878"/>
    <w:rsid w:val="002963D1"/>
    <w:rsid w:val="002A02BC"/>
    <w:rsid w:val="002A2AFD"/>
    <w:rsid w:val="002A53DA"/>
    <w:rsid w:val="002B2332"/>
    <w:rsid w:val="002C0466"/>
    <w:rsid w:val="002C187D"/>
    <w:rsid w:val="002C3B23"/>
    <w:rsid w:val="002C5AA3"/>
    <w:rsid w:val="002D30E4"/>
    <w:rsid w:val="002D3EB4"/>
    <w:rsid w:val="002D6B63"/>
    <w:rsid w:val="002E08C8"/>
    <w:rsid w:val="002E3074"/>
    <w:rsid w:val="002E31D9"/>
    <w:rsid w:val="002E565A"/>
    <w:rsid w:val="002E6548"/>
    <w:rsid w:val="002F062B"/>
    <w:rsid w:val="002F4F77"/>
    <w:rsid w:val="002F572C"/>
    <w:rsid w:val="002F597F"/>
    <w:rsid w:val="003029A4"/>
    <w:rsid w:val="003070F9"/>
    <w:rsid w:val="00307BF5"/>
    <w:rsid w:val="00310FB5"/>
    <w:rsid w:val="00320A81"/>
    <w:rsid w:val="00322B46"/>
    <w:rsid w:val="00322B72"/>
    <w:rsid w:val="003266A2"/>
    <w:rsid w:val="003341DB"/>
    <w:rsid w:val="00343987"/>
    <w:rsid w:val="003452E2"/>
    <w:rsid w:val="00345B8C"/>
    <w:rsid w:val="00352198"/>
    <w:rsid w:val="003614A3"/>
    <w:rsid w:val="00365FDB"/>
    <w:rsid w:val="00370B5A"/>
    <w:rsid w:val="00383A8B"/>
    <w:rsid w:val="003915DB"/>
    <w:rsid w:val="003A051A"/>
    <w:rsid w:val="003A34B2"/>
    <w:rsid w:val="003A3C57"/>
    <w:rsid w:val="003A51F5"/>
    <w:rsid w:val="003B16AB"/>
    <w:rsid w:val="003B244E"/>
    <w:rsid w:val="003B6597"/>
    <w:rsid w:val="003C060D"/>
    <w:rsid w:val="003D0634"/>
    <w:rsid w:val="003D77E6"/>
    <w:rsid w:val="003F1703"/>
    <w:rsid w:val="003F3481"/>
    <w:rsid w:val="003F43E8"/>
    <w:rsid w:val="003F61A4"/>
    <w:rsid w:val="003F6C00"/>
    <w:rsid w:val="003F6C03"/>
    <w:rsid w:val="0040377A"/>
    <w:rsid w:val="00414EEE"/>
    <w:rsid w:val="00415813"/>
    <w:rsid w:val="00416C44"/>
    <w:rsid w:val="00420D00"/>
    <w:rsid w:val="004239B8"/>
    <w:rsid w:val="00424EEA"/>
    <w:rsid w:val="004279F1"/>
    <w:rsid w:val="004304C2"/>
    <w:rsid w:val="004317FE"/>
    <w:rsid w:val="00437402"/>
    <w:rsid w:val="00437B45"/>
    <w:rsid w:val="00442A05"/>
    <w:rsid w:val="00444B46"/>
    <w:rsid w:val="00444C91"/>
    <w:rsid w:val="00447D34"/>
    <w:rsid w:val="00455D45"/>
    <w:rsid w:val="00455E63"/>
    <w:rsid w:val="0045612B"/>
    <w:rsid w:val="00456F14"/>
    <w:rsid w:val="004577B2"/>
    <w:rsid w:val="0046046D"/>
    <w:rsid w:val="0046145B"/>
    <w:rsid w:val="00476EED"/>
    <w:rsid w:val="00484F3C"/>
    <w:rsid w:val="00486E18"/>
    <w:rsid w:val="00491C20"/>
    <w:rsid w:val="004929F6"/>
    <w:rsid w:val="004956FC"/>
    <w:rsid w:val="00497CFB"/>
    <w:rsid w:val="004A1CC3"/>
    <w:rsid w:val="004A2B43"/>
    <w:rsid w:val="004A385E"/>
    <w:rsid w:val="004A3C2A"/>
    <w:rsid w:val="004B133B"/>
    <w:rsid w:val="004B1562"/>
    <w:rsid w:val="004B3CAD"/>
    <w:rsid w:val="004B5F35"/>
    <w:rsid w:val="004C0A49"/>
    <w:rsid w:val="004C10E1"/>
    <w:rsid w:val="004C30A0"/>
    <w:rsid w:val="004D08D5"/>
    <w:rsid w:val="004D3F7C"/>
    <w:rsid w:val="004D73D7"/>
    <w:rsid w:val="004D78FD"/>
    <w:rsid w:val="004E0794"/>
    <w:rsid w:val="004E4D7A"/>
    <w:rsid w:val="004F4F58"/>
    <w:rsid w:val="00500572"/>
    <w:rsid w:val="00500785"/>
    <w:rsid w:val="005037E9"/>
    <w:rsid w:val="005049C4"/>
    <w:rsid w:val="00506C96"/>
    <w:rsid w:val="0051355B"/>
    <w:rsid w:val="00513BC5"/>
    <w:rsid w:val="00515E91"/>
    <w:rsid w:val="00523B79"/>
    <w:rsid w:val="005253EF"/>
    <w:rsid w:val="00526F87"/>
    <w:rsid w:val="00550527"/>
    <w:rsid w:val="005506FF"/>
    <w:rsid w:val="00553A5F"/>
    <w:rsid w:val="0055705E"/>
    <w:rsid w:val="005604A6"/>
    <w:rsid w:val="00566BD9"/>
    <w:rsid w:val="0057363E"/>
    <w:rsid w:val="00593021"/>
    <w:rsid w:val="00596D72"/>
    <w:rsid w:val="005A3ED7"/>
    <w:rsid w:val="005A7DC4"/>
    <w:rsid w:val="005B1564"/>
    <w:rsid w:val="005B64B4"/>
    <w:rsid w:val="005B7054"/>
    <w:rsid w:val="005C3452"/>
    <w:rsid w:val="005C415C"/>
    <w:rsid w:val="005C6DD2"/>
    <w:rsid w:val="005C6E4F"/>
    <w:rsid w:val="005C79E2"/>
    <w:rsid w:val="005C7EFB"/>
    <w:rsid w:val="005D026B"/>
    <w:rsid w:val="005D331E"/>
    <w:rsid w:val="005D5A40"/>
    <w:rsid w:val="005D7381"/>
    <w:rsid w:val="005F2BC3"/>
    <w:rsid w:val="005F61BF"/>
    <w:rsid w:val="005F6350"/>
    <w:rsid w:val="006005AC"/>
    <w:rsid w:val="006065CD"/>
    <w:rsid w:val="00607362"/>
    <w:rsid w:val="00607A50"/>
    <w:rsid w:val="00611C3C"/>
    <w:rsid w:val="00613133"/>
    <w:rsid w:val="00616211"/>
    <w:rsid w:val="00617BBE"/>
    <w:rsid w:val="006228A5"/>
    <w:rsid w:val="00623C94"/>
    <w:rsid w:val="00626719"/>
    <w:rsid w:val="00627608"/>
    <w:rsid w:val="006276EE"/>
    <w:rsid w:val="006300C8"/>
    <w:rsid w:val="0063313E"/>
    <w:rsid w:val="00634DD8"/>
    <w:rsid w:val="00642BCB"/>
    <w:rsid w:val="00646A7B"/>
    <w:rsid w:val="00656AE3"/>
    <w:rsid w:val="00656EF0"/>
    <w:rsid w:val="006573E9"/>
    <w:rsid w:val="00660824"/>
    <w:rsid w:val="0066288A"/>
    <w:rsid w:val="0066612E"/>
    <w:rsid w:val="00672A5D"/>
    <w:rsid w:val="00674804"/>
    <w:rsid w:val="006807A7"/>
    <w:rsid w:val="00684D93"/>
    <w:rsid w:val="00687739"/>
    <w:rsid w:val="00692531"/>
    <w:rsid w:val="006A456C"/>
    <w:rsid w:val="006B02BD"/>
    <w:rsid w:val="006B1C58"/>
    <w:rsid w:val="006B26C5"/>
    <w:rsid w:val="006B3E13"/>
    <w:rsid w:val="006B3EB7"/>
    <w:rsid w:val="006B7BB3"/>
    <w:rsid w:val="006C3EE3"/>
    <w:rsid w:val="006C64CD"/>
    <w:rsid w:val="006D3AA8"/>
    <w:rsid w:val="006D6904"/>
    <w:rsid w:val="006D7C6C"/>
    <w:rsid w:val="006E14F9"/>
    <w:rsid w:val="006E5ACD"/>
    <w:rsid w:val="006E66CE"/>
    <w:rsid w:val="006F3680"/>
    <w:rsid w:val="006F5D48"/>
    <w:rsid w:val="00702A96"/>
    <w:rsid w:val="007125C7"/>
    <w:rsid w:val="00712FCB"/>
    <w:rsid w:val="00715268"/>
    <w:rsid w:val="0072542B"/>
    <w:rsid w:val="00727C57"/>
    <w:rsid w:val="00730E21"/>
    <w:rsid w:val="00740F24"/>
    <w:rsid w:val="00743F82"/>
    <w:rsid w:val="00747CF2"/>
    <w:rsid w:val="007512C5"/>
    <w:rsid w:val="007554B0"/>
    <w:rsid w:val="00756200"/>
    <w:rsid w:val="00760BCF"/>
    <w:rsid w:val="00763CB1"/>
    <w:rsid w:val="00763DCD"/>
    <w:rsid w:val="0077595A"/>
    <w:rsid w:val="00784BA1"/>
    <w:rsid w:val="007860BE"/>
    <w:rsid w:val="00786C5D"/>
    <w:rsid w:val="00795C82"/>
    <w:rsid w:val="00796084"/>
    <w:rsid w:val="00796724"/>
    <w:rsid w:val="007A072D"/>
    <w:rsid w:val="007A0D8F"/>
    <w:rsid w:val="007A5156"/>
    <w:rsid w:val="007B14AB"/>
    <w:rsid w:val="007B1659"/>
    <w:rsid w:val="007B1969"/>
    <w:rsid w:val="007B7A78"/>
    <w:rsid w:val="007C12E1"/>
    <w:rsid w:val="007C459C"/>
    <w:rsid w:val="007C69C8"/>
    <w:rsid w:val="007D4E4C"/>
    <w:rsid w:val="007D6319"/>
    <w:rsid w:val="007D7E51"/>
    <w:rsid w:val="007E51FF"/>
    <w:rsid w:val="007E5485"/>
    <w:rsid w:val="007E7FC0"/>
    <w:rsid w:val="007F2566"/>
    <w:rsid w:val="0080274C"/>
    <w:rsid w:val="008041AA"/>
    <w:rsid w:val="00807FD5"/>
    <w:rsid w:val="00810D50"/>
    <w:rsid w:val="00822756"/>
    <w:rsid w:val="00824A53"/>
    <w:rsid w:val="00827649"/>
    <w:rsid w:val="00832F84"/>
    <w:rsid w:val="00840454"/>
    <w:rsid w:val="00842D14"/>
    <w:rsid w:val="00846724"/>
    <w:rsid w:val="00850E5A"/>
    <w:rsid w:val="00853C64"/>
    <w:rsid w:val="00853F52"/>
    <w:rsid w:val="00856446"/>
    <w:rsid w:val="00861E4E"/>
    <w:rsid w:val="00863F25"/>
    <w:rsid w:val="00866556"/>
    <w:rsid w:val="00867EFA"/>
    <w:rsid w:val="00874C76"/>
    <w:rsid w:val="008759A8"/>
    <w:rsid w:val="00882357"/>
    <w:rsid w:val="008854F0"/>
    <w:rsid w:val="00894CC3"/>
    <w:rsid w:val="00894E8D"/>
    <w:rsid w:val="008970B1"/>
    <w:rsid w:val="008A2545"/>
    <w:rsid w:val="008A2C6A"/>
    <w:rsid w:val="008A3420"/>
    <w:rsid w:val="008A48C2"/>
    <w:rsid w:val="008B6364"/>
    <w:rsid w:val="008C36FB"/>
    <w:rsid w:val="008C5B2B"/>
    <w:rsid w:val="008C64C4"/>
    <w:rsid w:val="008D1011"/>
    <w:rsid w:val="008D1F21"/>
    <w:rsid w:val="008D301C"/>
    <w:rsid w:val="008D3168"/>
    <w:rsid w:val="008D6E65"/>
    <w:rsid w:val="008D7B13"/>
    <w:rsid w:val="008E00FD"/>
    <w:rsid w:val="008E1AB1"/>
    <w:rsid w:val="008E312E"/>
    <w:rsid w:val="008F16F2"/>
    <w:rsid w:val="008F2091"/>
    <w:rsid w:val="008F20F1"/>
    <w:rsid w:val="008F6AFB"/>
    <w:rsid w:val="00907808"/>
    <w:rsid w:val="009108C4"/>
    <w:rsid w:val="00912B9A"/>
    <w:rsid w:val="00914563"/>
    <w:rsid w:val="00915557"/>
    <w:rsid w:val="00916BD6"/>
    <w:rsid w:val="0091772D"/>
    <w:rsid w:val="00923174"/>
    <w:rsid w:val="00924E62"/>
    <w:rsid w:val="00930B90"/>
    <w:rsid w:val="0094043B"/>
    <w:rsid w:val="00943162"/>
    <w:rsid w:val="00946666"/>
    <w:rsid w:val="00951691"/>
    <w:rsid w:val="00955137"/>
    <w:rsid w:val="0095615E"/>
    <w:rsid w:val="009569B1"/>
    <w:rsid w:val="0096014E"/>
    <w:rsid w:val="0096155A"/>
    <w:rsid w:val="0096307C"/>
    <w:rsid w:val="0097274F"/>
    <w:rsid w:val="00972F44"/>
    <w:rsid w:val="00976B8F"/>
    <w:rsid w:val="009913E7"/>
    <w:rsid w:val="009929F4"/>
    <w:rsid w:val="0099419B"/>
    <w:rsid w:val="009A28A9"/>
    <w:rsid w:val="009A2A4C"/>
    <w:rsid w:val="009A2D0A"/>
    <w:rsid w:val="009A40C4"/>
    <w:rsid w:val="009B7209"/>
    <w:rsid w:val="009D51CC"/>
    <w:rsid w:val="009E14F8"/>
    <w:rsid w:val="009E713E"/>
    <w:rsid w:val="009E71C0"/>
    <w:rsid w:val="009F41A8"/>
    <w:rsid w:val="009F491B"/>
    <w:rsid w:val="009F6C47"/>
    <w:rsid w:val="009F7D00"/>
    <w:rsid w:val="00A10EE5"/>
    <w:rsid w:val="00A113E6"/>
    <w:rsid w:val="00A1257A"/>
    <w:rsid w:val="00A12D90"/>
    <w:rsid w:val="00A14D88"/>
    <w:rsid w:val="00A16E57"/>
    <w:rsid w:val="00A33621"/>
    <w:rsid w:val="00A34765"/>
    <w:rsid w:val="00A370A2"/>
    <w:rsid w:val="00A373EA"/>
    <w:rsid w:val="00A40303"/>
    <w:rsid w:val="00A41E88"/>
    <w:rsid w:val="00A43C6E"/>
    <w:rsid w:val="00A4420A"/>
    <w:rsid w:val="00A467B5"/>
    <w:rsid w:val="00A5151B"/>
    <w:rsid w:val="00A521A1"/>
    <w:rsid w:val="00A52BB3"/>
    <w:rsid w:val="00A54FF9"/>
    <w:rsid w:val="00A561CA"/>
    <w:rsid w:val="00A573E2"/>
    <w:rsid w:val="00A735F2"/>
    <w:rsid w:val="00A75D18"/>
    <w:rsid w:val="00A80CD7"/>
    <w:rsid w:val="00A8144B"/>
    <w:rsid w:val="00A873E8"/>
    <w:rsid w:val="00A93B51"/>
    <w:rsid w:val="00A96474"/>
    <w:rsid w:val="00A97752"/>
    <w:rsid w:val="00AA2945"/>
    <w:rsid w:val="00AB059A"/>
    <w:rsid w:val="00AB0FC3"/>
    <w:rsid w:val="00AC4D85"/>
    <w:rsid w:val="00AD0C67"/>
    <w:rsid w:val="00AE0842"/>
    <w:rsid w:val="00AE1F62"/>
    <w:rsid w:val="00AE3696"/>
    <w:rsid w:val="00AF354C"/>
    <w:rsid w:val="00AF7153"/>
    <w:rsid w:val="00B105B0"/>
    <w:rsid w:val="00B10A43"/>
    <w:rsid w:val="00B159AF"/>
    <w:rsid w:val="00B15C64"/>
    <w:rsid w:val="00B25198"/>
    <w:rsid w:val="00B25688"/>
    <w:rsid w:val="00B338AB"/>
    <w:rsid w:val="00B34FF4"/>
    <w:rsid w:val="00B40B5F"/>
    <w:rsid w:val="00B40E88"/>
    <w:rsid w:val="00B42997"/>
    <w:rsid w:val="00B44AE3"/>
    <w:rsid w:val="00B453EB"/>
    <w:rsid w:val="00B468F7"/>
    <w:rsid w:val="00B4768F"/>
    <w:rsid w:val="00B50818"/>
    <w:rsid w:val="00B5338E"/>
    <w:rsid w:val="00B56EF1"/>
    <w:rsid w:val="00B60A81"/>
    <w:rsid w:val="00B629D0"/>
    <w:rsid w:val="00B64668"/>
    <w:rsid w:val="00B64FE3"/>
    <w:rsid w:val="00B6509F"/>
    <w:rsid w:val="00B714F7"/>
    <w:rsid w:val="00B72C4B"/>
    <w:rsid w:val="00B74DFE"/>
    <w:rsid w:val="00B7598E"/>
    <w:rsid w:val="00B80FA3"/>
    <w:rsid w:val="00B81BCB"/>
    <w:rsid w:val="00B901F0"/>
    <w:rsid w:val="00B91AE4"/>
    <w:rsid w:val="00B92926"/>
    <w:rsid w:val="00B92EB2"/>
    <w:rsid w:val="00B93279"/>
    <w:rsid w:val="00B97049"/>
    <w:rsid w:val="00BA11D5"/>
    <w:rsid w:val="00BA2B8B"/>
    <w:rsid w:val="00BB1FF4"/>
    <w:rsid w:val="00BB28C0"/>
    <w:rsid w:val="00BB4168"/>
    <w:rsid w:val="00BB4D88"/>
    <w:rsid w:val="00BB4EA2"/>
    <w:rsid w:val="00BB7DCD"/>
    <w:rsid w:val="00BC4EC2"/>
    <w:rsid w:val="00BC517A"/>
    <w:rsid w:val="00BD557E"/>
    <w:rsid w:val="00BD5AA9"/>
    <w:rsid w:val="00BE0505"/>
    <w:rsid w:val="00BE3038"/>
    <w:rsid w:val="00BE72E5"/>
    <w:rsid w:val="00BE7EEB"/>
    <w:rsid w:val="00BF3D2D"/>
    <w:rsid w:val="00BF6E95"/>
    <w:rsid w:val="00C04AFB"/>
    <w:rsid w:val="00C04C15"/>
    <w:rsid w:val="00C06B3E"/>
    <w:rsid w:val="00C236E2"/>
    <w:rsid w:val="00C24FF6"/>
    <w:rsid w:val="00C2589F"/>
    <w:rsid w:val="00C277B2"/>
    <w:rsid w:val="00C27E83"/>
    <w:rsid w:val="00C43409"/>
    <w:rsid w:val="00C45821"/>
    <w:rsid w:val="00C465A9"/>
    <w:rsid w:val="00C47A85"/>
    <w:rsid w:val="00C54519"/>
    <w:rsid w:val="00C56256"/>
    <w:rsid w:val="00C62765"/>
    <w:rsid w:val="00C64970"/>
    <w:rsid w:val="00C661F8"/>
    <w:rsid w:val="00C7485E"/>
    <w:rsid w:val="00C762A6"/>
    <w:rsid w:val="00C81728"/>
    <w:rsid w:val="00C8229A"/>
    <w:rsid w:val="00C87BFB"/>
    <w:rsid w:val="00C90907"/>
    <w:rsid w:val="00C92A6B"/>
    <w:rsid w:val="00C977E0"/>
    <w:rsid w:val="00CB058D"/>
    <w:rsid w:val="00CB69D1"/>
    <w:rsid w:val="00CB70FA"/>
    <w:rsid w:val="00CC0BFF"/>
    <w:rsid w:val="00CC1F16"/>
    <w:rsid w:val="00CC25A5"/>
    <w:rsid w:val="00CC3736"/>
    <w:rsid w:val="00CC4159"/>
    <w:rsid w:val="00CD2913"/>
    <w:rsid w:val="00CD5A02"/>
    <w:rsid w:val="00CD7EB0"/>
    <w:rsid w:val="00CE2F64"/>
    <w:rsid w:val="00CE6B35"/>
    <w:rsid w:val="00CF6EFC"/>
    <w:rsid w:val="00CF6F7C"/>
    <w:rsid w:val="00D0478F"/>
    <w:rsid w:val="00D117AB"/>
    <w:rsid w:val="00D12F72"/>
    <w:rsid w:val="00D15365"/>
    <w:rsid w:val="00D269D5"/>
    <w:rsid w:val="00D31995"/>
    <w:rsid w:val="00D32262"/>
    <w:rsid w:val="00D32EF3"/>
    <w:rsid w:val="00D36905"/>
    <w:rsid w:val="00D37A3F"/>
    <w:rsid w:val="00D406EA"/>
    <w:rsid w:val="00D433F7"/>
    <w:rsid w:val="00D4502C"/>
    <w:rsid w:val="00D53066"/>
    <w:rsid w:val="00D55411"/>
    <w:rsid w:val="00D55513"/>
    <w:rsid w:val="00D5629D"/>
    <w:rsid w:val="00D6124D"/>
    <w:rsid w:val="00D64A5E"/>
    <w:rsid w:val="00D84479"/>
    <w:rsid w:val="00D856D8"/>
    <w:rsid w:val="00D96350"/>
    <w:rsid w:val="00D96BF8"/>
    <w:rsid w:val="00DA0774"/>
    <w:rsid w:val="00DA0F22"/>
    <w:rsid w:val="00DA1B7E"/>
    <w:rsid w:val="00DA4394"/>
    <w:rsid w:val="00DA454A"/>
    <w:rsid w:val="00DA56DD"/>
    <w:rsid w:val="00DB0D18"/>
    <w:rsid w:val="00DB1F62"/>
    <w:rsid w:val="00DB6063"/>
    <w:rsid w:val="00DB68DB"/>
    <w:rsid w:val="00DC529D"/>
    <w:rsid w:val="00DC57D2"/>
    <w:rsid w:val="00DD3A9D"/>
    <w:rsid w:val="00DF2062"/>
    <w:rsid w:val="00DF52CC"/>
    <w:rsid w:val="00E004EA"/>
    <w:rsid w:val="00E04544"/>
    <w:rsid w:val="00E10161"/>
    <w:rsid w:val="00E10E97"/>
    <w:rsid w:val="00E234C9"/>
    <w:rsid w:val="00E2580E"/>
    <w:rsid w:val="00E25FC2"/>
    <w:rsid w:val="00E31416"/>
    <w:rsid w:val="00E340D0"/>
    <w:rsid w:val="00E3798E"/>
    <w:rsid w:val="00E443EF"/>
    <w:rsid w:val="00E44F75"/>
    <w:rsid w:val="00E459D3"/>
    <w:rsid w:val="00E5404F"/>
    <w:rsid w:val="00E6426E"/>
    <w:rsid w:val="00E671F4"/>
    <w:rsid w:val="00E7260D"/>
    <w:rsid w:val="00E80366"/>
    <w:rsid w:val="00E82E72"/>
    <w:rsid w:val="00E90346"/>
    <w:rsid w:val="00EA7582"/>
    <w:rsid w:val="00EB3638"/>
    <w:rsid w:val="00EB4054"/>
    <w:rsid w:val="00EC5562"/>
    <w:rsid w:val="00EC6DA4"/>
    <w:rsid w:val="00ED0F5A"/>
    <w:rsid w:val="00ED101C"/>
    <w:rsid w:val="00ED17B1"/>
    <w:rsid w:val="00ED6E50"/>
    <w:rsid w:val="00EE0D72"/>
    <w:rsid w:val="00EE136A"/>
    <w:rsid w:val="00EE18FE"/>
    <w:rsid w:val="00EE45F0"/>
    <w:rsid w:val="00EF4E78"/>
    <w:rsid w:val="00EF6C03"/>
    <w:rsid w:val="00F04287"/>
    <w:rsid w:val="00F06905"/>
    <w:rsid w:val="00F07790"/>
    <w:rsid w:val="00F1317B"/>
    <w:rsid w:val="00F15811"/>
    <w:rsid w:val="00F17E7D"/>
    <w:rsid w:val="00F20AC9"/>
    <w:rsid w:val="00F2290C"/>
    <w:rsid w:val="00F22AD7"/>
    <w:rsid w:val="00F25094"/>
    <w:rsid w:val="00F279F4"/>
    <w:rsid w:val="00F3181A"/>
    <w:rsid w:val="00F336F4"/>
    <w:rsid w:val="00F340EB"/>
    <w:rsid w:val="00F348B1"/>
    <w:rsid w:val="00F34DBB"/>
    <w:rsid w:val="00F36833"/>
    <w:rsid w:val="00F475CE"/>
    <w:rsid w:val="00F5072D"/>
    <w:rsid w:val="00F529A5"/>
    <w:rsid w:val="00F52FC1"/>
    <w:rsid w:val="00F57706"/>
    <w:rsid w:val="00F626F6"/>
    <w:rsid w:val="00F64944"/>
    <w:rsid w:val="00F653E6"/>
    <w:rsid w:val="00F65BA2"/>
    <w:rsid w:val="00F70194"/>
    <w:rsid w:val="00F71AA8"/>
    <w:rsid w:val="00F72930"/>
    <w:rsid w:val="00F729A7"/>
    <w:rsid w:val="00F766DA"/>
    <w:rsid w:val="00F7684F"/>
    <w:rsid w:val="00F77DDB"/>
    <w:rsid w:val="00F85CBF"/>
    <w:rsid w:val="00F90714"/>
    <w:rsid w:val="00F928A2"/>
    <w:rsid w:val="00F93560"/>
    <w:rsid w:val="00F94B6E"/>
    <w:rsid w:val="00F952F1"/>
    <w:rsid w:val="00FA542A"/>
    <w:rsid w:val="00FA736D"/>
    <w:rsid w:val="00FB70D1"/>
    <w:rsid w:val="00FC2001"/>
    <w:rsid w:val="00FC3F9F"/>
    <w:rsid w:val="00FC7E60"/>
    <w:rsid w:val="00FD6ADB"/>
    <w:rsid w:val="00FE0163"/>
    <w:rsid w:val="00FE286D"/>
    <w:rsid w:val="00FE33C6"/>
    <w:rsid w:val="00FE4FF8"/>
    <w:rsid w:val="00FF3490"/>
    <w:rsid w:val="00FF4162"/>
    <w:rsid w:val="00FF482A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078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0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00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500785"/>
    <w:pPr>
      <w:spacing w:after="120"/>
    </w:pPr>
    <w:rPr>
      <w:rFonts w:ascii="NTHarmonica" w:hAnsi="NTHarmonica"/>
      <w:szCs w:val="20"/>
    </w:rPr>
  </w:style>
  <w:style w:type="paragraph" w:customStyle="1" w:styleId="ConsPlusTitle">
    <w:name w:val="ConsPlusTitle"/>
    <w:uiPriority w:val="99"/>
    <w:rsid w:val="00796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6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6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6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C69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FE286D"/>
    <w:pPr>
      <w:widowControl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E286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8F6AFB"/>
  </w:style>
  <w:style w:type="paragraph" w:styleId="a9">
    <w:name w:val="header"/>
    <w:basedOn w:val="a"/>
    <w:link w:val="aa"/>
    <w:uiPriority w:val="99"/>
    <w:unhideWhenUsed/>
    <w:rsid w:val="00784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4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4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4B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32EF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32EF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32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2E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32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32EF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2EF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ED101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8176-4C60-435D-A69C-93B6F50F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12331</Words>
  <Characters>70288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Chuprinina</dc:creator>
  <cp:lastModifiedBy>OrlovAP</cp:lastModifiedBy>
  <cp:revision>4</cp:revision>
  <cp:lastPrinted>2014-07-31T08:49:00Z</cp:lastPrinted>
  <dcterms:created xsi:type="dcterms:W3CDTF">2015-03-06T11:02:00Z</dcterms:created>
  <dcterms:modified xsi:type="dcterms:W3CDTF">2015-03-27T07:50:00Z</dcterms:modified>
</cp:coreProperties>
</file>