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DC6357" w:rsidRPr="00DF7EAD" w:rsidTr="00822C65">
        <w:tc>
          <w:tcPr>
            <w:tcW w:w="5070" w:type="dxa"/>
          </w:tcPr>
          <w:p w:rsidR="00DC6357" w:rsidRPr="005E2538" w:rsidRDefault="00DC6357" w:rsidP="004959A7">
            <w:pPr>
              <w:pStyle w:val="Heading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5E2538">
              <w:br w:type="page"/>
            </w:r>
          </w:p>
        </w:tc>
        <w:tc>
          <w:tcPr>
            <w:tcW w:w="5118" w:type="dxa"/>
          </w:tcPr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357" w:rsidRPr="005E2538" w:rsidRDefault="00DC6357" w:rsidP="00822C65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DC6357" w:rsidRPr="00C15D97" w:rsidRDefault="00DC6357" w:rsidP="006D7BF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6357" w:rsidRPr="00C15D97" w:rsidRDefault="00DC6357" w:rsidP="006D7B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357" w:rsidRPr="00BA3C6D" w:rsidRDefault="00DC6357" w:rsidP="006D7B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60D8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стационарного отделения </w:t>
      </w:r>
      <w:r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  <w:r>
        <w:rPr>
          <w:rStyle w:val="FootnoteReference"/>
          <w:rFonts w:ascii="Times New Roman" w:hAnsi="Times New Roman"/>
          <w:b/>
          <w:sz w:val="28"/>
          <w:szCs w:val="28"/>
          <w:lang w:val="ru-RU"/>
        </w:rPr>
        <w:footnoteReference w:customMarkFollows="1" w:id="1"/>
        <w:t>1</w:t>
      </w:r>
    </w:p>
    <w:p w:rsidR="00DC6357" w:rsidRDefault="00DC6357" w:rsidP="006D7B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6"/>
        <w:gridCol w:w="3686"/>
        <w:gridCol w:w="4536"/>
      </w:tblGrid>
      <w:tr w:rsidR="00DC6357" w:rsidRPr="004959A7" w:rsidTr="00BA3C6D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57" w:rsidRPr="004959A7" w:rsidRDefault="00DC6357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</w:p>
          <w:p w:rsidR="00DC6357" w:rsidRPr="004959A7" w:rsidRDefault="00DC6357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57" w:rsidRPr="004959A7" w:rsidRDefault="00DC6357" w:rsidP="0015661B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Наименование должност</w:t>
            </w:r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57" w:rsidRPr="004959A7" w:rsidRDefault="00DC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959A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Количество должностей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Заведующий отделением - врач-дерматовенеролог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2.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Врач-дерматовенеролог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ind w:left="72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 должность на 15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3.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Врач-эндокринолог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4.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Врач-терапевт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5.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Врач-офтальмолог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6.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Врач-невролог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7.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Врач-педиатр</w:t>
            </w:r>
            <w:r>
              <w:rPr>
                <w:rStyle w:val="FootnoteReference"/>
                <w:rFonts w:ascii="Times New Roman" w:eastAsia="MS Mincho" w:hAnsi="Times New Roman"/>
                <w:lang w:val="ru-RU"/>
              </w:rPr>
              <w:footnoteReference w:customMarkFollows="1" w:id="2"/>
              <w:t>2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8.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Старшая медицинская сестра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 на 30 коек</w:t>
            </w:r>
          </w:p>
        </w:tc>
      </w:tr>
      <w:tr w:rsidR="00DC6357" w:rsidRPr="0075387A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9.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Медицинская сестра (палатная)</w:t>
            </w:r>
          </w:p>
        </w:tc>
        <w:tc>
          <w:tcPr>
            <w:tcW w:w="4536" w:type="dxa"/>
            <w:vAlign w:val="center"/>
          </w:tcPr>
          <w:p w:rsidR="00DC635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4,75  на </w:t>
            </w:r>
            <w:r>
              <w:rPr>
                <w:rFonts w:ascii="Times New Roman" w:eastAsia="MS Mincho" w:hAnsi="Times New Roman"/>
                <w:lang w:val="ru-RU"/>
              </w:rPr>
              <w:t>15</w:t>
            </w:r>
            <w:r w:rsidRPr="004959A7">
              <w:rPr>
                <w:rFonts w:ascii="Times New Roman" w:eastAsia="MS Mincho" w:hAnsi="Times New Roman"/>
                <w:lang w:val="ru-RU"/>
              </w:rPr>
              <w:t xml:space="preserve"> коек </w:t>
            </w:r>
            <w:r>
              <w:rPr>
                <w:rFonts w:ascii="Times New Roman" w:eastAsia="MS Mincho" w:hAnsi="Times New Roman"/>
                <w:lang w:val="ru-RU"/>
              </w:rPr>
              <w:t>в круглосуточном стационаре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lang w:val="ru-RU"/>
              </w:rPr>
              <w:t>;</w:t>
            </w:r>
          </w:p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2  на 10 коек в дневном стационаре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BA3C6D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</w:t>
            </w:r>
            <w:r>
              <w:rPr>
                <w:rFonts w:ascii="Times New Roman" w:eastAsia="MS Mincho" w:hAnsi="Times New Roman"/>
                <w:lang w:val="ru-RU"/>
              </w:rPr>
              <w:t>0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Медицинская сестра процедурного кабинета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не менее 1 на 15 коек </w:t>
            </w:r>
          </w:p>
        </w:tc>
      </w:tr>
      <w:tr w:rsidR="00DC6357" w:rsidRPr="0075387A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11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4,75  на </w:t>
            </w:r>
            <w:r>
              <w:rPr>
                <w:rFonts w:ascii="Times New Roman" w:eastAsia="MS Mincho" w:hAnsi="Times New Roman"/>
                <w:lang w:val="ru-RU"/>
              </w:rPr>
              <w:t>15</w:t>
            </w:r>
            <w:r w:rsidRPr="004959A7">
              <w:rPr>
                <w:rFonts w:ascii="Times New Roman" w:eastAsia="MS Mincho" w:hAnsi="Times New Roman"/>
                <w:lang w:val="ru-RU"/>
              </w:rPr>
              <w:t xml:space="preserve"> коек для обеспечения круглосуточной работы</w:t>
            </w:r>
          </w:p>
        </w:tc>
      </w:tr>
      <w:tr w:rsidR="00DC6357" w:rsidRPr="0075387A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12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Санитар</w:t>
            </w:r>
          </w:p>
        </w:tc>
        <w:tc>
          <w:tcPr>
            <w:tcW w:w="4536" w:type="dxa"/>
            <w:vAlign w:val="center"/>
          </w:tcPr>
          <w:p w:rsidR="00DC635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2  на отделение </w:t>
            </w:r>
            <w:r>
              <w:rPr>
                <w:rFonts w:ascii="Times New Roman" w:eastAsia="MS Mincho" w:hAnsi="Times New Roman"/>
                <w:lang w:val="ru-RU"/>
              </w:rPr>
              <w:t>(</w:t>
            </w:r>
            <w:r w:rsidRPr="004959A7">
              <w:rPr>
                <w:rFonts w:ascii="Times New Roman" w:eastAsia="MS Mincho" w:hAnsi="Times New Roman"/>
                <w:lang w:val="ru-RU"/>
              </w:rPr>
              <w:t>для работы в буфете</w:t>
            </w:r>
            <w:r>
              <w:rPr>
                <w:rFonts w:ascii="Times New Roman" w:eastAsia="MS Mincho" w:hAnsi="Times New Roman"/>
                <w:lang w:val="ru-RU"/>
              </w:rPr>
              <w:t>);</w:t>
            </w:r>
          </w:p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2  на отделение </w:t>
            </w:r>
            <w:r>
              <w:rPr>
                <w:rFonts w:ascii="Times New Roman" w:eastAsia="MS Mincho" w:hAnsi="Times New Roman"/>
                <w:lang w:val="ru-RU"/>
              </w:rPr>
              <w:t>(</w:t>
            </w:r>
            <w:r w:rsidRPr="004959A7">
              <w:rPr>
                <w:rFonts w:ascii="Times New Roman" w:eastAsia="MS Mincho" w:hAnsi="Times New Roman"/>
                <w:lang w:val="ru-RU"/>
              </w:rPr>
              <w:t>для уборки помещений</w:t>
            </w:r>
            <w:r>
              <w:rPr>
                <w:rFonts w:ascii="Times New Roman" w:eastAsia="MS Mincho" w:hAnsi="Times New Roman"/>
                <w:lang w:val="ru-RU"/>
              </w:rPr>
              <w:t>)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13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Сестра-хозяйка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1 на отделение </w:t>
            </w:r>
          </w:p>
        </w:tc>
      </w:tr>
    </w:tbl>
    <w:p w:rsidR="00DC6357" w:rsidRPr="00C15D97" w:rsidRDefault="00DC6357" w:rsidP="00397FBB">
      <w:pPr>
        <w:tabs>
          <w:tab w:val="left" w:pos="120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357" w:rsidRPr="00C15D97" w:rsidRDefault="00DC6357" w:rsidP="006D7BF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6357" w:rsidRPr="002D457C" w:rsidRDefault="00DC6357">
      <w:pPr>
        <w:rPr>
          <w:lang w:val="ru-RU"/>
        </w:rPr>
      </w:pPr>
    </w:p>
    <w:sectPr w:rsidR="00DC6357" w:rsidRPr="002D457C" w:rsidSect="002B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57" w:rsidRDefault="00DC6357">
      <w:r>
        <w:separator/>
      </w:r>
    </w:p>
  </w:endnote>
  <w:endnote w:type="continuationSeparator" w:id="0">
    <w:p w:rsidR="00DC6357" w:rsidRDefault="00DC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57" w:rsidRDefault="00DC6357">
      <w:r>
        <w:separator/>
      </w:r>
    </w:p>
  </w:footnote>
  <w:footnote w:type="continuationSeparator" w:id="0">
    <w:p w:rsidR="00DC6357" w:rsidRDefault="00DC6357">
      <w:r>
        <w:continuationSeparator/>
      </w:r>
    </w:p>
  </w:footnote>
  <w:footnote w:id="1">
    <w:p w:rsidR="00DC6357" w:rsidRDefault="00DC6357" w:rsidP="00D46ACC">
      <w:pPr>
        <w:pStyle w:val="FootnoteText"/>
        <w:jc w:val="both"/>
      </w:pPr>
      <w:r w:rsidRPr="00E96D8D">
        <w:rPr>
          <w:rStyle w:val="FootnoteReference"/>
          <w:lang w:val="ru-RU"/>
        </w:rPr>
        <w:t>1</w:t>
      </w:r>
      <w:r w:rsidRPr="00E96D8D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>
        <w:rPr>
          <w:rFonts w:ascii="Times New Roman" w:hAnsi="Times New Roman"/>
          <w:lang w:val="ru-RU"/>
        </w:rPr>
        <w:t xml:space="preserve">стационарного отделения </w:t>
      </w:r>
      <w:r w:rsidRPr="00BC2EB4">
        <w:rPr>
          <w:rFonts w:ascii="Times New Roman" w:hAnsi="Times New Roman"/>
          <w:lang w:val="ru-RU"/>
        </w:rPr>
        <w:t>не распространяются на медицинские организации частной системы здравоохранения</w:t>
      </w:r>
    </w:p>
  </w:footnote>
  <w:footnote w:id="2">
    <w:p w:rsidR="00DC6357" w:rsidRDefault="00DC6357">
      <w:pPr>
        <w:pStyle w:val="FootnoteText"/>
      </w:pPr>
      <w:r>
        <w:rPr>
          <w:rStyle w:val="FootnoteReference"/>
        </w:rPr>
        <w:t>2</w:t>
      </w:r>
      <w:r w:rsidRPr="00E96D8D">
        <w:rPr>
          <w:lang w:val="ru-RU"/>
        </w:rPr>
        <w:t xml:space="preserve"> </w:t>
      </w:r>
      <w:r w:rsidRPr="0075387A">
        <w:rPr>
          <w:rFonts w:ascii="Times New Roman" w:hAnsi="Times New Roman"/>
          <w:lang w:val="ru-RU"/>
        </w:rPr>
        <w:t>П</w:t>
      </w:r>
      <w:r w:rsidRPr="00A874B0">
        <w:rPr>
          <w:rFonts w:ascii="Times New Roman" w:hAnsi="Times New Roman"/>
          <w:lang w:val="ru-RU"/>
        </w:rPr>
        <w:t>ри наличии детского отделения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D84319"/>
    <w:multiLevelType w:val="hybridMultilevel"/>
    <w:tmpl w:val="70D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57C"/>
    <w:rsid w:val="00036E61"/>
    <w:rsid w:val="00084EEF"/>
    <w:rsid w:val="001338E1"/>
    <w:rsid w:val="001405D9"/>
    <w:rsid w:val="0014765C"/>
    <w:rsid w:val="0015661B"/>
    <w:rsid w:val="00173628"/>
    <w:rsid w:val="001F7C50"/>
    <w:rsid w:val="002355A3"/>
    <w:rsid w:val="00237304"/>
    <w:rsid w:val="002B5613"/>
    <w:rsid w:val="002D2B07"/>
    <w:rsid w:val="002D457C"/>
    <w:rsid w:val="00320D30"/>
    <w:rsid w:val="00333342"/>
    <w:rsid w:val="00397FBB"/>
    <w:rsid w:val="003D60D8"/>
    <w:rsid w:val="003F5EC4"/>
    <w:rsid w:val="00487808"/>
    <w:rsid w:val="004959A7"/>
    <w:rsid w:val="004B518E"/>
    <w:rsid w:val="00515FE4"/>
    <w:rsid w:val="005510E0"/>
    <w:rsid w:val="005C2336"/>
    <w:rsid w:val="005E2538"/>
    <w:rsid w:val="005F4979"/>
    <w:rsid w:val="00693837"/>
    <w:rsid w:val="006D7BFE"/>
    <w:rsid w:val="0075387A"/>
    <w:rsid w:val="007F26C3"/>
    <w:rsid w:val="00822C65"/>
    <w:rsid w:val="00824317"/>
    <w:rsid w:val="008976E4"/>
    <w:rsid w:val="00950929"/>
    <w:rsid w:val="009F24EF"/>
    <w:rsid w:val="00A874B0"/>
    <w:rsid w:val="00AE00DE"/>
    <w:rsid w:val="00AE4A7B"/>
    <w:rsid w:val="00B0195F"/>
    <w:rsid w:val="00B156F7"/>
    <w:rsid w:val="00B77FA0"/>
    <w:rsid w:val="00BA3C6D"/>
    <w:rsid w:val="00BC2EB4"/>
    <w:rsid w:val="00C05643"/>
    <w:rsid w:val="00C15D97"/>
    <w:rsid w:val="00C32F34"/>
    <w:rsid w:val="00D46ACC"/>
    <w:rsid w:val="00D823B7"/>
    <w:rsid w:val="00D8289F"/>
    <w:rsid w:val="00DC6357"/>
    <w:rsid w:val="00DF7EAD"/>
    <w:rsid w:val="00E16477"/>
    <w:rsid w:val="00E9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7C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959A7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959A7"/>
    <w:rPr>
      <w:rFonts w:ascii="Times New Roman" w:hAnsi="Times New Roman" w:cs="Times New Roman"/>
      <w:sz w:val="28"/>
      <w:lang w:eastAsia="ar-SA" w:bidi="ar-SA"/>
    </w:rPr>
  </w:style>
  <w:style w:type="paragraph" w:customStyle="1" w:styleId="ConsPlusCell">
    <w:name w:val="ConsPlusCell"/>
    <w:uiPriority w:val="99"/>
    <w:rsid w:val="002D4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874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24EF"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A874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10</cp:revision>
  <cp:lastPrinted>2012-11-20T06:46:00Z</cp:lastPrinted>
  <dcterms:created xsi:type="dcterms:W3CDTF">2012-11-09T11:45:00Z</dcterms:created>
  <dcterms:modified xsi:type="dcterms:W3CDTF">2012-11-20T06:46:00Z</dcterms:modified>
</cp:coreProperties>
</file>